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A21" w:rsidRPr="00667A21" w:rsidRDefault="00667A21" w:rsidP="00667A21">
      <w:pPr>
        <w:spacing w:line="360" w:lineRule="auto"/>
        <w:ind w:left="5" w:right="892" w:firstLine="710"/>
        <w:jc w:val="left"/>
        <w:rPr>
          <w:rFonts w:ascii="Times New Roman" w:eastAsia="Times New Roman" w:hAnsi="Times New Roman" w:cs="Times New Roman"/>
          <w:b/>
          <w:sz w:val="30"/>
        </w:rPr>
      </w:pPr>
    </w:p>
    <w:p w:rsidR="00667A21" w:rsidRPr="00455EBF" w:rsidRDefault="00455EBF" w:rsidP="00455EBF">
      <w:pPr>
        <w:tabs>
          <w:tab w:val="left" w:pos="3544"/>
        </w:tabs>
        <w:spacing w:line="360" w:lineRule="auto"/>
        <w:ind w:left="3544" w:right="892" w:firstLine="0"/>
        <w:jc w:val="lef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667A21" w:rsidRPr="00455EBF">
        <w:rPr>
          <w:rFonts w:ascii="Times New Roman" w:eastAsia="Times New Roman" w:hAnsi="Times New Roman" w:cs="Times New Roman"/>
          <w:b/>
          <w:sz w:val="28"/>
          <w:szCs w:val="28"/>
        </w:rPr>
        <w:t>УТВЕРЖДАЮ»</w:t>
      </w:r>
    </w:p>
    <w:p w:rsidR="00667A21" w:rsidRPr="00455EBF" w:rsidRDefault="00455EBF" w:rsidP="00455EBF">
      <w:pPr>
        <w:tabs>
          <w:tab w:val="left" w:pos="3544"/>
        </w:tabs>
        <w:spacing w:line="360" w:lineRule="auto"/>
        <w:ind w:left="3544" w:right="892" w:firstLine="0"/>
        <w:jc w:val="lef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B71FEC" w:rsidRPr="00455EBF">
        <w:rPr>
          <w:rFonts w:ascii="Times New Roman" w:eastAsia="Times New Roman" w:hAnsi="Times New Roman" w:cs="Times New Roman"/>
          <w:b/>
          <w:sz w:val="28"/>
          <w:szCs w:val="28"/>
        </w:rPr>
        <w:t>Директор школы Москаев Г.В.</w:t>
      </w:r>
    </w:p>
    <w:p w:rsidR="00667A21" w:rsidRPr="00455EBF" w:rsidRDefault="00455EBF" w:rsidP="00667A21">
      <w:pPr>
        <w:tabs>
          <w:tab w:val="left" w:pos="3544"/>
        </w:tabs>
        <w:spacing w:line="360" w:lineRule="auto"/>
        <w:ind w:left="3544" w:right="892" w:firstLine="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Приказ №  36-у от « 17»  03.</w:t>
      </w:r>
      <w:r w:rsidR="006F7C53" w:rsidRPr="00455EBF">
        <w:rPr>
          <w:rFonts w:ascii="Times New Roman" w:eastAsia="Times New Roman" w:hAnsi="Times New Roman" w:cs="Times New Roman"/>
          <w:b/>
          <w:sz w:val="28"/>
          <w:szCs w:val="28"/>
        </w:rPr>
        <w:t xml:space="preserve"> </w:t>
      </w:r>
      <w:r w:rsidR="00667A21" w:rsidRPr="00455EBF">
        <w:rPr>
          <w:rFonts w:ascii="Times New Roman" w:eastAsia="Times New Roman" w:hAnsi="Times New Roman" w:cs="Times New Roman"/>
          <w:b/>
          <w:sz w:val="28"/>
          <w:szCs w:val="28"/>
        </w:rPr>
        <w:t>2025 г.</w:t>
      </w:r>
    </w:p>
    <w:p w:rsidR="00667A21" w:rsidRPr="00455EBF" w:rsidRDefault="00991F59" w:rsidP="00667A21">
      <w:pPr>
        <w:tabs>
          <w:tab w:val="left" w:pos="3544"/>
        </w:tabs>
        <w:spacing w:line="360" w:lineRule="auto"/>
        <w:ind w:left="3544" w:right="892" w:firstLine="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Подпись___________________</w:t>
      </w:r>
    </w:p>
    <w:p w:rsidR="00667A21" w:rsidRPr="00455EBF" w:rsidRDefault="00667A21" w:rsidP="00667A21">
      <w:pPr>
        <w:spacing w:line="360" w:lineRule="auto"/>
        <w:ind w:left="878" w:right="892" w:hanging="10"/>
        <w:jc w:val="center"/>
        <w:rPr>
          <w:rFonts w:ascii="Times New Roman" w:eastAsia="Times New Roman" w:hAnsi="Times New Roman" w:cs="Times New Roman"/>
          <w:b/>
          <w:sz w:val="28"/>
          <w:szCs w:val="28"/>
        </w:rPr>
      </w:pPr>
    </w:p>
    <w:p w:rsidR="00B71FEC" w:rsidRPr="00667A21" w:rsidRDefault="00B71FEC" w:rsidP="00667A21">
      <w:pPr>
        <w:spacing w:line="360" w:lineRule="auto"/>
        <w:ind w:left="878" w:right="892" w:hanging="10"/>
        <w:jc w:val="center"/>
        <w:rPr>
          <w:rFonts w:ascii="Times New Roman" w:eastAsia="Times New Roman" w:hAnsi="Times New Roman" w:cs="Times New Roman"/>
          <w:b/>
          <w:sz w:val="30"/>
        </w:rPr>
      </w:pPr>
    </w:p>
    <w:p w:rsidR="00667A21" w:rsidRPr="00991F59" w:rsidRDefault="00667A21" w:rsidP="00667A21">
      <w:pPr>
        <w:spacing w:line="360" w:lineRule="auto"/>
        <w:ind w:left="878" w:right="892" w:hanging="10"/>
        <w:jc w:val="center"/>
        <w:rPr>
          <w:rFonts w:ascii="Times New Roman" w:eastAsia="Times New Roman" w:hAnsi="Times New Roman" w:cs="Times New Roman"/>
          <w:b/>
          <w:sz w:val="28"/>
          <w:szCs w:val="28"/>
        </w:rPr>
      </w:pPr>
    </w:p>
    <w:p w:rsidR="00667A21" w:rsidRPr="00991F59" w:rsidRDefault="00667A21" w:rsidP="00667A21">
      <w:pPr>
        <w:spacing w:line="360" w:lineRule="auto"/>
        <w:ind w:left="878" w:right="892" w:hanging="10"/>
        <w:jc w:val="center"/>
        <w:rPr>
          <w:rFonts w:ascii="Times New Roman" w:eastAsia="Times New Roman" w:hAnsi="Times New Roman" w:cs="Times New Roman"/>
          <w:b/>
          <w:sz w:val="32"/>
          <w:szCs w:val="32"/>
        </w:rPr>
      </w:pPr>
      <w:r w:rsidRPr="00991F59">
        <w:rPr>
          <w:rFonts w:ascii="Times New Roman" w:eastAsia="Times New Roman" w:hAnsi="Times New Roman" w:cs="Times New Roman"/>
          <w:b/>
          <w:sz w:val="32"/>
          <w:szCs w:val="32"/>
        </w:rPr>
        <w:t>ПРОГРАММА ВОСПИТАТЕЛЬНОЙ РАБОТЫ</w:t>
      </w:r>
    </w:p>
    <w:p w:rsidR="00352FC8" w:rsidRPr="00991F59" w:rsidRDefault="00352FC8" w:rsidP="00667A21">
      <w:pPr>
        <w:ind w:left="879" w:right="890" w:hanging="11"/>
        <w:jc w:val="center"/>
        <w:rPr>
          <w:rFonts w:ascii="Times New Roman" w:eastAsia="Times New Roman" w:hAnsi="Times New Roman" w:cs="Times New Roman"/>
          <w:b/>
          <w:sz w:val="40"/>
          <w:szCs w:val="40"/>
        </w:rPr>
      </w:pPr>
      <w:r>
        <w:rPr>
          <w:rFonts w:ascii="Times New Roman" w:eastAsia="Times New Roman" w:hAnsi="Times New Roman" w:cs="Times New Roman"/>
          <w:b/>
          <w:sz w:val="32"/>
          <w:szCs w:val="32"/>
        </w:rPr>
        <w:t xml:space="preserve"> </w:t>
      </w:r>
      <w:r w:rsidRPr="00991F59">
        <w:rPr>
          <w:rFonts w:ascii="Times New Roman" w:eastAsia="Times New Roman" w:hAnsi="Times New Roman" w:cs="Times New Roman"/>
          <w:b/>
          <w:sz w:val="40"/>
          <w:szCs w:val="40"/>
        </w:rPr>
        <w:t xml:space="preserve">лагеря </w:t>
      </w:r>
      <w:r w:rsidR="00991F59" w:rsidRPr="00991F59">
        <w:rPr>
          <w:rFonts w:ascii="Times New Roman" w:eastAsia="Times New Roman" w:hAnsi="Times New Roman" w:cs="Times New Roman"/>
          <w:b/>
          <w:sz w:val="40"/>
          <w:szCs w:val="40"/>
        </w:rPr>
        <w:t xml:space="preserve">труда и отдыха </w:t>
      </w:r>
      <w:r w:rsidR="006F7C53" w:rsidRPr="00991F59">
        <w:rPr>
          <w:rFonts w:ascii="Times New Roman" w:eastAsia="Times New Roman" w:hAnsi="Times New Roman" w:cs="Times New Roman"/>
          <w:b/>
          <w:sz w:val="40"/>
          <w:szCs w:val="40"/>
        </w:rPr>
        <w:t xml:space="preserve"> при </w:t>
      </w:r>
    </w:p>
    <w:p w:rsidR="006F7C53" w:rsidRPr="00991F59" w:rsidRDefault="006F7C53" w:rsidP="00667A21">
      <w:pPr>
        <w:ind w:left="879" w:right="890" w:hanging="11"/>
        <w:jc w:val="center"/>
        <w:rPr>
          <w:rFonts w:ascii="Times New Roman" w:eastAsia="Times New Roman" w:hAnsi="Times New Roman" w:cs="Times New Roman"/>
          <w:b/>
          <w:sz w:val="40"/>
          <w:szCs w:val="40"/>
          <w:vertAlign w:val="subscript"/>
        </w:rPr>
      </w:pPr>
      <w:r w:rsidRPr="00991F59">
        <w:rPr>
          <w:rFonts w:ascii="Times New Roman" w:eastAsia="Times New Roman" w:hAnsi="Times New Roman" w:cs="Times New Roman"/>
          <w:b/>
          <w:sz w:val="40"/>
          <w:szCs w:val="40"/>
        </w:rPr>
        <w:t>МБОУ « Атяшевская средняя школа».</w:t>
      </w:r>
    </w:p>
    <w:p w:rsidR="00667A21" w:rsidRPr="00316A29" w:rsidRDefault="00667A21" w:rsidP="00667A21">
      <w:pPr>
        <w:spacing w:line="360" w:lineRule="auto"/>
        <w:ind w:left="878" w:right="873" w:hanging="10"/>
        <w:jc w:val="center"/>
        <w:rPr>
          <w:rFonts w:ascii="Times New Roman" w:eastAsia="Times New Roman" w:hAnsi="Times New Roman" w:cs="Times New Roman"/>
          <w:b/>
          <w:sz w:val="48"/>
          <w:szCs w:val="48"/>
        </w:rPr>
      </w:pPr>
    </w:p>
    <w:p w:rsidR="00667A21" w:rsidRPr="006F7C53" w:rsidRDefault="00667A21" w:rsidP="00667A21">
      <w:pPr>
        <w:spacing w:line="360" w:lineRule="auto"/>
        <w:ind w:left="878" w:right="873" w:hanging="10"/>
        <w:jc w:val="center"/>
        <w:rPr>
          <w:rFonts w:ascii="Times New Roman" w:eastAsia="Times New Roman" w:hAnsi="Times New Roman" w:cs="Times New Roman"/>
          <w:sz w:val="48"/>
          <w:szCs w:val="48"/>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FC782E" w:rsidRDefault="00FC782E" w:rsidP="00667A21">
      <w:pPr>
        <w:spacing w:line="360" w:lineRule="auto"/>
        <w:ind w:left="878" w:right="873" w:hanging="10"/>
        <w:jc w:val="center"/>
        <w:rPr>
          <w:rFonts w:ascii="Times New Roman" w:eastAsia="Times New Roman" w:hAnsi="Times New Roman" w:cs="Times New Roman"/>
          <w:sz w:val="30"/>
        </w:rPr>
      </w:pPr>
    </w:p>
    <w:p w:rsidR="00FC782E" w:rsidRDefault="00FC782E" w:rsidP="00667A21">
      <w:pPr>
        <w:spacing w:line="360" w:lineRule="auto"/>
        <w:ind w:left="878" w:right="873" w:hanging="10"/>
        <w:jc w:val="center"/>
        <w:rPr>
          <w:rFonts w:ascii="Times New Roman" w:eastAsia="Times New Roman" w:hAnsi="Times New Roman" w:cs="Times New Roman"/>
          <w:sz w:val="30"/>
        </w:rPr>
      </w:pPr>
    </w:p>
    <w:p w:rsidR="00FC782E" w:rsidRDefault="00FC782E" w:rsidP="00667A21">
      <w:pPr>
        <w:spacing w:line="360" w:lineRule="auto"/>
        <w:ind w:left="878" w:right="873" w:hanging="10"/>
        <w:jc w:val="center"/>
        <w:rPr>
          <w:rFonts w:ascii="Times New Roman" w:eastAsia="Times New Roman" w:hAnsi="Times New Roman" w:cs="Times New Roman"/>
          <w:sz w:val="30"/>
        </w:rPr>
      </w:pPr>
    </w:p>
    <w:p w:rsidR="00FC782E" w:rsidRDefault="00FC782E" w:rsidP="00667A21">
      <w:pPr>
        <w:spacing w:line="360" w:lineRule="auto"/>
        <w:ind w:left="878" w:right="873" w:hanging="10"/>
        <w:jc w:val="center"/>
        <w:rPr>
          <w:rFonts w:ascii="Times New Roman" w:eastAsia="Times New Roman" w:hAnsi="Times New Roman" w:cs="Times New Roman"/>
          <w:sz w:val="30"/>
        </w:rPr>
      </w:pPr>
    </w:p>
    <w:p w:rsidR="00FC782E" w:rsidRDefault="00FC782E"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r w:rsidRPr="00667A21">
        <w:rPr>
          <w:rFonts w:ascii="Times New Roman" w:eastAsia="Times New Roman" w:hAnsi="Times New Roman" w:cs="Times New Roman"/>
          <w:sz w:val="30"/>
        </w:rPr>
        <w:t>Содержание</w:t>
      </w:r>
    </w:p>
    <w:p w:rsidR="00667A21" w:rsidRDefault="00440520"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1</w:t>
      </w:r>
      <w:r w:rsidR="00210722">
        <w:rPr>
          <w:rFonts w:ascii="Times New Roman" w:eastAsia="Times New Roman" w:hAnsi="Times New Roman" w:cs="Times New Roman"/>
          <w:sz w:val="30"/>
        </w:rPr>
        <w:t>. Общие положения………………………………………………</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2. Целевой раздел Программы……………………………………</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3. Содержательный раздел…………………………………………..</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4. Организационный раздел…………………………………………..</w:t>
      </w:r>
    </w:p>
    <w:p w:rsidR="00210722" w:rsidRPr="00667A21"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5. Приложение. Календарный план…………………………………</w:t>
      </w:r>
    </w:p>
    <w:p w:rsidR="00667A21" w:rsidRPr="00667A21" w:rsidRDefault="00667A21" w:rsidP="00667A21">
      <w:pPr>
        <w:spacing w:line="360" w:lineRule="auto"/>
        <w:ind w:right="873" w:firstLine="0"/>
        <w:rPr>
          <w:rFonts w:ascii="Times New Roman" w:eastAsia="Times New Roman" w:hAnsi="Times New Roman" w:cs="Times New Roman"/>
          <w:sz w:val="30"/>
        </w:rPr>
      </w:pPr>
    </w:p>
    <w:p w:rsidR="00667A21" w:rsidRPr="00667A21" w:rsidRDefault="00667A21" w:rsidP="00667A21">
      <w:pPr>
        <w:spacing w:line="360" w:lineRule="auto"/>
        <w:ind w:right="873" w:firstLine="0"/>
        <w:rPr>
          <w:rFonts w:ascii="Times New Roman" w:eastAsia="Times New Roman" w:hAnsi="Times New Roman" w:cs="Times New Roman"/>
          <w:sz w:val="30"/>
        </w:rPr>
        <w:sectPr w:rsidR="00667A21" w:rsidRPr="00667A21" w:rsidSect="00F52ED3">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38" w:h="16848"/>
          <w:pgMar w:top="1134" w:right="850" w:bottom="1134" w:left="1701" w:header="851" w:footer="624" w:gutter="0"/>
          <w:cols w:space="720"/>
          <w:docGrid w:linePitch="381"/>
        </w:sectPr>
      </w:pPr>
    </w:p>
    <w:p w:rsidR="00667A21" w:rsidRPr="00667A21" w:rsidRDefault="00667A21" w:rsidP="00667A21">
      <w:pPr>
        <w:spacing w:line="360" w:lineRule="auto"/>
        <w:ind w:right="873" w:firstLine="0"/>
        <w:jc w:val="center"/>
        <w:rPr>
          <w:rFonts w:ascii="Times New Roman" w:eastAsia="Times New Roman" w:hAnsi="Times New Roman" w:cs="Times New Roman"/>
          <w:b/>
          <w:sz w:val="28"/>
        </w:rPr>
      </w:pPr>
      <w:r w:rsidRPr="00667A21">
        <w:rPr>
          <w:rFonts w:ascii="Times New Roman" w:eastAsia="Times New Roman" w:hAnsi="Times New Roman" w:cs="Times New Roman"/>
          <w:b/>
          <w:sz w:val="30"/>
          <w:lang w:val="en-US"/>
        </w:rPr>
        <w:lastRenderedPageBreak/>
        <w:t>I</w:t>
      </w:r>
      <w:r w:rsidRPr="00667A21">
        <w:rPr>
          <w:rFonts w:ascii="Times New Roman" w:eastAsia="Times New Roman" w:hAnsi="Times New Roman" w:cs="Times New Roman"/>
          <w:b/>
          <w:sz w:val="30"/>
        </w:rPr>
        <w:t>. Общие положения</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Программа воспитатель</w:t>
      </w:r>
      <w:r w:rsidR="006F7C53">
        <w:rPr>
          <w:rFonts w:ascii="Times New Roman" w:eastAsia="Times New Roman" w:hAnsi="Times New Roman" w:cs="Times New Roman"/>
          <w:sz w:val="28"/>
        </w:rPr>
        <w:t>н</w:t>
      </w:r>
      <w:r w:rsidR="00352FC8">
        <w:rPr>
          <w:rFonts w:ascii="Times New Roman" w:eastAsia="Times New Roman" w:hAnsi="Times New Roman" w:cs="Times New Roman"/>
          <w:sz w:val="28"/>
        </w:rPr>
        <w:t xml:space="preserve">ой работы  лагеря </w:t>
      </w:r>
      <w:r w:rsidR="00991F59">
        <w:rPr>
          <w:rFonts w:ascii="Times New Roman" w:eastAsia="Times New Roman" w:hAnsi="Times New Roman" w:cs="Times New Roman"/>
          <w:sz w:val="28"/>
        </w:rPr>
        <w:t>труда и отдыха</w:t>
      </w:r>
      <w:r w:rsidR="007A398E">
        <w:rPr>
          <w:rFonts w:ascii="Times New Roman" w:eastAsia="Times New Roman" w:hAnsi="Times New Roman" w:cs="Times New Roman"/>
          <w:sz w:val="28"/>
        </w:rPr>
        <w:t xml:space="preserve"> «Юность</w:t>
      </w:r>
      <w:r w:rsidR="006F7C53">
        <w:rPr>
          <w:rFonts w:ascii="Times New Roman" w:eastAsia="Times New Roman" w:hAnsi="Times New Roman" w:cs="Times New Roman"/>
          <w:sz w:val="28"/>
        </w:rPr>
        <w:t>»</w:t>
      </w:r>
      <w:r w:rsidRPr="00667A21">
        <w:rPr>
          <w:rFonts w:ascii="Times New Roman" w:eastAsia="Times New Roman" w:hAnsi="Times New Roman" w:cs="Times New Roman"/>
          <w:sz w:val="28"/>
        </w:rPr>
        <w:t xml:space="preserve"> </w:t>
      </w:r>
      <w:r w:rsidR="00B71FEC" w:rsidRPr="00B71FEC">
        <w:rPr>
          <w:rFonts w:ascii="Times New Roman" w:eastAsia="Times New Roman" w:hAnsi="Times New Roman" w:cs="Times New Roman"/>
          <w:sz w:val="28"/>
        </w:rPr>
        <w:t>на базе</w:t>
      </w:r>
      <w:r w:rsidR="00B71FEC">
        <w:rPr>
          <w:rFonts w:ascii="Times New Roman" w:eastAsia="Times New Roman" w:hAnsi="Times New Roman" w:cs="Times New Roman"/>
          <w:sz w:val="28"/>
        </w:rPr>
        <w:t xml:space="preserve"> Муниципального бюджетного общеобразовательного учреждения «Атяшевская средняя школа»</w:t>
      </w:r>
      <w:r w:rsidRPr="00667A21">
        <w:rPr>
          <w:rFonts w:ascii="Times New Roman" w:eastAsia="Times New Roman" w:hAnsi="Times New Roman" w:cs="Times New Roman"/>
          <w:sz w:val="28"/>
        </w:rPr>
        <w:t xml:space="preserve"> (далее - Программа) разработана в соответствии с Федеральным законом </w:t>
      </w:r>
      <w:r w:rsidRPr="00667A21">
        <w:rPr>
          <w:rFonts w:ascii="Times New Roman" w:eastAsia="Times New Roman" w:hAnsi="Times New Roman" w:cs="Times New Roman"/>
          <w:sz w:val="28"/>
        </w:rPr>
        <w:br/>
        <w:t>от 28.12.2024 №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lang w:val="en-US"/>
        </w:rPr>
      </w:pPr>
      <w:r w:rsidRPr="00667A21">
        <w:rPr>
          <w:rFonts w:ascii="Times New Roman" w:eastAsia="Times New Roman" w:hAnsi="Times New Roman" w:cs="Times New Roman"/>
          <w:sz w:val="28"/>
          <w:lang w:val="en-US"/>
        </w:rPr>
        <w:t>Принципы реализации Программы:</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единого целевого начала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системности, непрерывности и преемственности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единства концептуальных подходов, методов и форм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учета возрастных и индивидуальных особенностей воспитанников и их групп;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приоритета конструктивных интересов и потребностей детей;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принцип реальности и измеримости итогов воспитательной деятельности.</w:t>
      </w:r>
    </w:p>
    <w:p w:rsidR="00667A21" w:rsidRDefault="00667A21" w:rsidP="00667A21">
      <w:pPr>
        <w:spacing w:line="360" w:lineRule="auto"/>
        <w:ind w:left="28" w:right="878"/>
        <w:jc w:val="center"/>
        <w:rPr>
          <w:rFonts w:ascii="Times New Roman" w:eastAsia="Times New Roman" w:hAnsi="Times New Roman" w:cs="Times New Roman"/>
          <w:sz w:val="30"/>
        </w:rPr>
      </w:pPr>
    </w:p>
    <w:p w:rsidR="00530513" w:rsidRDefault="00530513" w:rsidP="00667A21">
      <w:pPr>
        <w:spacing w:line="360" w:lineRule="auto"/>
        <w:ind w:left="28" w:right="878"/>
        <w:jc w:val="center"/>
        <w:rPr>
          <w:rFonts w:ascii="Times New Roman" w:eastAsia="Times New Roman" w:hAnsi="Times New Roman" w:cs="Times New Roman"/>
          <w:sz w:val="30"/>
        </w:rPr>
      </w:pPr>
    </w:p>
    <w:p w:rsidR="00530513" w:rsidRPr="00667A21" w:rsidRDefault="00530513" w:rsidP="00667A21">
      <w:pPr>
        <w:spacing w:line="360" w:lineRule="auto"/>
        <w:ind w:left="28" w:right="878"/>
        <w:jc w:val="center"/>
        <w:rPr>
          <w:rFonts w:ascii="Times New Roman" w:eastAsia="Times New Roman" w:hAnsi="Times New Roman" w:cs="Times New Roman"/>
          <w:sz w:val="30"/>
        </w:rPr>
      </w:pPr>
    </w:p>
    <w:p w:rsidR="00667A21" w:rsidRPr="00667A21" w:rsidRDefault="00667A21" w:rsidP="00667A21">
      <w:pPr>
        <w:spacing w:line="360" w:lineRule="auto"/>
        <w:ind w:left="28" w:right="878"/>
        <w:jc w:val="center"/>
        <w:rPr>
          <w:rFonts w:ascii="Times New Roman" w:eastAsia="Times New Roman" w:hAnsi="Times New Roman" w:cs="Times New Roman"/>
          <w:sz w:val="30"/>
        </w:rPr>
      </w:pPr>
    </w:p>
    <w:p w:rsidR="00667A21" w:rsidRPr="00667A21" w:rsidRDefault="00667A21" w:rsidP="00667A21">
      <w:pPr>
        <w:spacing w:line="360" w:lineRule="auto"/>
        <w:ind w:left="28" w:right="878"/>
        <w:jc w:val="center"/>
        <w:rPr>
          <w:rFonts w:ascii="Times New Roman" w:eastAsia="Times New Roman" w:hAnsi="Times New Roman" w:cs="Times New Roman"/>
          <w:b/>
          <w:sz w:val="28"/>
        </w:rPr>
      </w:pPr>
      <w:r w:rsidRPr="00667A21">
        <w:rPr>
          <w:rFonts w:ascii="Times New Roman" w:eastAsia="Times New Roman" w:hAnsi="Times New Roman" w:cs="Times New Roman"/>
          <w:b/>
          <w:sz w:val="30"/>
          <w:lang w:val="en-US"/>
        </w:rPr>
        <w:lastRenderedPageBreak/>
        <w:t>II</w:t>
      </w:r>
      <w:r w:rsidRPr="00667A21">
        <w:rPr>
          <w:rFonts w:ascii="Times New Roman" w:eastAsia="Times New Roman" w:hAnsi="Times New Roman" w:cs="Times New Roman"/>
          <w:b/>
          <w:sz w:val="30"/>
        </w:rPr>
        <w:t>. Целевой раздел Программы</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lang w:val="en-US"/>
        </w:rPr>
      </w:pPr>
      <w:r w:rsidRPr="00667A21">
        <w:rPr>
          <w:rFonts w:ascii="Times New Roman" w:eastAsia="Times New Roman" w:hAnsi="Times New Roman" w:cs="Times New Roman"/>
          <w:sz w:val="28"/>
          <w:lang w:val="en-US"/>
        </w:rPr>
        <w:t>Задачами</w:t>
      </w:r>
      <w:r w:rsidR="003C0E28">
        <w:rPr>
          <w:rFonts w:ascii="Times New Roman" w:eastAsia="Times New Roman" w:hAnsi="Times New Roman" w:cs="Times New Roman"/>
          <w:sz w:val="28"/>
        </w:rPr>
        <w:t xml:space="preserve"> </w:t>
      </w:r>
      <w:r w:rsidRPr="00667A21">
        <w:rPr>
          <w:rFonts w:ascii="Times New Roman" w:eastAsia="Times New Roman" w:hAnsi="Times New Roman" w:cs="Times New Roman"/>
          <w:sz w:val="28"/>
          <w:lang w:val="en-US"/>
        </w:rPr>
        <w:t xml:space="preserve"> Программы являются:</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rsidR="00667A21" w:rsidRPr="00667A21" w:rsidRDefault="00667A21" w:rsidP="00667A21">
      <w:pPr>
        <w:spacing w:line="360" w:lineRule="auto"/>
        <w:ind w:left="28" w:right="28" w:firstLine="681"/>
        <w:rPr>
          <w:rFonts w:ascii="Times New Roman" w:eastAsia="Times New Roman" w:hAnsi="Times New Roman" w:cs="Times New Roman"/>
          <w:sz w:val="28"/>
        </w:rPr>
      </w:pPr>
      <w:r w:rsidRPr="00667A21">
        <w:rPr>
          <w:rFonts w:ascii="Times New Roman" w:eastAsia="Times New Roman" w:hAnsi="Times New Roman" w:cs="Times New Roman"/>
          <w:sz w:val="28"/>
        </w:rPr>
        <w:t>–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667A21" w:rsidRPr="00667A21" w:rsidRDefault="00667A21" w:rsidP="00667A21">
      <w:pPr>
        <w:spacing w:line="360" w:lineRule="auto"/>
        <w:ind w:left="28" w:right="28" w:firstLine="710"/>
        <w:rPr>
          <w:rFonts w:ascii="Times New Roman" w:eastAsia="Times New Roman" w:hAnsi="Times New Roman" w:cs="Times New Roman"/>
          <w:i/>
          <w:sz w:val="28"/>
        </w:rPr>
      </w:pPr>
      <w:r w:rsidRPr="00667A21">
        <w:rPr>
          <w:rFonts w:ascii="Times New Roman" w:eastAsia="Times New Roman" w:hAnsi="Times New Roman" w:cs="Times New Roman"/>
          <w:sz w:val="28"/>
        </w:rPr>
        <w:t>8. При реализации цели Программы учитываются возрастн</w:t>
      </w:r>
      <w:r w:rsidR="006F7C53">
        <w:rPr>
          <w:rFonts w:ascii="Times New Roman" w:eastAsia="Times New Roman" w:hAnsi="Times New Roman" w:cs="Times New Roman"/>
          <w:sz w:val="28"/>
        </w:rPr>
        <w:t>ые особенности участн</w:t>
      </w:r>
      <w:r w:rsidR="00530513">
        <w:rPr>
          <w:rFonts w:ascii="Times New Roman" w:eastAsia="Times New Roman" w:hAnsi="Times New Roman" w:cs="Times New Roman"/>
          <w:sz w:val="28"/>
        </w:rPr>
        <w:t xml:space="preserve">иков смен лагеря </w:t>
      </w:r>
      <w:r w:rsidR="00991F59">
        <w:rPr>
          <w:rFonts w:ascii="Times New Roman" w:eastAsia="Times New Roman" w:hAnsi="Times New Roman" w:cs="Times New Roman"/>
          <w:sz w:val="28"/>
        </w:rPr>
        <w:t>труда и отдыха</w:t>
      </w:r>
      <w:r w:rsidR="006E5423">
        <w:rPr>
          <w:rFonts w:ascii="Times New Roman" w:eastAsia="Times New Roman" w:hAnsi="Times New Roman" w:cs="Times New Roman"/>
          <w:sz w:val="28"/>
        </w:rPr>
        <w:t xml:space="preserve">  с дневным пребы</w:t>
      </w:r>
      <w:r w:rsidR="006F7C53">
        <w:rPr>
          <w:rFonts w:ascii="Times New Roman" w:eastAsia="Times New Roman" w:hAnsi="Times New Roman" w:cs="Times New Roman"/>
          <w:sz w:val="28"/>
        </w:rPr>
        <w:t>ванием</w:t>
      </w:r>
      <w:r w:rsidR="00E3376C">
        <w:rPr>
          <w:rFonts w:ascii="Times New Roman" w:eastAsia="Times New Roman" w:hAnsi="Times New Roman" w:cs="Times New Roman"/>
          <w:sz w:val="28"/>
        </w:rPr>
        <w:t xml:space="preserve"> </w:t>
      </w:r>
      <w:r w:rsidRPr="00667A21">
        <w:rPr>
          <w:rFonts w:ascii="Times New Roman" w:eastAsia="Times New Roman" w:hAnsi="Times New Roman" w:cs="Times New Roman"/>
          <w:i/>
          <w:sz w:val="28"/>
        </w:rPr>
        <w:t>:</w:t>
      </w:r>
    </w:p>
    <w:p w:rsidR="00667A21" w:rsidRPr="00667A21" w:rsidRDefault="00455EBF" w:rsidP="00667A21">
      <w:pPr>
        <w:spacing w:line="360" w:lineRule="auto"/>
        <w:ind w:left="5" w:right="28" w:firstLine="710"/>
        <w:rPr>
          <w:rFonts w:ascii="Times New Roman" w:eastAsia="Times New Roman" w:hAnsi="Times New Roman" w:cs="Times New Roman"/>
          <w:sz w:val="28"/>
        </w:rPr>
      </w:pPr>
      <w:r>
        <w:rPr>
          <w:rFonts w:ascii="Times New Roman" w:eastAsia="Times New Roman" w:hAnsi="Times New Roman" w:cs="Times New Roman"/>
          <w:sz w:val="28"/>
        </w:rPr>
        <w:t>14</w:t>
      </w:r>
      <w:r w:rsidR="00667A21" w:rsidRPr="00667A21">
        <w:rPr>
          <w:rFonts w:ascii="Times New Roman" w:eastAsia="Times New Roman" w:hAnsi="Times New Roman" w:cs="Times New Roman"/>
          <w:sz w:val="28"/>
        </w:rPr>
        <w:t xml:space="preserve"> – 17 лет – дети старшего школьного возраста.</w:t>
      </w:r>
    </w:p>
    <w:p w:rsidR="00667A21" w:rsidRPr="00FC782E" w:rsidRDefault="00667A21" w:rsidP="006F7C53">
      <w:pPr>
        <w:numPr>
          <w:ilvl w:val="0"/>
          <w:numId w:val="2"/>
        </w:numPr>
        <w:spacing w:after="5" w:line="360" w:lineRule="auto"/>
        <w:ind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 xml:space="preserve">Конкретизация цели воспитательной работы применительно к возрастным особенностям детей позволяет выделить в ней следующие целевые приоритеты </w:t>
      </w:r>
      <w:r w:rsidRPr="00FC782E">
        <w:rPr>
          <w:rFonts w:ascii="Times New Roman" w:eastAsia="Times New Roman" w:hAnsi="Times New Roman" w:cs="Times New Roman"/>
          <w:i/>
          <w:sz w:val="28"/>
        </w:rPr>
        <w:t xml:space="preserve"> </w:t>
      </w:r>
    </w:p>
    <w:p w:rsidR="00667A21" w:rsidRPr="00FC782E"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 xml:space="preserve">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w:t>
      </w:r>
      <w:r w:rsidRPr="00FC782E">
        <w:rPr>
          <w:rFonts w:ascii="Times New Roman" w:eastAsia="Times New Roman" w:hAnsi="Times New Roman" w:cs="Times New Roman"/>
          <w:sz w:val="28"/>
        </w:rPr>
        <w:lastRenderedPageBreak/>
        <w:t>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667A21" w:rsidRPr="00FC782E" w:rsidRDefault="00667A21" w:rsidP="006E5423">
      <w:pPr>
        <w:numPr>
          <w:ilvl w:val="0"/>
          <w:numId w:val="2"/>
        </w:numPr>
        <w:spacing w:after="5" w:line="360" w:lineRule="auto"/>
        <w:ind w:left="738" w:right="28" w:firstLine="0"/>
        <w:rPr>
          <w:rFonts w:ascii="Times New Roman" w:eastAsia="Times New Roman" w:hAnsi="Times New Roman" w:cs="Times New Roman"/>
          <w:i/>
          <w:sz w:val="28"/>
        </w:rPr>
      </w:pPr>
      <w:r w:rsidRPr="00FC782E">
        <w:rPr>
          <w:rFonts w:ascii="Times New Roman" w:eastAsia="Times New Roman" w:hAnsi="Times New Roman" w:cs="Times New Roman"/>
          <w:sz w:val="28"/>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006F7C53" w:rsidRPr="00FC782E">
        <w:rPr>
          <w:rFonts w:ascii="Times New Roman" w:eastAsia="Times New Roman" w:hAnsi="Times New Roman" w:cs="Times New Roman"/>
          <w:sz w:val="28"/>
        </w:rPr>
        <w:t xml:space="preserve"> </w:t>
      </w:r>
      <w:r w:rsidR="00530513">
        <w:rPr>
          <w:rFonts w:ascii="Times New Roman" w:eastAsia="Times New Roman" w:hAnsi="Times New Roman" w:cs="Times New Roman"/>
          <w:sz w:val="28"/>
        </w:rPr>
        <w:t xml:space="preserve">лагеря </w:t>
      </w:r>
      <w:r w:rsidR="00991F59">
        <w:rPr>
          <w:rFonts w:ascii="Times New Roman" w:eastAsia="Times New Roman" w:hAnsi="Times New Roman" w:cs="Times New Roman"/>
          <w:sz w:val="28"/>
        </w:rPr>
        <w:t xml:space="preserve"> труда и отдыха</w:t>
      </w:r>
      <w:r w:rsidR="006E5423" w:rsidRPr="00FC782E">
        <w:rPr>
          <w:rFonts w:ascii="Times New Roman" w:eastAsia="Times New Roman" w:hAnsi="Times New Roman" w:cs="Times New Roman"/>
          <w:sz w:val="28"/>
        </w:rPr>
        <w:t xml:space="preserve"> с дневным пребыванием </w:t>
      </w:r>
      <w:r w:rsidR="00455EBF">
        <w:rPr>
          <w:rFonts w:ascii="Times New Roman" w:eastAsia="Times New Roman" w:hAnsi="Times New Roman" w:cs="Times New Roman"/>
          <w:sz w:val="28"/>
        </w:rPr>
        <w:t>«</w:t>
      </w:r>
      <w:r w:rsidR="003C0E28">
        <w:rPr>
          <w:rFonts w:ascii="Times New Roman" w:eastAsia="Times New Roman" w:hAnsi="Times New Roman" w:cs="Times New Roman"/>
          <w:sz w:val="28"/>
        </w:rPr>
        <w:t>Юность</w:t>
      </w:r>
      <w:r w:rsidR="006E5423" w:rsidRPr="00FC782E">
        <w:rPr>
          <w:rFonts w:ascii="Times New Roman" w:eastAsia="Times New Roman" w:hAnsi="Times New Roman" w:cs="Times New Roman"/>
          <w:sz w:val="28"/>
        </w:rPr>
        <w:t xml:space="preserve">» </w:t>
      </w:r>
      <w:r w:rsidR="00FC5A04" w:rsidRPr="00FC782E">
        <w:rPr>
          <w:rFonts w:ascii="Times New Roman" w:eastAsia="Times New Roman" w:hAnsi="Times New Roman" w:cs="Times New Roman"/>
          <w:i/>
          <w:sz w:val="28"/>
        </w:rPr>
        <w:t>.</w:t>
      </w:r>
      <w:r w:rsidR="00991F59">
        <w:rPr>
          <w:rFonts w:ascii="Times New Roman" w:eastAsia="Times New Roman" w:hAnsi="Times New Roman" w:cs="Times New Roman"/>
          <w:i/>
          <w:sz w:val="28"/>
        </w:rPr>
        <w:t xml:space="preserve"> </w:t>
      </w:r>
    </w:p>
    <w:p w:rsidR="00667A21" w:rsidRPr="00667A21" w:rsidRDefault="00667A21" w:rsidP="00667A21">
      <w:pPr>
        <w:spacing w:line="360" w:lineRule="auto"/>
        <w:ind w:left="878" w:right="210" w:hanging="10"/>
        <w:jc w:val="center"/>
        <w:rPr>
          <w:rFonts w:ascii="Times New Roman" w:eastAsia="Times New Roman" w:hAnsi="Times New Roman" w:cs="Times New Roman"/>
          <w:b/>
          <w:sz w:val="28"/>
          <w:lang w:val="en-US"/>
        </w:rPr>
      </w:pPr>
      <w:r w:rsidRPr="00667A21">
        <w:rPr>
          <w:rFonts w:ascii="Times New Roman" w:eastAsia="Times New Roman" w:hAnsi="Times New Roman" w:cs="Times New Roman"/>
          <w:b/>
          <w:sz w:val="30"/>
          <w:lang w:val="en-US"/>
        </w:rPr>
        <w:t>III. Содержательный раздел</w:t>
      </w:r>
    </w:p>
    <w:p w:rsidR="00667A21" w:rsidRPr="00455EBF" w:rsidRDefault="00667A21" w:rsidP="00667A21">
      <w:pPr>
        <w:numPr>
          <w:ilvl w:val="0"/>
          <w:numId w:val="2"/>
        </w:numPr>
        <w:spacing w:after="5" w:line="360" w:lineRule="auto"/>
        <w:ind w:right="28" w:firstLine="823"/>
        <w:rPr>
          <w:rFonts w:ascii="Times New Roman" w:eastAsia="Times New Roman" w:hAnsi="Times New Roman" w:cs="Times New Roman"/>
          <w:sz w:val="28"/>
        </w:rPr>
      </w:pPr>
      <w:r w:rsidRPr="00455EBF">
        <w:rPr>
          <w:rFonts w:ascii="Times New Roman" w:eastAsia="Times New Roman" w:hAnsi="Times New Roman" w:cs="Times New Roman"/>
          <w:sz w:val="28"/>
        </w:rPr>
        <w:t>В основу каждого направле</w:t>
      </w:r>
      <w:r w:rsidR="00F91228" w:rsidRPr="00455EBF">
        <w:rPr>
          <w:rFonts w:ascii="Times New Roman" w:eastAsia="Times New Roman" w:hAnsi="Times New Roman" w:cs="Times New Roman"/>
          <w:sz w:val="28"/>
        </w:rPr>
        <w:t>ния воспитательной</w:t>
      </w:r>
      <w:r w:rsidR="00991F59">
        <w:rPr>
          <w:rFonts w:ascii="Times New Roman" w:eastAsia="Times New Roman" w:hAnsi="Times New Roman" w:cs="Times New Roman"/>
          <w:sz w:val="28"/>
        </w:rPr>
        <w:t xml:space="preserve"> работы в лагере труда и отдыха</w:t>
      </w:r>
      <w:r w:rsidR="006E5423" w:rsidRPr="00455EBF">
        <w:rPr>
          <w:rFonts w:ascii="Times New Roman" w:eastAsia="Times New Roman" w:hAnsi="Times New Roman" w:cs="Times New Roman"/>
          <w:sz w:val="28"/>
        </w:rPr>
        <w:t xml:space="preserve">  с дневным пребы</w:t>
      </w:r>
      <w:r w:rsidR="003C0E28">
        <w:rPr>
          <w:rFonts w:ascii="Times New Roman" w:eastAsia="Times New Roman" w:hAnsi="Times New Roman" w:cs="Times New Roman"/>
          <w:sz w:val="28"/>
        </w:rPr>
        <w:t>ванием « Юность</w:t>
      </w:r>
      <w:r w:rsidR="00F91228" w:rsidRPr="00455EBF">
        <w:rPr>
          <w:rFonts w:ascii="Times New Roman" w:eastAsia="Times New Roman" w:hAnsi="Times New Roman" w:cs="Times New Roman"/>
          <w:sz w:val="28"/>
        </w:rPr>
        <w:t>»</w:t>
      </w:r>
      <w:r w:rsidR="00455EBF" w:rsidRPr="00455EBF">
        <w:rPr>
          <w:rFonts w:ascii="Times New Roman" w:eastAsia="Times New Roman" w:hAnsi="Times New Roman" w:cs="Times New Roman"/>
          <w:sz w:val="28"/>
        </w:rPr>
        <w:t xml:space="preserve"> </w:t>
      </w:r>
      <w:r w:rsidRPr="00455EBF">
        <w:rPr>
          <w:rFonts w:ascii="Times New Roman" w:eastAsia="Times New Roman" w:hAnsi="Times New Roman" w:cs="Times New Roman"/>
          <w:sz w:val="28"/>
        </w:rPr>
        <w:t>заложены базовые ценности, которые способствуют всестороннему развитию личности и успешной социализации в современных условиях.</w:t>
      </w:r>
      <w:r w:rsidR="00455EBF" w:rsidRPr="00455EBF">
        <w:rPr>
          <w:rFonts w:ascii="Times New Roman" w:eastAsia="Times New Roman" w:hAnsi="Times New Roman" w:cs="Times New Roman"/>
          <w:sz w:val="28"/>
        </w:rPr>
        <w:t xml:space="preserve">  </w:t>
      </w:r>
      <w:r w:rsidRPr="00455EBF">
        <w:rPr>
          <w:rFonts w:ascii="Times New Roman" w:eastAsia="Times New Roman" w:hAnsi="Times New Roman" w:cs="Times New Roman"/>
          <w:sz w:val="28"/>
        </w:rPr>
        <w:t>Основные направления воспитате</w:t>
      </w:r>
      <w:r w:rsidR="006E5423" w:rsidRPr="00455EBF">
        <w:rPr>
          <w:rFonts w:ascii="Times New Roman" w:eastAsia="Times New Roman" w:hAnsi="Times New Roman" w:cs="Times New Roman"/>
          <w:sz w:val="28"/>
        </w:rPr>
        <w:t>льн</w:t>
      </w:r>
      <w:r w:rsidR="00530513">
        <w:rPr>
          <w:rFonts w:ascii="Times New Roman" w:eastAsia="Times New Roman" w:hAnsi="Times New Roman" w:cs="Times New Roman"/>
          <w:sz w:val="28"/>
        </w:rPr>
        <w:t>ой работы  лагеря</w:t>
      </w:r>
      <w:r w:rsidR="00991F59">
        <w:rPr>
          <w:rFonts w:ascii="Times New Roman" w:eastAsia="Times New Roman" w:hAnsi="Times New Roman" w:cs="Times New Roman"/>
          <w:sz w:val="28"/>
        </w:rPr>
        <w:t xml:space="preserve"> труда и отдыха</w:t>
      </w:r>
      <w:r w:rsidR="006E5423" w:rsidRPr="00455EBF">
        <w:rPr>
          <w:rFonts w:ascii="Times New Roman" w:eastAsia="Times New Roman" w:hAnsi="Times New Roman" w:cs="Times New Roman"/>
          <w:sz w:val="28"/>
        </w:rPr>
        <w:t xml:space="preserve"> </w:t>
      </w:r>
      <w:r w:rsidR="003C0E28">
        <w:rPr>
          <w:rFonts w:ascii="Times New Roman" w:eastAsia="Times New Roman" w:hAnsi="Times New Roman" w:cs="Times New Roman"/>
          <w:sz w:val="28"/>
        </w:rPr>
        <w:t xml:space="preserve"> « Юность</w:t>
      </w:r>
      <w:r w:rsidR="006E5423" w:rsidRPr="00455EBF">
        <w:rPr>
          <w:rFonts w:ascii="Times New Roman" w:eastAsia="Times New Roman" w:hAnsi="Times New Roman" w:cs="Times New Roman"/>
          <w:sz w:val="28"/>
        </w:rPr>
        <w:t xml:space="preserve">» </w:t>
      </w:r>
      <w:r w:rsidRPr="00455EBF">
        <w:rPr>
          <w:rFonts w:ascii="Times New Roman" w:eastAsia="Times New Roman" w:hAnsi="Times New Roman" w:cs="Times New Roman"/>
          <w:sz w:val="28"/>
        </w:rPr>
        <w:t xml:space="preserve"> включают в себя:</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гражданское воспитание</w:t>
      </w:r>
      <w:r w:rsidRPr="00667A21">
        <w:rPr>
          <w:rFonts w:ascii="Times New Roman" w:eastAsia="Times New Roman" w:hAnsi="Times New Roman" w:cs="Times New Roman"/>
          <w:sz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патриотическое воспитание:</w:t>
      </w:r>
      <w:r w:rsidRPr="00667A21">
        <w:rPr>
          <w:rFonts w:ascii="Times New Roman" w:eastAsia="Times New Roman" w:hAnsi="Times New Roman" w:cs="Times New Roman"/>
          <w:sz w:val="28"/>
        </w:rPr>
        <w:t xml:space="preserve"> воспитание любви к своему народу и уважения к другим народам России, формирование общероссийской культурной идентичности;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духовно-нравственное воспитание</w:t>
      </w:r>
      <w:r w:rsidRPr="00667A21">
        <w:rPr>
          <w:rFonts w:ascii="Times New Roman" w:eastAsia="Times New Roman" w:hAnsi="Times New Roman" w:cs="Times New Roman"/>
          <w:sz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эстетическое воспитание:</w:t>
      </w:r>
      <w:r w:rsidRPr="00667A21">
        <w:rPr>
          <w:rFonts w:ascii="Times New Roman" w:eastAsia="Times New Roman" w:hAnsi="Times New Roman" w:cs="Times New Roman"/>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lastRenderedPageBreak/>
        <w:t>трудовое воспитание:</w:t>
      </w:r>
      <w:r w:rsidRPr="00667A21">
        <w:rPr>
          <w:rFonts w:ascii="Times New Roman" w:eastAsia="Times New Roman" w:hAnsi="Times New Roman" w:cs="Times New Roman"/>
          <w:sz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физическое воспитание, формирование культуры здорового образа жизни и эмоционального благополучия</w:t>
      </w:r>
      <w:r w:rsidRPr="00667A21">
        <w:rPr>
          <w:rFonts w:ascii="Times New Roman" w:eastAsia="Times New Roman" w:hAnsi="Times New Roman" w:cs="Times New Roman"/>
          <w:sz w:val="28"/>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экологическое воспитание:</w:t>
      </w:r>
      <w:r w:rsidRPr="00667A21">
        <w:rPr>
          <w:rFonts w:ascii="Times New Roman" w:eastAsia="Times New Roman" w:hAnsi="Times New Roman" w:cs="Times New Roman"/>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w:t>
      </w:r>
      <w:r w:rsidRPr="00FC782E">
        <w:rPr>
          <w:rFonts w:ascii="Times New Roman" w:eastAsia="Times New Roman" w:hAnsi="Times New Roman" w:cs="Times New Roman"/>
          <w:sz w:val="28"/>
        </w:rPr>
        <w:lastRenderedPageBreak/>
        <w:t>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и милосердия.</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В общем блоке реализации содержания «Россия» предлагаются пять комплексов мероприятий: </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sidRPr="00FC782E">
        <w:rPr>
          <w:rFonts w:ascii="Times New Roman" w:eastAsia="Times New Roman" w:hAnsi="Times New Roman" w:cs="Times New Roman"/>
          <w:sz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667A21" w:rsidRPr="00FC782E"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 xml:space="preserve">Второй комплекс мероприятий связан с суверенитетом и безопасностью, защитой российского общества, народа России, памяти </w:t>
      </w:r>
      <w:r w:rsidRPr="00FC782E">
        <w:rPr>
          <w:rFonts w:ascii="Times New Roman" w:eastAsia="Times New Roman" w:hAnsi="Times New Roman" w:cs="Times New Roman"/>
          <w:sz w:val="28"/>
        </w:rPr>
        <w:lastRenderedPageBreak/>
        <w:t>защитников Отечества и подвигов героев Отечества, сохранением исторической правды. Форматы мероприятий:</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667A21" w:rsidRPr="00FC782E" w:rsidRDefault="00667A21" w:rsidP="00667A21">
      <w:pPr>
        <w:spacing w:line="360" w:lineRule="auto"/>
        <w:ind w:left="91"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С целью формирования у детей и подростков гражданского самосознания могут проводиться информационные часы и акции.</w:t>
      </w:r>
    </w:p>
    <w:p w:rsidR="00667A21" w:rsidRPr="00FC782E"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Четвертый комплекс мероприятий связан с русским языком- государственным языком Российской Федерации.</w:t>
      </w:r>
    </w:p>
    <w:p w:rsidR="00667A21" w:rsidRPr="00FC782E" w:rsidRDefault="00667A21" w:rsidP="00667A21">
      <w:pPr>
        <w:spacing w:line="360" w:lineRule="auto"/>
        <w:ind w:left="768" w:right="28" w:firstLine="0"/>
        <w:rPr>
          <w:rFonts w:ascii="Times New Roman" w:eastAsia="Times New Roman" w:hAnsi="Times New Roman" w:cs="Times New Roman"/>
          <w:sz w:val="28"/>
        </w:rPr>
      </w:pPr>
      <w:r w:rsidRPr="00FC782E">
        <w:rPr>
          <w:rFonts w:ascii="Times New Roman" w:eastAsia="Times New Roman" w:hAnsi="Times New Roman" w:cs="Times New Roman"/>
          <w:sz w:val="28"/>
        </w:rPr>
        <w:t>Формы мероприятий:</w:t>
      </w:r>
    </w:p>
    <w:p w:rsidR="00667A21" w:rsidRPr="00FC782E" w:rsidRDefault="00667A21" w:rsidP="00667A21">
      <w:pPr>
        <w:spacing w:line="360" w:lineRule="auto"/>
        <w:ind w:left="28" w:right="105" w:firstLine="710"/>
        <w:rPr>
          <w:rFonts w:ascii="Times New Roman" w:eastAsia="Times New Roman" w:hAnsi="Times New Roman" w:cs="Times New Roman"/>
          <w:sz w:val="28"/>
        </w:rPr>
      </w:pPr>
      <w:r w:rsidRPr="00FC782E">
        <w:rPr>
          <w:rFonts w:ascii="Times New Roman" w:eastAsia="Times New Roman" w:hAnsi="Times New Roman" w:cs="Times New Roman"/>
          <w:sz w:val="28"/>
        </w:rPr>
        <w:lastRenderedPageBreak/>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667A21" w:rsidRPr="00FC782E" w:rsidRDefault="00667A21" w:rsidP="00667A21">
      <w:pPr>
        <w:spacing w:line="360" w:lineRule="auto"/>
        <w:ind w:left="28" w:right="96" w:firstLine="710"/>
        <w:rPr>
          <w:rFonts w:ascii="Times New Roman" w:eastAsia="Times New Roman" w:hAnsi="Times New Roman" w:cs="Times New Roman"/>
          <w:sz w:val="28"/>
        </w:rPr>
      </w:pPr>
      <w:r w:rsidRPr="00FC782E">
        <w:rPr>
          <w:rFonts w:ascii="Times New Roman" w:eastAsia="Times New Roman" w:hAnsi="Times New Roman" w:cs="Times New Roman"/>
          <w:sz w:val="28"/>
        </w:rPr>
        <w:t>-</w:t>
      </w:r>
      <w:r w:rsidR="00FC5A04" w:rsidRPr="00FC782E">
        <w:rPr>
          <w:rFonts w:ascii="Times New Roman" w:eastAsia="Times New Roman" w:hAnsi="Times New Roman" w:cs="Times New Roman"/>
          <w:sz w:val="28"/>
        </w:rPr>
        <w:t xml:space="preserve"> </w:t>
      </w:r>
      <w:r w:rsidRPr="00FC782E">
        <w:rPr>
          <w:rFonts w:ascii="Times New Roman" w:eastAsia="Times New Roman" w:hAnsi="Times New Roman" w:cs="Times New Roman"/>
          <w:sz w:val="28"/>
        </w:rPr>
        <w:t xml:space="preserve">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w:t>
      </w:r>
    </w:p>
    <w:p w:rsidR="00667A21" w:rsidRPr="00FC782E"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667A21" w:rsidRPr="00FC782E" w:rsidRDefault="00667A21" w:rsidP="00667A21">
      <w:pPr>
        <w:spacing w:line="360" w:lineRule="auto"/>
        <w:ind w:left="782" w:right="28" w:firstLine="0"/>
        <w:rPr>
          <w:rFonts w:ascii="Times New Roman" w:eastAsia="Times New Roman" w:hAnsi="Times New Roman" w:cs="Times New Roman"/>
          <w:sz w:val="28"/>
        </w:rPr>
      </w:pPr>
      <w:r w:rsidRPr="00FC782E">
        <w:rPr>
          <w:rFonts w:ascii="Times New Roman" w:eastAsia="Times New Roman" w:hAnsi="Times New Roman" w:cs="Times New Roman"/>
          <w:sz w:val="28"/>
        </w:rPr>
        <w:t>Формы мероприятий:</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667A21" w:rsidRPr="00FC782E"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lastRenderedPageBreak/>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C428A3" w:rsidRPr="00FC782E">
        <w:rPr>
          <w:rFonts w:ascii="Times New Roman" w:eastAsia="Times New Roman" w:hAnsi="Times New Roman" w:cs="Times New Roman"/>
          <w:sz w:val="28"/>
        </w:rPr>
        <w:t xml:space="preserve"> </w:t>
      </w:r>
    </w:p>
    <w:p w:rsidR="00667A21" w:rsidRPr="00FC782E" w:rsidRDefault="00667A21" w:rsidP="00667A21">
      <w:pPr>
        <w:spacing w:line="360" w:lineRule="auto"/>
        <w:ind w:left="24" w:right="5" w:hanging="10"/>
        <w:jc w:val="center"/>
        <w:rPr>
          <w:rFonts w:ascii="Times New Roman" w:eastAsia="Times New Roman" w:hAnsi="Times New Roman" w:cs="Times New Roman"/>
          <w:sz w:val="28"/>
        </w:rPr>
      </w:pPr>
      <w:r w:rsidRPr="00FC782E">
        <w:rPr>
          <w:rFonts w:ascii="Times New Roman" w:eastAsia="Times New Roman" w:hAnsi="Times New Roman" w:cs="Times New Roman"/>
          <w:sz w:val="28"/>
        </w:rPr>
        <w:t>Реализация воспитательного потенциала данного блока предусматривает:</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noProof/>
          <w:sz w:val="28"/>
          <w:lang w:eastAsia="ru-RU"/>
        </w:rPr>
        <w:drawing>
          <wp:anchor distT="0" distB="0" distL="114300" distR="114300" simplePos="0" relativeHeight="251659264"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5" cy="3175"/>
                    </a:xfrm>
                    <a:prstGeom prst="rect">
                      <a:avLst/>
                    </a:prstGeom>
                    <a:noFill/>
                    <a:ln>
                      <a:noFill/>
                    </a:ln>
                  </pic:spPr>
                </pic:pic>
              </a:graphicData>
            </a:graphic>
          </wp:anchor>
        </w:drawing>
      </w:r>
      <w:r w:rsidRPr="00FC782E">
        <w:rPr>
          <w:rFonts w:ascii="Times New Roman" w:eastAsia="Times New Roman" w:hAnsi="Times New Roman" w:cs="Times New Roman"/>
          <w:sz w:val="28"/>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w:t>
      </w:r>
      <w:r w:rsidRPr="00FC782E">
        <w:rPr>
          <w:rFonts w:ascii="Times New Roman" w:eastAsia="Times New Roman" w:hAnsi="Times New Roman" w:cs="Times New Roman"/>
          <w:sz w:val="28"/>
        </w:rPr>
        <w:lastRenderedPageBreak/>
        <w:t xml:space="preserve">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FC782E">
        <w:rPr>
          <w:rFonts w:ascii="Times New Roman" w:eastAsia="Times New Roman" w:hAnsi="Times New Roman" w:cs="Times New Roman"/>
          <w:noProof/>
          <w:sz w:val="28"/>
          <w:lang w:eastAsia="ru-RU"/>
        </w:rPr>
        <w:drawing>
          <wp:inline distT="0" distB="0" distL="0" distR="0">
            <wp:extent cx="97155" cy="13970"/>
            <wp:effectExtent l="0" t="0" r="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155" cy="13970"/>
                    </a:xfrm>
                    <a:prstGeom prst="rect">
                      <a:avLst/>
                    </a:prstGeom>
                    <a:noFill/>
                    <a:ln>
                      <a:noFill/>
                    </a:ln>
                  </pic:spPr>
                </pic:pic>
              </a:graphicData>
            </a:graphic>
          </wp:inline>
        </w:drawing>
      </w:r>
      <w:r w:rsidRPr="00FC782E">
        <w:rPr>
          <w:rFonts w:ascii="Times New Roman" w:eastAsia="Times New Roman" w:hAnsi="Times New Roman" w:cs="Times New Roman"/>
          <w:sz w:val="28"/>
        </w:rPr>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667A21" w:rsidRPr="00667A21" w:rsidRDefault="00667A21" w:rsidP="00667A21">
      <w:pPr>
        <w:spacing w:line="360" w:lineRule="auto"/>
        <w:ind w:left="28" w:right="91" w:firstLine="710"/>
        <w:rPr>
          <w:rFonts w:ascii="Times New Roman" w:eastAsia="Times New Roman" w:hAnsi="Times New Roman" w:cs="Times New Roman"/>
          <w:sz w:val="28"/>
        </w:rPr>
      </w:pPr>
      <w:r w:rsidRPr="00FC782E">
        <w:rPr>
          <w:rFonts w:ascii="Times New Roman" w:eastAsia="Times New Roman" w:hAnsi="Times New Roman" w:cs="Times New Roman"/>
          <w:sz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Инвариантные общие содержательные модули включают:</w:t>
      </w:r>
    </w:p>
    <w:p w:rsidR="00667A21" w:rsidRPr="00667A21"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r w:rsidRPr="00667A21">
        <w:rPr>
          <w:rFonts w:ascii="Times New Roman" w:eastAsia="Times New Roman" w:hAnsi="Times New Roman" w:cs="Times New Roman"/>
          <w:b/>
          <w:sz w:val="28"/>
          <w:lang w:val="en-US"/>
        </w:rPr>
        <w:t>Модуль «Спортивно-</w:t>
      </w:r>
      <w:r w:rsidR="00FC782E">
        <w:rPr>
          <w:rFonts w:ascii="Times New Roman" w:eastAsia="Times New Roman" w:hAnsi="Times New Roman" w:cs="Times New Roman"/>
          <w:b/>
          <w:sz w:val="28"/>
        </w:rPr>
        <w:t xml:space="preserve"> </w:t>
      </w:r>
      <w:r w:rsidRPr="00667A21">
        <w:rPr>
          <w:rFonts w:ascii="Times New Roman" w:eastAsia="Times New Roman" w:hAnsi="Times New Roman" w:cs="Times New Roman"/>
          <w:b/>
          <w:sz w:val="28"/>
          <w:lang w:val="en-US"/>
        </w:rPr>
        <w:t>оздоровительная работа».</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667A21" w:rsidRPr="00FC782E" w:rsidRDefault="00667A21" w:rsidP="00667A21">
      <w:pPr>
        <w:spacing w:line="360" w:lineRule="auto"/>
        <w:ind w:left="28" w:right="52" w:firstLine="710"/>
        <w:rPr>
          <w:rFonts w:ascii="Times New Roman" w:eastAsia="Times New Roman" w:hAnsi="Times New Roman" w:cs="Times New Roman"/>
          <w:sz w:val="28"/>
        </w:rPr>
      </w:pPr>
      <w:r w:rsidRPr="00FC782E">
        <w:rPr>
          <w:rFonts w:ascii="Times New Roman" w:eastAsia="Times New Roman" w:hAnsi="Times New Roman" w:cs="Times New Roman"/>
          <w:sz w:val="28"/>
        </w:rPr>
        <w:t xml:space="preserve">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w:t>
      </w:r>
      <w:r w:rsidRPr="00FC782E">
        <w:rPr>
          <w:rFonts w:ascii="Times New Roman" w:eastAsia="Times New Roman" w:hAnsi="Times New Roman" w:cs="Times New Roman"/>
          <w:sz w:val="28"/>
        </w:rPr>
        <w:lastRenderedPageBreak/>
        <w:t>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667A21" w:rsidRPr="00FC782E"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r w:rsidRPr="00FC782E">
        <w:rPr>
          <w:rFonts w:ascii="Times New Roman" w:eastAsia="Times New Roman" w:hAnsi="Times New Roman" w:cs="Times New Roman"/>
          <w:b/>
          <w:sz w:val="28"/>
          <w:lang w:val="en-US"/>
        </w:rPr>
        <w:t>Модуль «Культура России».</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w:t>
      </w:r>
      <w:r w:rsidR="00C428A3" w:rsidRPr="00FC782E">
        <w:rPr>
          <w:rFonts w:ascii="Times New Roman" w:eastAsia="Times New Roman" w:hAnsi="Times New Roman" w:cs="Times New Roman"/>
          <w:sz w:val="28"/>
        </w:rPr>
        <w:t>по ролям;</w:t>
      </w:r>
      <w:r w:rsidRPr="00FC782E">
        <w:rPr>
          <w:rFonts w:ascii="Times New Roman" w:eastAsia="Times New Roman" w:hAnsi="Times New Roman" w:cs="Times New Roman"/>
          <w:sz w:val="28"/>
        </w:rPr>
        <w:t xml:space="preserve">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w:t>
      </w:r>
      <w:r w:rsidR="003C0E28">
        <w:rPr>
          <w:rFonts w:ascii="Times New Roman" w:eastAsia="Times New Roman" w:hAnsi="Times New Roman" w:cs="Times New Roman"/>
          <w:sz w:val="28"/>
        </w:rPr>
        <w:t xml:space="preserve"> </w:t>
      </w:r>
      <w:r w:rsidRPr="00FC782E">
        <w:rPr>
          <w:rFonts w:ascii="Times New Roman" w:eastAsia="Times New Roman" w:hAnsi="Times New Roman" w:cs="Times New Roman"/>
          <w:sz w:val="28"/>
        </w:rPr>
        <w:t>РФ», Национальная электронная библиотека, Национальная электронная детская библиотека, Президентская библиотека и других.</w:t>
      </w:r>
    </w:p>
    <w:p w:rsidR="00667A21" w:rsidRPr="00FC782E"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r w:rsidRPr="00FC782E">
        <w:rPr>
          <w:rFonts w:ascii="Times New Roman" w:eastAsia="Times New Roman" w:hAnsi="Times New Roman" w:cs="Times New Roman"/>
          <w:b/>
          <w:sz w:val="28"/>
          <w:lang w:val="en-US"/>
        </w:rPr>
        <w:t>Модуль «Психолого-педагогическое сопровождение».</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w:t>
      </w:r>
      <w:r w:rsidRPr="00FC782E">
        <w:rPr>
          <w:rFonts w:ascii="Times New Roman" w:eastAsia="Times New Roman" w:hAnsi="Times New Roman" w:cs="Times New Roman"/>
          <w:sz w:val="28"/>
        </w:rPr>
        <w:lastRenderedPageBreak/>
        <w:t>(структурного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w:t>
      </w:r>
      <w:r w:rsidR="007C6AB6" w:rsidRPr="00FC782E">
        <w:rPr>
          <w:rFonts w:ascii="Times New Roman" w:eastAsia="Times New Roman" w:hAnsi="Times New Roman" w:cs="Times New Roman"/>
          <w:sz w:val="28"/>
        </w:rPr>
        <w:t xml:space="preserve">ации, </w:t>
      </w:r>
      <w:r w:rsidRPr="00FC782E">
        <w:rPr>
          <w:rFonts w:ascii="Times New Roman" w:eastAsia="Times New Roman" w:hAnsi="Times New Roman" w:cs="Times New Roman"/>
          <w:sz w:val="28"/>
        </w:rPr>
        <w:t xml:space="preserve"> поддержка детских объединений. </w:t>
      </w:r>
    </w:p>
    <w:p w:rsidR="00667A21" w:rsidRPr="00FC782E"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r w:rsidRPr="00FC782E">
        <w:rPr>
          <w:rFonts w:ascii="Times New Roman" w:eastAsia="Times New Roman" w:hAnsi="Times New Roman" w:cs="Times New Roman"/>
          <w:b/>
          <w:sz w:val="28"/>
          <w:lang w:val="en-US"/>
        </w:rPr>
        <w:t>Модуль «Детское самоуправление».</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15.4.1.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667A21" w:rsidRPr="00FC782E" w:rsidRDefault="00667A21" w:rsidP="00455EBF">
      <w:pPr>
        <w:numPr>
          <w:ilvl w:val="2"/>
          <w:numId w:val="3"/>
        </w:numPr>
        <w:spacing w:after="5" w:line="360" w:lineRule="auto"/>
        <w:ind w:right="28" w:firstLine="738"/>
        <w:rPr>
          <w:rFonts w:ascii="Times New Roman" w:eastAsia="Times New Roman" w:hAnsi="Times New Roman" w:cs="Times New Roman"/>
          <w:sz w:val="28"/>
        </w:rPr>
      </w:pPr>
      <w:r w:rsidRPr="00FC782E">
        <w:rPr>
          <w:rFonts w:ascii="Times New Roman" w:eastAsia="Times New Roman" w:hAnsi="Times New Roman" w:cs="Times New Roman"/>
          <w:sz w:val="28"/>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15.4.3. Система поощрения социальной успешности и проявлений активной жизненной позиции детей направлена на формирование у детей </w:t>
      </w:r>
      <w:r w:rsidRPr="00667A21">
        <w:rPr>
          <w:rFonts w:ascii="Times New Roman" w:eastAsia="Times New Roman" w:hAnsi="Times New Roman" w:cs="Times New Roman"/>
          <w:sz w:val="28"/>
        </w:rPr>
        <w:lastRenderedPageBreak/>
        <w:t>ориентации на активную жизненную позицию, инициативность, вовлечение их в совместную деятельность в воспитательных целях.</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Система проявлений активной жизненной позиции и поощрения социальной успешности детей строится на принципах:</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667A21" w:rsidRPr="00667A21" w:rsidRDefault="00667A21" w:rsidP="00667A21">
      <w:pPr>
        <w:spacing w:line="360" w:lineRule="auto"/>
        <w:ind w:left="28" w:right="28" w:firstLine="710"/>
        <w:rPr>
          <w:rFonts w:ascii="Times New Roman" w:eastAsia="Times New Roman" w:hAnsi="Times New Roman" w:cs="Times New Roman"/>
          <w:i/>
          <w:sz w:val="28"/>
          <w:highlight w:val="cyan"/>
        </w:rPr>
      </w:pPr>
      <w:r w:rsidRPr="00667A21">
        <w:rPr>
          <w:rFonts w:ascii="Times New Roman" w:eastAsia="Times New Roman" w:hAnsi="Times New Roman" w:cs="Times New Roman"/>
          <w:sz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667A21">
        <w:rPr>
          <w:rFonts w:ascii="Times New Roman" w:eastAsia="Times New Roman" w:hAnsi="Times New Roman" w:cs="Times New Roman"/>
          <w:i/>
          <w:sz w:val="28"/>
        </w:rPr>
        <w:t xml:space="preserve">. </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w:t>
      </w:r>
      <w:r w:rsidRPr="00FC782E">
        <w:rPr>
          <w:rFonts w:ascii="Times New Roman" w:eastAsia="Times New Roman" w:hAnsi="Times New Roman" w:cs="Times New Roman"/>
          <w:sz w:val="28"/>
        </w:rPr>
        <w:lastRenderedPageBreak/>
        <w:t>(родителям)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667A21" w:rsidRPr="00FC782E" w:rsidRDefault="00667A21" w:rsidP="00667A21">
      <w:pPr>
        <w:tabs>
          <w:tab w:val="center" w:pos="319"/>
          <w:tab w:val="center" w:pos="3417"/>
        </w:tabs>
        <w:spacing w:line="360" w:lineRule="auto"/>
        <w:ind w:firstLine="0"/>
        <w:jc w:val="center"/>
        <w:rPr>
          <w:rFonts w:ascii="Times New Roman" w:eastAsia="Times New Roman" w:hAnsi="Times New Roman" w:cs="Times New Roman"/>
          <w:b/>
          <w:sz w:val="28"/>
        </w:rPr>
      </w:pPr>
      <w:r w:rsidRPr="00FC782E">
        <w:rPr>
          <w:rFonts w:ascii="Times New Roman" w:eastAsia="Times New Roman" w:hAnsi="Times New Roman" w:cs="Times New Roman"/>
          <w:b/>
          <w:noProof/>
          <w:sz w:val="28"/>
          <w:lang w:eastAsia="ru-RU"/>
        </w:rPr>
        <w:drawing>
          <wp:inline distT="0" distB="0" distL="0" distR="0">
            <wp:extent cx="13970" cy="139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r w:rsidRPr="00FC782E">
        <w:rPr>
          <w:rFonts w:ascii="Times New Roman" w:eastAsia="Times New Roman" w:hAnsi="Times New Roman" w:cs="Times New Roman"/>
          <w:b/>
          <w:sz w:val="28"/>
        </w:rPr>
        <w:tab/>
        <w:t>15.5. Модуль «Инклюзивное пространство».</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lastRenderedPageBreak/>
        <w:t>При организации воспитания детей с ОВЗ, инвалидностью следует ориентироваться на:</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r w:rsidRPr="00FC782E">
        <w:rPr>
          <w:rFonts w:ascii="Times New Roman" w:eastAsia="Times New Roman" w:hAnsi="Times New Roman" w:cs="Times New Roman"/>
          <w:noProof/>
          <w:sz w:val="28"/>
          <w:lang w:eastAsia="ru-RU"/>
        </w:rPr>
        <w:drawing>
          <wp:inline distT="0" distB="0" distL="0" distR="0">
            <wp:extent cx="13970" cy="1397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r w:rsidRPr="00FC782E">
        <w:rPr>
          <w:rFonts w:ascii="Times New Roman" w:eastAsia="Times New Roman" w:hAnsi="Times New Roman" w:cs="Times New Roman"/>
          <w:sz w:val="28"/>
        </w:rPr>
        <w:t>личностно-ориентированный подход в организации всех видов деятельности обучающихся с особыми образовательными потребностями.</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667A21" w:rsidRPr="00FC782E" w:rsidRDefault="00667A21" w:rsidP="00667A21">
      <w:pPr>
        <w:spacing w:line="360" w:lineRule="auto"/>
        <w:ind w:left="768" w:right="28" w:firstLine="0"/>
        <w:jc w:val="center"/>
        <w:rPr>
          <w:rFonts w:ascii="Times New Roman" w:eastAsia="Times New Roman" w:hAnsi="Times New Roman" w:cs="Times New Roman"/>
          <w:b/>
          <w:sz w:val="28"/>
        </w:rPr>
      </w:pPr>
      <w:r w:rsidRPr="00FC782E">
        <w:rPr>
          <w:rFonts w:ascii="Times New Roman" w:eastAsia="Times New Roman" w:hAnsi="Times New Roman" w:cs="Times New Roman"/>
          <w:b/>
          <w:sz w:val="28"/>
        </w:rPr>
        <w:t>15.6. Модуль «Профориентация».</w:t>
      </w:r>
    </w:p>
    <w:p w:rsidR="00667A21" w:rsidRPr="00FC782E" w:rsidRDefault="00667A21" w:rsidP="00667A21">
      <w:pPr>
        <w:spacing w:line="360" w:lineRule="auto"/>
        <w:ind w:left="28" w:right="28" w:firstLine="710"/>
        <w:rPr>
          <w:rFonts w:ascii="Times New Roman" w:eastAsia="Times New Roman" w:hAnsi="Times New Roman" w:cs="Times New Roman"/>
          <w:i/>
          <w:sz w:val="28"/>
        </w:rPr>
      </w:pPr>
      <w:r w:rsidRPr="00FC782E">
        <w:rPr>
          <w:rFonts w:ascii="Times New Roman" w:eastAsia="Times New Roman" w:hAnsi="Times New Roman" w:cs="Times New Roman"/>
          <w:sz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w:t>
      </w:r>
      <w:r w:rsidR="007C6AB6" w:rsidRPr="00FC782E">
        <w:rPr>
          <w:rFonts w:ascii="Times New Roman" w:eastAsia="Times New Roman" w:hAnsi="Times New Roman" w:cs="Times New Roman"/>
          <w:sz w:val="28"/>
        </w:rPr>
        <w:t xml:space="preserve">льной деятельности; </w:t>
      </w:r>
      <w:r w:rsidRPr="00FC782E">
        <w:rPr>
          <w:rFonts w:ascii="Times New Roman" w:eastAsia="Times New Roman" w:hAnsi="Times New Roman" w:cs="Times New Roman"/>
          <w:sz w:val="28"/>
        </w:rPr>
        <w:t xml:space="preserve">организация тематических дней и профориентационных смен, в работе которых принимают участие эксперты из различных сфер </w:t>
      </w:r>
      <w:r w:rsidRPr="00FC782E">
        <w:rPr>
          <w:rFonts w:ascii="Times New Roman" w:eastAsia="Times New Roman" w:hAnsi="Times New Roman" w:cs="Times New Roman"/>
          <w:sz w:val="28"/>
        </w:rPr>
        <w:lastRenderedPageBreak/>
        <w:t>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w:t>
      </w:r>
      <w:r w:rsidR="00807F74" w:rsidRPr="00FC782E">
        <w:rPr>
          <w:rFonts w:ascii="Times New Roman" w:eastAsia="Times New Roman" w:hAnsi="Times New Roman" w:cs="Times New Roman"/>
          <w:sz w:val="28"/>
        </w:rPr>
        <w:t xml:space="preserve"> знания о рынке труда.</w:t>
      </w:r>
    </w:p>
    <w:p w:rsidR="00667A21" w:rsidRPr="00667A21" w:rsidRDefault="00667A21" w:rsidP="00667A21">
      <w:pPr>
        <w:spacing w:line="360" w:lineRule="auto"/>
        <w:ind w:left="28" w:right="28" w:firstLine="710"/>
        <w:jc w:val="center"/>
        <w:rPr>
          <w:rFonts w:ascii="Times New Roman" w:eastAsia="Times New Roman" w:hAnsi="Times New Roman" w:cs="Times New Roman"/>
          <w:b/>
          <w:sz w:val="28"/>
        </w:rPr>
      </w:pPr>
      <w:r w:rsidRPr="00667A21">
        <w:rPr>
          <w:rFonts w:ascii="Times New Roman" w:eastAsia="Times New Roman" w:hAnsi="Times New Roman" w:cs="Times New Roman"/>
          <w:b/>
          <w:sz w:val="28"/>
        </w:rPr>
        <w:t>15.7. Модуль «Коллективная социально значимая деятельность в Движении Первых»</w:t>
      </w:r>
    </w:p>
    <w:p w:rsidR="00667A21" w:rsidRPr="00667A21" w:rsidRDefault="00667A21" w:rsidP="00667A21">
      <w:pPr>
        <w:spacing w:line="360" w:lineRule="auto"/>
        <w:ind w:left="28" w:right="28" w:firstLine="710"/>
        <w:rPr>
          <w:rFonts w:ascii="Times New Roman" w:eastAsia="Times New Roman" w:hAnsi="Times New Roman" w:cs="Times New Roman"/>
          <w:i/>
          <w:sz w:val="28"/>
        </w:rPr>
      </w:pPr>
      <w:r w:rsidRPr="00667A21">
        <w:rPr>
          <w:rFonts w:ascii="Times New Roman" w:eastAsia="Times New Roman" w:hAnsi="Times New Roman" w:cs="Times New Roman"/>
          <w:sz w:val="28"/>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w:t>
      </w:r>
    </w:p>
    <w:p w:rsidR="00667A21" w:rsidRPr="00FC782E" w:rsidRDefault="00667A21" w:rsidP="00667A21">
      <w:pPr>
        <w:spacing w:line="360" w:lineRule="auto"/>
        <w:ind w:left="101"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Воспитательный потенциал данного модуля реализуется в рамках следующих возможных мероприятий и форм воспитательной работы:</w:t>
      </w:r>
    </w:p>
    <w:p w:rsidR="00667A21" w:rsidRPr="00FC782E" w:rsidRDefault="00667A21" w:rsidP="00667A21">
      <w:pPr>
        <w:spacing w:line="360" w:lineRule="auto"/>
        <w:ind w:left="96"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w:t>
      </w:r>
      <w:r w:rsidRPr="00FC782E">
        <w:rPr>
          <w:rFonts w:ascii="Times New Roman" w:eastAsia="Times New Roman" w:hAnsi="Times New Roman" w:cs="Times New Roman"/>
          <w:sz w:val="28"/>
        </w:rPr>
        <w:lastRenderedPageBreak/>
        <w:t>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 проектировочный семинар о траектории социального развития в Движении Первых.</w:t>
      </w:r>
    </w:p>
    <w:p w:rsidR="00667A21" w:rsidRPr="00FC782E" w:rsidRDefault="00667A21" w:rsidP="00667A21">
      <w:pPr>
        <w:spacing w:line="360" w:lineRule="auto"/>
        <w:ind w:left="28" w:right="28" w:firstLine="710"/>
        <w:rPr>
          <w:rFonts w:ascii="Times New Roman" w:eastAsia="Times New Roman" w:hAnsi="Times New Roman" w:cs="Times New Roman"/>
          <w:sz w:val="28"/>
        </w:rPr>
      </w:pPr>
    </w:p>
    <w:p w:rsidR="00667A21" w:rsidRPr="00FC782E" w:rsidRDefault="00667A21" w:rsidP="00667A21">
      <w:pPr>
        <w:numPr>
          <w:ilvl w:val="0"/>
          <w:numId w:val="2"/>
        </w:numPr>
        <w:spacing w:after="5" w:line="360" w:lineRule="auto"/>
        <w:ind w:right="28" w:firstLine="823"/>
        <w:jc w:val="center"/>
        <w:rPr>
          <w:rFonts w:ascii="Times New Roman" w:eastAsia="Times New Roman" w:hAnsi="Times New Roman" w:cs="Times New Roman"/>
          <w:b/>
          <w:sz w:val="28"/>
          <w:lang w:val="en-US"/>
        </w:rPr>
      </w:pPr>
      <w:r w:rsidRPr="00FC782E">
        <w:rPr>
          <w:rFonts w:ascii="Times New Roman" w:eastAsia="Times New Roman" w:hAnsi="Times New Roman" w:cs="Times New Roman"/>
          <w:b/>
          <w:sz w:val="28"/>
          <w:lang w:val="en-US"/>
        </w:rPr>
        <w:t>Вариативные содержательные модули.</w:t>
      </w:r>
    </w:p>
    <w:p w:rsidR="00667A21" w:rsidRPr="00FC782E" w:rsidRDefault="00667A21" w:rsidP="00667A21">
      <w:pPr>
        <w:spacing w:line="360" w:lineRule="auto"/>
        <w:ind w:left="802" w:right="28" w:firstLine="0"/>
        <w:rPr>
          <w:rFonts w:ascii="Times New Roman" w:eastAsia="Times New Roman" w:hAnsi="Times New Roman" w:cs="Times New Roman"/>
          <w:sz w:val="28"/>
        </w:rPr>
      </w:pPr>
      <w:r w:rsidRPr="00FC782E">
        <w:rPr>
          <w:rFonts w:ascii="Times New Roman" w:eastAsia="Times New Roman" w:hAnsi="Times New Roman" w:cs="Times New Roman"/>
          <w:sz w:val="28"/>
        </w:rPr>
        <w:t>16.1. Модуль «Экскурсии и походы».</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lastRenderedPageBreak/>
        <w:t>В зависимости от возраста детей выбирается тематика, форма, продолжительность, оценка результативности экскурсии и похода.</w:t>
      </w:r>
    </w:p>
    <w:p w:rsidR="00667A21" w:rsidRPr="00FC782E" w:rsidRDefault="00667A21" w:rsidP="00667A21">
      <w:pPr>
        <w:spacing w:line="360" w:lineRule="auto"/>
        <w:ind w:left="778" w:right="28" w:firstLine="0"/>
        <w:rPr>
          <w:rFonts w:ascii="Times New Roman" w:eastAsia="Times New Roman" w:hAnsi="Times New Roman" w:cs="Times New Roman"/>
          <w:sz w:val="28"/>
        </w:rPr>
      </w:pPr>
      <w:r w:rsidRPr="00FC782E">
        <w:rPr>
          <w:rFonts w:ascii="Times New Roman" w:eastAsia="Times New Roman" w:hAnsi="Times New Roman" w:cs="Times New Roman"/>
          <w:sz w:val="28"/>
        </w:rPr>
        <w:t>16.2. Модуль «Кружки и секции».</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667A21" w:rsidRPr="00FC782E"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667A21" w:rsidRPr="00667A21" w:rsidRDefault="00667A21" w:rsidP="00667A21">
      <w:pPr>
        <w:spacing w:line="360" w:lineRule="auto"/>
        <w:ind w:right="28" w:firstLine="851"/>
        <w:rPr>
          <w:rFonts w:ascii="Times New Roman" w:eastAsia="Times New Roman" w:hAnsi="Times New Roman" w:cs="Times New Roman"/>
          <w:sz w:val="28"/>
        </w:rPr>
      </w:pPr>
      <w:r w:rsidRPr="00FC782E">
        <w:rPr>
          <w:rFonts w:ascii="Times New Roman" w:eastAsia="Times New Roman" w:hAnsi="Times New Roman" w:cs="Times New Roman"/>
          <w:sz w:val="28"/>
        </w:rPr>
        <w:t>При планировании</w:t>
      </w:r>
      <w:r w:rsidRPr="00667A21">
        <w:rPr>
          <w:rFonts w:ascii="Times New Roman" w:eastAsia="Times New Roman" w:hAnsi="Times New Roman" w:cs="Times New Roman"/>
          <w:sz w:val="28"/>
        </w:rPr>
        <w:t xml:space="preserve"> и реализации содержания Программы используются следующие уровни воспитательной работы:</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667A21" w:rsidRPr="001B161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w:t>
      </w:r>
      <w:r w:rsidRPr="00667A21">
        <w:rPr>
          <w:rFonts w:ascii="Times New Roman" w:eastAsia="Times New Roman" w:hAnsi="Times New Roman" w:cs="Times New Roman"/>
          <w:sz w:val="28"/>
        </w:rPr>
        <w:lastRenderedPageBreak/>
        <w:t xml:space="preserve">органы самоуправления на общелагерном уровне. </w:t>
      </w:r>
      <w:r w:rsidRPr="001B1611">
        <w:rPr>
          <w:rFonts w:ascii="Times New Roman" w:eastAsia="Times New Roman" w:hAnsi="Times New Roman" w:cs="Times New Roman"/>
          <w:sz w:val="28"/>
        </w:rPr>
        <w:t>Особенность работы заключается в разновозрастном формате совместной деятельности.</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lang w:val="en-US"/>
        </w:rPr>
      </w:pPr>
      <w:r w:rsidRPr="00667A21">
        <w:rPr>
          <w:rFonts w:ascii="Times New Roman" w:eastAsia="Times New Roman" w:hAnsi="Times New Roman" w:cs="Times New Roman"/>
          <w:sz w:val="28"/>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Pr="00667A21">
        <w:rPr>
          <w:rFonts w:ascii="Times New Roman" w:eastAsia="Times New Roman" w:hAnsi="Times New Roman" w:cs="Times New Roman"/>
          <w:sz w:val="28"/>
          <w:lang w:val="en-US"/>
        </w:rPr>
        <w:t>Реализация воспитательного потенциала отрядной работы предусматривает:</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Pr>
          <w:rFonts w:ascii="Times New Roman" w:eastAsia="Times New Roman" w:hAnsi="Times New Roman" w:cs="Times New Roman"/>
          <w:noProof/>
          <w:sz w:val="28"/>
          <w:lang w:eastAsia="ru-RU"/>
        </w:rPr>
        <w:drawing>
          <wp:anchor distT="0" distB="0" distL="114300" distR="114300" simplePos="0" relativeHeight="251660288"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8890"/>
                    </a:xfrm>
                    <a:prstGeom prst="rect">
                      <a:avLst/>
                    </a:prstGeom>
                    <a:noFill/>
                    <a:ln>
                      <a:noFill/>
                    </a:ln>
                  </pic:spPr>
                </pic:pic>
              </a:graphicData>
            </a:graphic>
          </wp:anchor>
        </w:drawing>
      </w:r>
      <w:r w:rsidRPr="00667A21">
        <w:rPr>
          <w:rFonts w:ascii="Times New Roman" w:eastAsia="Times New Roman" w:hAnsi="Times New Roman" w:cs="Times New Roman"/>
          <w:sz w:val="28"/>
        </w:rPr>
        <w:t xml:space="preserve">планирование и проведение отрядной деятельности;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аналитическую работу с детьми: анализ дня, анализ ситуации, мероприятия, анализ смены, результатов;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проведение сбора отряда: хозяйственный сбор, организационный сбор, утренний информационный сбор отряда и другие;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667A21" w:rsidRPr="00667A21" w:rsidRDefault="00667A21" w:rsidP="00667A21">
      <w:pPr>
        <w:spacing w:line="360" w:lineRule="auto"/>
        <w:ind w:left="878" w:right="16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163" w:hanging="10"/>
        <w:jc w:val="center"/>
        <w:rPr>
          <w:rFonts w:ascii="Times New Roman" w:eastAsia="Times New Roman" w:hAnsi="Times New Roman" w:cs="Times New Roman"/>
          <w:b/>
          <w:sz w:val="28"/>
          <w:lang w:val="en-US"/>
        </w:rPr>
      </w:pPr>
      <w:r>
        <w:rPr>
          <w:rFonts w:ascii="Times New Roman" w:eastAsia="Times New Roman" w:hAnsi="Times New Roman" w:cs="Times New Roman"/>
          <w:b/>
          <w:noProof/>
          <w:sz w:val="28"/>
          <w:lang w:eastAsia="ru-RU"/>
        </w:rPr>
        <w:drawing>
          <wp:anchor distT="0" distB="0" distL="114300" distR="114300" simplePos="0" relativeHeight="251661312"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3175"/>
                    </a:xfrm>
                    <a:prstGeom prst="rect">
                      <a:avLst/>
                    </a:prstGeom>
                    <a:noFill/>
                    <a:ln>
                      <a:noFill/>
                    </a:ln>
                  </pic:spPr>
                </pic:pic>
              </a:graphicData>
            </a:graphic>
          </wp:anchor>
        </w:drawing>
      </w:r>
      <w:r w:rsidRPr="00667A21">
        <w:rPr>
          <w:rFonts w:ascii="Times New Roman" w:eastAsia="Times New Roman" w:hAnsi="Times New Roman" w:cs="Times New Roman"/>
          <w:b/>
          <w:sz w:val="30"/>
          <w:lang w:val="en-US"/>
        </w:rPr>
        <w:t>IV. Организационный раздел</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Особенности воспитат</w:t>
      </w:r>
      <w:r w:rsidR="001B1611">
        <w:rPr>
          <w:rFonts w:ascii="Times New Roman" w:eastAsia="Times New Roman" w:hAnsi="Times New Roman" w:cs="Times New Roman"/>
          <w:sz w:val="28"/>
        </w:rPr>
        <w:t>ельной работы в   лагере труда и отдыха</w:t>
      </w:r>
      <w:r w:rsidRPr="00667A21">
        <w:rPr>
          <w:rFonts w:ascii="Times New Roman" w:eastAsia="Times New Roman" w:hAnsi="Times New Roman" w:cs="Times New Roman"/>
          <w:sz w:val="28"/>
        </w:rPr>
        <w:t xml:space="preserve">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667A21" w:rsidRPr="00FC782E"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Детский оздоровительный лагерь с дневным пребыванием детей организуется на базе общеобразовательных организаций.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667A21" w:rsidRPr="00FC782E"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rsidR="00667A21" w:rsidRPr="00FC782E"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lastRenderedPageBreak/>
        <w:t>Детские лагеря труда и отдыха как правило организуются для детей с 14 лет и предполагают ежедневную работу в течение нескольких часов.</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noProof/>
          <w:sz w:val="28"/>
          <w:lang w:eastAsia="ru-RU"/>
        </w:rPr>
        <w:drawing>
          <wp:anchor distT="0" distB="0" distL="114300" distR="114300" simplePos="0" relativeHeight="251662336" behindDoc="0" locked="0" layoutInCell="1" allowOverlap="0">
            <wp:simplePos x="0" y="0"/>
            <wp:positionH relativeFrom="page">
              <wp:posOffset>2103120</wp:posOffset>
            </wp:positionH>
            <wp:positionV relativeFrom="page">
              <wp:posOffset>10238105</wp:posOffset>
            </wp:positionV>
            <wp:extent cx="6350" cy="6350"/>
            <wp:effectExtent l="0" t="0" r="0" b="0"/>
            <wp:wrapTopAndBottom/>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66"/>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6350"/>
                    </a:xfrm>
                    <a:prstGeom prst="rect">
                      <a:avLst/>
                    </a:prstGeom>
                    <a:noFill/>
                    <a:ln>
                      <a:noFill/>
                    </a:ln>
                  </pic:spPr>
                </pic:pic>
              </a:graphicData>
            </a:graphic>
          </wp:anchor>
        </w:drawing>
      </w:r>
      <w:r w:rsidRPr="00FC782E">
        <w:rPr>
          <w:rFonts w:ascii="Times New Roman" w:eastAsia="Times New Roman" w:hAnsi="Times New Roman" w:cs="Times New Roman"/>
          <w:sz w:val="28"/>
        </w:rPr>
        <w:t>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w:t>
      </w:r>
    </w:p>
    <w:p w:rsidR="00667A21" w:rsidRPr="00667A21" w:rsidRDefault="0026233D" w:rsidP="00667A21">
      <w:pPr>
        <w:numPr>
          <w:ilvl w:val="0"/>
          <w:numId w:val="2"/>
        </w:numPr>
        <w:spacing w:after="5" w:line="360" w:lineRule="auto"/>
        <w:ind w:right="28" w:firstLine="710"/>
        <w:rPr>
          <w:rFonts w:ascii="Times New Roman" w:eastAsia="Times New Roman" w:hAnsi="Times New Roman" w:cs="Times New Roman"/>
          <w:sz w:val="28"/>
        </w:rPr>
      </w:pPr>
      <w:r>
        <w:rPr>
          <w:rFonts w:ascii="Times New Roman" w:eastAsia="Times New Roman" w:hAnsi="Times New Roman" w:cs="Times New Roman"/>
          <w:sz w:val="28"/>
        </w:rPr>
        <w:t>Уклад лагеря труда и отдыха</w:t>
      </w:r>
      <w:r w:rsidR="00667A21" w:rsidRPr="00667A21">
        <w:rPr>
          <w:rFonts w:ascii="Times New Roman" w:eastAsia="Times New Roman" w:hAnsi="Times New Roman" w:cs="Times New Roman"/>
          <w:sz w:val="28"/>
        </w:rPr>
        <w:t xml:space="preserve">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667A21" w:rsidRPr="00FC782E" w:rsidRDefault="00667A21" w:rsidP="00667A21">
      <w:pPr>
        <w:numPr>
          <w:ilvl w:val="0"/>
          <w:numId w:val="2"/>
        </w:numPr>
        <w:spacing w:after="5" w:line="360" w:lineRule="auto"/>
        <w:ind w:right="28" w:firstLine="710"/>
        <w:rPr>
          <w:rFonts w:ascii="Times New Roman" w:eastAsia="Times New Roman" w:hAnsi="Times New Roman" w:cs="Times New Roman"/>
          <w:sz w:val="28"/>
          <w:lang w:val="en-US"/>
        </w:rPr>
      </w:pPr>
      <w:r w:rsidRPr="00FC782E">
        <w:rPr>
          <w:rFonts w:ascii="Times New Roman" w:eastAsia="Times New Roman" w:hAnsi="Times New Roman" w:cs="Times New Roman"/>
          <w:sz w:val="28"/>
          <w:lang w:val="en-US"/>
        </w:rPr>
        <w:t>Элементами уклада являются:</w:t>
      </w:r>
    </w:p>
    <w:p w:rsidR="00667A21" w:rsidRPr="00FC782E"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w:t>
      </w:r>
      <w:r w:rsidR="00464536" w:rsidRPr="00FC782E">
        <w:rPr>
          <w:rFonts w:ascii="Times New Roman" w:eastAsia="Times New Roman" w:hAnsi="Times New Roman" w:cs="Times New Roman"/>
          <w:sz w:val="28"/>
        </w:rPr>
        <w:t xml:space="preserve"> </w:t>
      </w:r>
      <w:r w:rsidRPr="00FC782E">
        <w:rPr>
          <w:rFonts w:ascii="Times New Roman" w:eastAsia="Times New Roman" w:hAnsi="Times New Roman" w:cs="Times New Roman"/>
          <w:sz w:val="28"/>
        </w:rPr>
        <w:t>Планирование программы смены должно быть соотнесено с задачей оздоровления и отдыха детей в каникулярный период.</w:t>
      </w:r>
    </w:p>
    <w:p w:rsidR="00667A21" w:rsidRPr="00FC782E" w:rsidRDefault="00667A21" w:rsidP="00667A21">
      <w:pPr>
        <w:numPr>
          <w:ilvl w:val="1"/>
          <w:numId w:val="2"/>
        </w:numPr>
        <w:spacing w:after="5" w:line="360" w:lineRule="auto"/>
        <w:ind w:right="28" w:firstLine="710"/>
        <w:rPr>
          <w:rFonts w:ascii="Times New Roman" w:eastAsia="Times New Roman" w:hAnsi="Times New Roman" w:cs="Times New Roman"/>
          <w:i/>
          <w:sz w:val="28"/>
        </w:rPr>
      </w:pPr>
      <w:r w:rsidRPr="00FC782E">
        <w:rPr>
          <w:rFonts w:ascii="Times New Roman" w:eastAsia="Times New Roman" w:hAnsi="Times New Roman" w:cs="Times New Roman"/>
          <w:sz w:val="28"/>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Pr="00FC782E">
        <w:rPr>
          <w:rFonts w:ascii="Times New Roman" w:eastAsia="Times New Roman" w:hAnsi="Times New Roman" w:cs="Times New Roman"/>
          <w:noProof/>
          <w:sz w:val="28"/>
          <w:lang w:eastAsia="ru-RU"/>
        </w:rPr>
        <w:drawing>
          <wp:inline distT="0" distB="0" distL="0" distR="0">
            <wp:extent cx="13970" cy="139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p>
    <w:p w:rsidR="00667A21" w:rsidRPr="00FC782E" w:rsidRDefault="00667A21" w:rsidP="00667A21">
      <w:pPr>
        <w:numPr>
          <w:ilvl w:val="1"/>
          <w:numId w:val="2"/>
        </w:numPr>
        <w:spacing w:line="360" w:lineRule="auto"/>
        <w:ind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lastRenderedPageBreak/>
        <w:t>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667A21" w:rsidRPr="00FC782E" w:rsidRDefault="00667A21" w:rsidP="00667A21">
      <w:pPr>
        <w:spacing w:line="360" w:lineRule="auto"/>
        <w:ind w:left="754" w:right="28" w:firstLine="0"/>
        <w:rPr>
          <w:rFonts w:ascii="Times New Roman" w:eastAsia="Times New Roman" w:hAnsi="Times New Roman" w:cs="Times New Roman"/>
          <w:sz w:val="28"/>
        </w:rPr>
      </w:pPr>
      <w:r w:rsidRPr="00FC782E">
        <w:rPr>
          <w:rFonts w:ascii="Times New Roman" w:eastAsia="Times New Roman" w:hAnsi="Times New Roman" w:cs="Times New Roman"/>
          <w:sz w:val="28"/>
        </w:rPr>
        <w:t>Ритуалы могут быть:</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w:t>
      </w:r>
      <w:r w:rsidRPr="00FC782E">
        <w:rPr>
          <w:rFonts w:ascii="Times New Roman" w:eastAsia="Times New Roman" w:hAnsi="Times New Roman" w:cs="Times New Roman"/>
          <w:sz w:val="28"/>
        </w:rPr>
        <w:lastRenderedPageBreak/>
        <w:t>участников смены или игровой ситуации в организации отдыха детей и их оздоровления; передача «наказа» (обращение) от смены к смене и другое.</w:t>
      </w:r>
    </w:p>
    <w:p w:rsidR="00667A21" w:rsidRPr="00FC782E"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Реализация Программы включает в себя:</w:t>
      </w:r>
    </w:p>
    <w:p w:rsidR="00667A21" w:rsidRPr="00FC782E"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r w:rsidRPr="00667A21">
        <w:rPr>
          <w:rFonts w:ascii="Times New Roman" w:eastAsia="Times New Roman" w:hAnsi="Times New Roman" w:cs="Times New Roman"/>
          <w:sz w:val="28"/>
        </w:rPr>
        <w:lastRenderedPageBreak/>
        <w:t>общелагерных и отрядных формах воспитательной работы в календарном плане.</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w:t>
      </w:r>
      <w:r w:rsidR="00A611B3" w:rsidRPr="00FC782E">
        <w:rPr>
          <w:rFonts w:ascii="Times New Roman" w:eastAsia="Times New Roman" w:hAnsi="Times New Roman" w:cs="Times New Roman"/>
          <w:sz w:val="28"/>
        </w:rPr>
        <w:t>.</w:t>
      </w:r>
    </w:p>
    <w:p w:rsidR="00667A21" w:rsidRPr="00FC782E" w:rsidRDefault="00667A21" w:rsidP="00667A21">
      <w:pPr>
        <w:spacing w:line="360" w:lineRule="auto"/>
        <w:ind w:left="91"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Планирование анализа воспитательной работы включается в календарный план воспитательной работы.</w:t>
      </w:r>
    </w:p>
    <w:p w:rsidR="00667A21" w:rsidRPr="00FC782E" w:rsidRDefault="00667A21" w:rsidP="00667A21">
      <w:pPr>
        <w:spacing w:line="360" w:lineRule="auto"/>
        <w:ind w:left="101"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 xml:space="preserve">Анализ </w:t>
      </w:r>
      <w:r w:rsidR="0026233D" w:rsidRPr="00FC782E">
        <w:rPr>
          <w:rFonts w:ascii="Times New Roman" w:eastAsia="Times New Roman" w:hAnsi="Times New Roman" w:cs="Times New Roman"/>
          <w:sz w:val="28"/>
        </w:rPr>
        <w:t xml:space="preserve">проводится совместно с </w:t>
      </w:r>
      <w:r w:rsidRPr="00FC782E">
        <w:rPr>
          <w:rFonts w:ascii="Times New Roman" w:eastAsia="Times New Roman" w:hAnsi="Times New Roman" w:cs="Times New Roman"/>
          <w:sz w:val="28"/>
        </w:rPr>
        <w:t>педагогическим составом, с заместителем директора по воспитательной работе (старшим воспитателем, педагогом-психол</w:t>
      </w:r>
      <w:r w:rsidR="009A02F4" w:rsidRPr="00FC782E">
        <w:rPr>
          <w:rFonts w:ascii="Times New Roman" w:eastAsia="Times New Roman" w:hAnsi="Times New Roman" w:cs="Times New Roman"/>
          <w:sz w:val="28"/>
        </w:rPr>
        <w:t xml:space="preserve">огом, педагогом-организатором, </w:t>
      </w:r>
      <w:r w:rsidRPr="00FC782E">
        <w:rPr>
          <w:rFonts w:ascii="Times New Roman" w:eastAsia="Times New Roman" w:hAnsi="Times New Roman" w:cs="Times New Roman"/>
          <w:sz w:val="28"/>
        </w:rPr>
        <w:t xml:space="preserve"> с последующим обсуждением результатов на педагогическом совете. </w:t>
      </w:r>
    </w:p>
    <w:p w:rsidR="00667A21" w:rsidRPr="00FC782E" w:rsidRDefault="00667A21" w:rsidP="00667A21">
      <w:pPr>
        <w:spacing w:line="360" w:lineRule="auto"/>
        <w:ind w:left="101"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lastRenderedPageBreak/>
        <w:t>Итогом самоанализа является перечень достижений, а также выявленных проблем, над решением которых предстоит раб</w:t>
      </w:r>
      <w:r w:rsidR="00A611B3" w:rsidRPr="00FC782E">
        <w:rPr>
          <w:rFonts w:ascii="Times New Roman" w:eastAsia="Times New Roman" w:hAnsi="Times New Roman" w:cs="Times New Roman"/>
          <w:sz w:val="28"/>
        </w:rPr>
        <w:t xml:space="preserve">отать </w:t>
      </w:r>
      <w:r w:rsidRPr="00FC782E">
        <w:rPr>
          <w:rFonts w:ascii="Times New Roman" w:eastAsia="Times New Roman" w:hAnsi="Times New Roman" w:cs="Times New Roman"/>
          <w:sz w:val="28"/>
        </w:rPr>
        <w:t>педагогическому коллективу.</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667A21" w:rsidRPr="00FC782E"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w:t>
      </w:r>
      <w:r w:rsidR="00A611B3" w:rsidRPr="00FC782E">
        <w:rPr>
          <w:rFonts w:ascii="Times New Roman" w:eastAsia="Times New Roman" w:hAnsi="Times New Roman" w:cs="Times New Roman"/>
          <w:sz w:val="28"/>
        </w:rPr>
        <w:t>ские Отряды»,</w:t>
      </w:r>
      <w:r w:rsidRPr="00FC782E">
        <w:rPr>
          <w:rFonts w:ascii="Times New Roman" w:eastAsia="Times New Roman" w:hAnsi="Times New Roman" w:cs="Times New Roman"/>
          <w:sz w:val="28"/>
        </w:rPr>
        <w:t>и другими общероссийскими общественными объединениями и организациями.</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lastRenderedPageBreak/>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667A21" w:rsidRPr="00FC782E" w:rsidRDefault="00667A21" w:rsidP="00667A21">
      <w:pPr>
        <w:numPr>
          <w:ilvl w:val="0"/>
          <w:numId w:val="6"/>
        </w:numPr>
        <w:spacing w:after="5" w:line="360" w:lineRule="auto"/>
        <w:ind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rsidR="00667A21" w:rsidRPr="00FC782E" w:rsidRDefault="00667A21" w:rsidP="00A611B3">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 xml:space="preserve">информирование родителя (родителей) или законного представителя </w:t>
      </w:r>
      <w:r w:rsidR="00A611B3" w:rsidRPr="00FC782E">
        <w:rPr>
          <w:rFonts w:ascii="Times New Roman" w:eastAsia="Times New Roman" w:hAnsi="Times New Roman" w:cs="Times New Roman"/>
          <w:sz w:val="28"/>
        </w:rPr>
        <w:t xml:space="preserve">(законных представителей) </w:t>
      </w:r>
      <w:r w:rsidRPr="00FC782E">
        <w:rPr>
          <w:rFonts w:ascii="Times New Roman" w:eastAsia="Times New Roman" w:hAnsi="Times New Roman" w:cs="Times New Roman"/>
          <w:sz w:val="28"/>
        </w:rPr>
        <w:t>об особенностях воспитательной работы, внутреннего расп</w:t>
      </w:r>
      <w:r w:rsidR="00A611B3" w:rsidRPr="00FC782E">
        <w:rPr>
          <w:rFonts w:ascii="Times New Roman" w:eastAsia="Times New Roman" w:hAnsi="Times New Roman" w:cs="Times New Roman"/>
          <w:sz w:val="28"/>
        </w:rPr>
        <w:t xml:space="preserve">орядка и режима, </w:t>
      </w:r>
      <w:r w:rsidRPr="00FC782E">
        <w:rPr>
          <w:rFonts w:ascii="Times New Roman" w:eastAsia="Times New Roman" w:hAnsi="Times New Roman" w:cs="Times New Roman"/>
          <w:sz w:val="28"/>
        </w:rPr>
        <w:t xml:space="preserve"> с помощью информации на сайте организации, в социальных сетях и мессенджерах</w:t>
      </w:r>
      <w:r w:rsidR="00A611B3" w:rsidRPr="00FC782E">
        <w:rPr>
          <w:rFonts w:ascii="Times New Roman" w:eastAsia="Times New Roman" w:hAnsi="Times New Roman" w:cs="Times New Roman"/>
          <w:sz w:val="28"/>
        </w:rPr>
        <w:t xml:space="preserve">  </w:t>
      </w:r>
      <w:r w:rsidRPr="00FC782E">
        <w:rPr>
          <w:rFonts w:ascii="Times New Roman" w:eastAsia="Times New Roman" w:hAnsi="Times New Roman" w:cs="Times New Roman"/>
          <w:sz w:val="28"/>
        </w:rPr>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w:t>
      </w:r>
      <w:r w:rsidR="00780AAF" w:rsidRPr="00FC782E">
        <w:rPr>
          <w:rFonts w:ascii="Times New Roman" w:eastAsia="Times New Roman" w:hAnsi="Times New Roman" w:cs="Times New Roman"/>
          <w:sz w:val="28"/>
        </w:rPr>
        <w:t>.</w:t>
      </w:r>
      <w:r w:rsidRPr="00FC782E">
        <w:rPr>
          <w:rFonts w:ascii="Times New Roman" w:eastAsia="Times New Roman" w:hAnsi="Times New Roman" w:cs="Times New Roman"/>
          <w:sz w:val="28"/>
        </w:rPr>
        <w:t xml:space="preserve"> </w:t>
      </w:r>
    </w:p>
    <w:p w:rsidR="00667A21" w:rsidRPr="00FC782E" w:rsidRDefault="00667A21" w:rsidP="00667A21">
      <w:pPr>
        <w:numPr>
          <w:ilvl w:val="0"/>
          <w:numId w:val="6"/>
        </w:numPr>
        <w:spacing w:after="5" w:line="360" w:lineRule="auto"/>
        <w:ind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w:t>
      </w:r>
      <w:r w:rsidR="00780AAF" w:rsidRPr="00FC782E">
        <w:rPr>
          <w:rFonts w:ascii="Times New Roman" w:eastAsia="Times New Roman" w:hAnsi="Times New Roman" w:cs="Times New Roman"/>
          <w:sz w:val="28"/>
        </w:rPr>
        <w:t>ший воспитатель</w:t>
      </w:r>
      <w:r w:rsidRPr="00FC782E">
        <w:rPr>
          <w:rFonts w:ascii="Times New Roman" w:eastAsia="Times New Roman" w:hAnsi="Times New Roman" w:cs="Times New Roman"/>
          <w:sz w:val="28"/>
        </w:rPr>
        <w:t xml:space="preserve">). </w:t>
      </w:r>
    </w:p>
    <w:p w:rsidR="00667A21" w:rsidRPr="00FC782E" w:rsidRDefault="00667A21" w:rsidP="00667A21">
      <w:pPr>
        <w:spacing w:line="360" w:lineRule="auto"/>
        <w:ind w:right="28" w:firstLine="0"/>
        <w:rPr>
          <w:rFonts w:ascii="Times New Roman" w:eastAsia="Times New Roman" w:hAnsi="Times New Roman" w:cs="Times New Roman"/>
          <w:sz w:val="28"/>
        </w:rPr>
      </w:pPr>
      <w:r w:rsidRPr="00FC782E">
        <w:rPr>
          <w:rFonts w:ascii="Times New Roman" w:eastAsia="Times New Roman" w:hAnsi="Times New Roman" w:cs="Times New Roman"/>
          <w:sz w:val="28"/>
          <w:u w:val="single"/>
        </w:rPr>
        <w:t>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r w:rsidRPr="00FC782E">
        <w:rPr>
          <w:rFonts w:ascii="Times New Roman" w:eastAsia="Times New Roman" w:hAnsi="Times New Roman" w:cs="Times New Roman"/>
          <w:sz w:val="28"/>
        </w:rPr>
        <w:t>.</w:t>
      </w:r>
    </w:p>
    <w:p w:rsidR="00667A21" w:rsidRPr="00FC782E"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FC782E">
        <w:rPr>
          <w:rFonts w:ascii="Times New Roman" w:eastAsia="Times New Roman" w:hAnsi="Times New Roman" w:cs="Times New Roman"/>
          <w:sz w:val="28"/>
        </w:rPr>
        <w:lastRenderedPageBreak/>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667A21" w:rsidRPr="00667A21" w:rsidRDefault="00667A21" w:rsidP="00667A21">
      <w:pPr>
        <w:numPr>
          <w:ilvl w:val="0"/>
          <w:numId w:val="6"/>
        </w:numPr>
        <w:spacing w:after="5" w:line="360" w:lineRule="auto"/>
        <w:ind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Материально-техническое обеспечение реализации Программы: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музыкальное оборудование и необходимые для качественного музыкального оформления фонограммы, записи (при наличии);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оборудованные локации для общелагерных и отрядных событий, отрядные места, отрядные уголки (стенды);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спортивные площадки и спортивный инвентарь; </w:t>
      </w:r>
    </w:p>
    <w:p w:rsidR="00667A21" w:rsidRPr="00667A21"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канцелярские принадлежности в необходимом количестве для качественного оформления программных событий; </w:t>
      </w:r>
    </w:p>
    <w:p w:rsidR="00F24038" w:rsidRPr="00F24038" w:rsidRDefault="00667A21" w:rsidP="00F24038">
      <w:pPr>
        <w:numPr>
          <w:ilvl w:val="1"/>
          <w:numId w:val="9"/>
        </w:numPr>
        <w:shd w:val="clear" w:color="auto" w:fill="FFFFFF"/>
        <w:spacing w:after="100" w:line="275" w:lineRule="atLeast"/>
        <w:ind w:left="-351"/>
        <w:jc w:val="left"/>
        <w:rPr>
          <w:rFonts w:ascii="Times New Roman" w:eastAsia="Times New Roman" w:hAnsi="Times New Roman" w:cs="Times New Roman"/>
          <w:color w:val="545D7E"/>
          <w:spacing w:val="1"/>
          <w:sz w:val="28"/>
          <w:szCs w:val="28"/>
          <w:lang w:eastAsia="ru-RU"/>
        </w:rPr>
      </w:pPr>
      <w:r w:rsidRPr="00F24038">
        <w:rPr>
          <w:rFonts w:ascii="Times New Roman" w:eastAsia="Times New Roman" w:hAnsi="Times New Roman" w:cs="Times New Roman"/>
          <w:sz w:val="28"/>
        </w:rPr>
        <w:t xml:space="preserve">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w:t>
      </w:r>
      <w:r w:rsidRPr="00F24038">
        <w:rPr>
          <w:rFonts w:ascii="Times New Roman" w:eastAsia="Times New Roman" w:hAnsi="Times New Roman" w:cs="Times New Roman"/>
          <w:sz w:val="28"/>
          <w:szCs w:val="28"/>
        </w:rPr>
        <w:t>образования</w:t>
      </w:r>
      <w:r w:rsidR="00455EBF" w:rsidRPr="00F24038">
        <w:rPr>
          <w:rFonts w:ascii="Times New Roman" w:eastAsia="Times New Roman" w:hAnsi="Times New Roman" w:cs="Times New Roman"/>
          <w:sz w:val="28"/>
          <w:szCs w:val="28"/>
        </w:rPr>
        <w:t xml:space="preserve"> </w:t>
      </w:r>
    </w:p>
    <w:p w:rsidR="00F24038" w:rsidRPr="00F24038" w:rsidRDefault="00F24038" w:rsidP="00F24038">
      <w:pPr>
        <w:numPr>
          <w:ilvl w:val="1"/>
          <w:numId w:val="9"/>
        </w:numPr>
        <w:shd w:val="clear" w:color="auto" w:fill="FFFFFF"/>
        <w:spacing w:after="100" w:line="275" w:lineRule="atLeast"/>
        <w:ind w:left="-351"/>
        <w:jc w:val="left"/>
        <w:rPr>
          <w:rFonts w:ascii="Times New Roman" w:eastAsia="Times New Roman" w:hAnsi="Times New Roman" w:cs="Times New Roman"/>
          <w:color w:val="000000" w:themeColor="text1"/>
          <w:spacing w:val="1"/>
          <w:sz w:val="28"/>
          <w:szCs w:val="28"/>
          <w:lang w:eastAsia="ru-RU"/>
        </w:rPr>
      </w:pPr>
      <w:r w:rsidRPr="00F24038">
        <w:rPr>
          <w:rFonts w:ascii="Times New Roman" w:eastAsia="Times New Roman" w:hAnsi="Times New Roman" w:cs="Times New Roman"/>
          <w:color w:val="000000" w:themeColor="text1"/>
          <w:spacing w:val="1"/>
          <w:sz w:val="28"/>
          <w:szCs w:val="28"/>
          <w:lang w:eastAsia="ru-RU"/>
        </w:rPr>
        <w:t>Наглядные пособия (плакаты, макеты, модели)</w:t>
      </w:r>
    </w:p>
    <w:p w:rsidR="00F24038" w:rsidRPr="00F24038" w:rsidRDefault="00F24038" w:rsidP="00F24038">
      <w:pPr>
        <w:numPr>
          <w:ilvl w:val="1"/>
          <w:numId w:val="9"/>
        </w:numPr>
        <w:shd w:val="clear" w:color="auto" w:fill="FFFFFF"/>
        <w:spacing w:after="100" w:line="275" w:lineRule="atLeast"/>
        <w:ind w:left="-351"/>
        <w:jc w:val="left"/>
        <w:rPr>
          <w:rFonts w:ascii="Times New Roman" w:eastAsia="Times New Roman" w:hAnsi="Times New Roman" w:cs="Times New Roman"/>
          <w:color w:val="000000" w:themeColor="text1"/>
          <w:spacing w:val="1"/>
          <w:sz w:val="28"/>
          <w:szCs w:val="28"/>
          <w:lang w:eastAsia="ru-RU"/>
        </w:rPr>
      </w:pPr>
      <w:r w:rsidRPr="00F24038">
        <w:rPr>
          <w:rFonts w:ascii="Times New Roman" w:eastAsia="Times New Roman" w:hAnsi="Times New Roman" w:cs="Times New Roman"/>
          <w:color w:val="000000" w:themeColor="text1"/>
          <w:spacing w:val="1"/>
          <w:sz w:val="28"/>
          <w:szCs w:val="28"/>
          <w:lang w:eastAsia="ru-RU"/>
        </w:rPr>
        <w:t>Мультимедийное оборудование (проекторы, интерактивные доски)</w:t>
      </w:r>
    </w:p>
    <w:p w:rsidR="00F24038" w:rsidRPr="00F24038" w:rsidRDefault="00F24038" w:rsidP="00F24038">
      <w:pPr>
        <w:numPr>
          <w:ilvl w:val="1"/>
          <w:numId w:val="9"/>
        </w:numPr>
        <w:shd w:val="clear" w:color="auto" w:fill="FFFFFF"/>
        <w:spacing w:after="100" w:line="275" w:lineRule="atLeast"/>
        <w:ind w:left="-351"/>
        <w:jc w:val="left"/>
        <w:rPr>
          <w:rFonts w:ascii="Times New Roman" w:eastAsia="Times New Roman" w:hAnsi="Times New Roman" w:cs="Times New Roman"/>
          <w:color w:val="000000" w:themeColor="text1"/>
          <w:spacing w:val="1"/>
          <w:sz w:val="28"/>
          <w:szCs w:val="28"/>
          <w:lang w:eastAsia="ru-RU"/>
        </w:rPr>
      </w:pPr>
      <w:r w:rsidRPr="00F24038">
        <w:rPr>
          <w:rFonts w:ascii="Times New Roman" w:eastAsia="Times New Roman" w:hAnsi="Times New Roman" w:cs="Times New Roman"/>
          <w:color w:val="000000" w:themeColor="text1"/>
          <w:spacing w:val="1"/>
          <w:sz w:val="28"/>
          <w:szCs w:val="28"/>
          <w:lang w:eastAsia="ru-RU"/>
        </w:rPr>
        <w:t>Спортивное оборудование (спортивные снаряды, оборудование для игровых площадок)</w:t>
      </w:r>
    </w:p>
    <w:p w:rsidR="00F24038" w:rsidRPr="00F24038" w:rsidRDefault="00F24038" w:rsidP="00F24038">
      <w:pPr>
        <w:numPr>
          <w:ilvl w:val="1"/>
          <w:numId w:val="9"/>
        </w:numPr>
        <w:shd w:val="clear" w:color="auto" w:fill="FFFFFF"/>
        <w:spacing w:after="100" w:line="275" w:lineRule="atLeast"/>
        <w:ind w:left="-351"/>
        <w:jc w:val="left"/>
        <w:rPr>
          <w:rFonts w:ascii="Times New Roman" w:eastAsia="Times New Roman" w:hAnsi="Times New Roman" w:cs="Times New Roman"/>
          <w:color w:val="000000" w:themeColor="text1"/>
          <w:spacing w:val="1"/>
          <w:sz w:val="28"/>
          <w:szCs w:val="28"/>
          <w:lang w:eastAsia="ru-RU"/>
        </w:rPr>
      </w:pPr>
      <w:r w:rsidRPr="00F24038">
        <w:rPr>
          <w:rFonts w:ascii="Times New Roman" w:eastAsia="Times New Roman" w:hAnsi="Times New Roman" w:cs="Times New Roman"/>
          <w:color w:val="000000" w:themeColor="text1"/>
          <w:spacing w:val="1"/>
          <w:sz w:val="28"/>
          <w:szCs w:val="28"/>
          <w:lang w:eastAsia="ru-RU"/>
        </w:rPr>
        <w:t>Методические материалы (книги, журналы, дидактические игры)</w:t>
      </w:r>
    </w:p>
    <w:p w:rsidR="00F24038" w:rsidRPr="00F24038" w:rsidRDefault="00F24038" w:rsidP="00F24038">
      <w:pPr>
        <w:numPr>
          <w:ilvl w:val="1"/>
          <w:numId w:val="9"/>
        </w:numPr>
        <w:shd w:val="clear" w:color="auto" w:fill="FFFFFF"/>
        <w:spacing w:line="275" w:lineRule="atLeast"/>
        <w:ind w:left="-351"/>
        <w:jc w:val="left"/>
        <w:rPr>
          <w:rFonts w:ascii="Times New Roman" w:eastAsia="Times New Roman" w:hAnsi="Times New Roman" w:cs="Times New Roman"/>
          <w:color w:val="000000" w:themeColor="text1"/>
          <w:spacing w:val="1"/>
          <w:sz w:val="28"/>
          <w:szCs w:val="28"/>
          <w:lang w:eastAsia="ru-RU"/>
        </w:rPr>
      </w:pPr>
      <w:r w:rsidRPr="00F24038">
        <w:rPr>
          <w:rFonts w:ascii="Times New Roman" w:eastAsia="Times New Roman" w:hAnsi="Times New Roman" w:cs="Times New Roman"/>
          <w:color w:val="000000" w:themeColor="text1"/>
          <w:spacing w:val="1"/>
          <w:sz w:val="28"/>
          <w:szCs w:val="28"/>
          <w:lang w:eastAsia="ru-RU"/>
        </w:rPr>
        <w:t>Специальное оборудование для организации практических занятий (инструменты, материалы для ремесел, медицинское оборудование)</w:t>
      </w:r>
    </w:p>
    <w:p w:rsidR="00F24038" w:rsidRPr="00F24038" w:rsidRDefault="00F24038" w:rsidP="00F24038">
      <w:pPr>
        <w:numPr>
          <w:ilvl w:val="0"/>
          <w:numId w:val="9"/>
        </w:numPr>
        <w:shd w:val="clear" w:color="auto" w:fill="FFFFFF"/>
        <w:spacing w:after="100" w:line="275" w:lineRule="atLeast"/>
        <w:ind w:left="-351"/>
        <w:jc w:val="left"/>
        <w:rPr>
          <w:rFonts w:ascii="Times New Roman" w:eastAsia="Times New Roman" w:hAnsi="Times New Roman" w:cs="Times New Roman"/>
          <w:color w:val="000000" w:themeColor="text1"/>
          <w:sz w:val="28"/>
          <w:szCs w:val="28"/>
          <w:lang w:eastAsia="ru-RU"/>
        </w:rPr>
      </w:pPr>
      <w:r w:rsidRPr="00F24038">
        <w:rPr>
          <w:rFonts w:ascii="Times New Roman" w:eastAsia="Times New Roman" w:hAnsi="Times New Roman" w:cs="Times New Roman"/>
          <w:b/>
          <w:bCs/>
          <w:color w:val="000000" w:themeColor="text1"/>
          <w:sz w:val="28"/>
          <w:szCs w:val="28"/>
          <w:lang w:eastAsia="ru-RU"/>
        </w:rPr>
        <w:t>Для организации направлений воспитательной деятельности:</w:t>
      </w:r>
    </w:p>
    <w:p w:rsidR="00F24038" w:rsidRPr="00F24038" w:rsidRDefault="00F24038" w:rsidP="00F24038">
      <w:pPr>
        <w:numPr>
          <w:ilvl w:val="1"/>
          <w:numId w:val="9"/>
        </w:numPr>
        <w:shd w:val="clear" w:color="auto" w:fill="FFFFFF"/>
        <w:spacing w:after="100" w:line="275" w:lineRule="atLeast"/>
        <w:ind w:left="-351"/>
        <w:jc w:val="left"/>
        <w:rPr>
          <w:rFonts w:ascii="Times New Roman" w:eastAsia="Times New Roman" w:hAnsi="Times New Roman" w:cs="Times New Roman"/>
          <w:color w:val="000000" w:themeColor="text1"/>
          <w:spacing w:val="1"/>
          <w:sz w:val="28"/>
          <w:szCs w:val="28"/>
          <w:lang w:eastAsia="ru-RU"/>
        </w:rPr>
      </w:pPr>
      <w:r w:rsidRPr="00F24038">
        <w:rPr>
          <w:rFonts w:ascii="Times New Roman" w:eastAsia="Times New Roman" w:hAnsi="Times New Roman" w:cs="Times New Roman"/>
          <w:color w:val="000000" w:themeColor="text1"/>
          <w:spacing w:val="1"/>
          <w:sz w:val="28"/>
          <w:szCs w:val="28"/>
          <w:lang w:eastAsia="ru-RU"/>
        </w:rPr>
        <w:t>Оборудование для организации различных видов творческой деятельности (художественные материалы, музыкальные инструменты)</w:t>
      </w:r>
    </w:p>
    <w:p w:rsidR="00F24038" w:rsidRPr="00F24038" w:rsidRDefault="00F24038" w:rsidP="00F24038">
      <w:pPr>
        <w:numPr>
          <w:ilvl w:val="1"/>
          <w:numId w:val="9"/>
        </w:numPr>
        <w:shd w:val="clear" w:color="auto" w:fill="FFFFFF"/>
        <w:spacing w:after="100" w:line="275" w:lineRule="atLeast"/>
        <w:ind w:left="-351"/>
        <w:jc w:val="left"/>
        <w:rPr>
          <w:rFonts w:ascii="Times New Roman" w:eastAsia="Times New Roman" w:hAnsi="Times New Roman" w:cs="Times New Roman"/>
          <w:color w:val="000000" w:themeColor="text1"/>
          <w:spacing w:val="1"/>
          <w:sz w:val="28"/>
          <w:szCs w:val="28"/>
          <w:lang w:eastAsia="ru-RU"/>
        </w:rPr>
      </w:pPr>
      <w:r w:rsidRPr="00F24038">
        <w:rPr>
          <w:rFonts w:ascii="Times New Roman" w:eastAsia="Times New Roman" w:hAnsi="Times New Roman" w:cs="Times New Roman"/>
          <w:color w:val="000000" w:themeColor="text1"/>
          <w:spacing w:val="1"/>
          <w:sz w:val="28"/>
          <w:szCs w:val="28"/>
          <w:lang w:eastAsia="ru-RU"/>
        </w:rPr>
        <w:t>Оборудование для проведения спортивных и физкультурных занятий (спортивные костюмы, оборудование для спортивных игр)</w:t>
      </w:r>
    </w:p>
    <w:p w:rsidR="00F24038" w:rsidRPr="00F24038" w:rsidRDefault="00F24038" w:rsidP="00F24038">
      <w:pPr>
        <w:numPr>
          <w:ilvl w:val="1"/>
          <w:numId w:val="9"/>
        </w:numPr>
        <w:shd w:val="clear" w:color="auto" w:fill="FFFFFF"/>
        <w:spacing w:line="275" w:lineRule="atLeast"/>
        <w:ind w:left="-351"/>
        <w:jc w:val="left"/>
        <w:rPr>
          <w:rFonts w:ascii="Times New Roman" w:eastAsia="Times New Roman" w:hAnsi="Times New Roman" w:cs="Times New Roman"/>
          <w:color w:val="000000" w:themeColor="text1"/>
          <w:spacing w:val="1"/>
          <w:sz w:val="28"/>
          <w:szCs w:val="28"/>
          <w:lang w:eastAsia="ru-RU"/>
        </w:rPr>
      </w:pPr>
      <w:r w:rsidRPr="00F24038">
        <w:rPr>
          <w:rFonts w:ascii="Times New Roman" w:eastAsia="Times New Roman" w:hAnsi="Times New Roman" w:cs="Times New Roman"/>
          <w:color w:val="000000" w:themeColor="text1"/>
          <w:spacing w:val="1"/>
          <w:sz w:val="28"/>
          <w:szCs w:val="28"/>
          <w:lang w:eastAsia="ru-RU"/>
        </w:rPr>
        <w:lastRenderedPageBreak/>
        <w:t>Оборудование для организации экскурсий и походов (карты, компасы, средства связи)</w:t>
      </w:r>
    </w:p>
    <w:p w:rsidR="00F24038" w:rsidRPr="00F24038" w:rsidRDefault="00F24038" w:rsidP="00F24038">
      <w:pPr>
        <w:numPr>
          <w:ilvl w:val="0"/>
          <w:numId w:val="9"/>
        </w:numPr>
        <w:shd w:val="clear" w:color="auto" w:fill="FFFFFF"/>
        <w:spacing w:line="275" w:lineRule="atLeast"/>
        <w:ind w:left="-351"/>
        <w:jc w:val="left"/>
        <w:rPr>
          <w:rFonts w:ascii="Times New Roman" w:eastAsia="Times New Roman" w:hAnsi="Times New Roman" w:cs="Times New Roman"/>
          <w:color w:val="000000" w:themeColor="text1"/>
          <w:sz w:val="28"/>
          <w:szCs w:val="28"/>
          <w:lang w:eastAsia="ru-RU"/>
        </w:rPr>
      </w:pPr>
      <w:r w:rsidRPr="00F24038">
        <w:rPr>
          <w:rFonts w:ascii="Times New Roman" w:eastAsia="Times New Roman" w:hAnsi="Times New Roman" w:cs="Times New Roman"/>
          <w:b/>
          <w:bCs/>
          <w:color w:val="000000" w:themeColor="text1"/>
          <w:sz w:val="28"/>
          <w:szCs w:val="28"/>
          <w:lang w:eastAsia="ru-RU"/>
        </w:rPr>
        <w:t>Для организации направленностей дополнительного образования:</w:t>
      </w:r>
    </w:p>
    <w:p w:rsidR="00F24038" w:rsidRPr="00F24038" w:rsidRDefault="00F24038" w:rsidP="00F24038">
      <w:pPr>
        <w:numPr>
          <w:ilvl w:val="1"/>
          <w:numId w:val="9"/>
        </w:numPr>
        <w:shd w:val="clear" w:color="auto" w:fill="FFFFFF"/>
        <w:spacing w:after="100" w:line="275" w:lineRule="atLeast"/>
        <w:ind w:left="-351"/>
        <w:jc w:val="left"/>
        <w:rPr>
          <w:rFonts w:ascii="Times New Roman" w:eastAsia="Times New Roman" w:hAnsi="Times New Roman" w:cs="Times New Roman"/>
          <w:color w:val="000000" w:themeColor="text1"/>
          <w:spacing w:val="1"/>
          <w:sz w:val="28"/>
          <w:szCs w:val="28"/>
          <w:lang w:eastAsia="ru-RU"/>
        </w:rPr>
      </w:pPr>
      <w:r w:rsidRPr="00F24038">
        <w:rPr>
          <w:rFonts w:ascii="Times New Roman" w:eastAsia="Times New Roman" w:hAnsi="Times New Roman" w:cs="Times New Roman"/>
          <w:color w:val="000000" w:themeColor="text1"/>
          <w:spacing w:val="1"/>
          <w:sz w:val="28"/>
          <w:szCs w:val="28"/>
          <w:lang w:eastAsia="ru-RU"/>
        </w:rPr>
        <w:t>Оборудование для работы в библиотеках и информационных центрах (компьютеры, сканеры, принтеры)</w:t>
      </w:r>
    </w:p>
    <w:p w:rsidR="00F24038" w:rsidRPr="00F24038" w:rsidRDefault="00F24038" w:rsidP="00F24038">
      <w:pPr>
        <w:numPr>
          <w:ilvl w:val="1"/>
          <w:numId w:val="9"/>
        </w:numPr>
        <w:shd w:val="clear" w:color="auto" w:fill="FFFFFF"/>
        <w:spacing w:after="100" w:line="275" w:lineRule="atLeast"/>
        <w:ind w:left="-351"/>
        <w:jc w:val="left"/>
        <w:rPr>
          <w:rFonts w:ascii="Times New Roman" w:eastAsia="Times New Roman" w:hAnsi="Times New Roman" w:cs="Times New Roman"/>
          <w:color w:val="000000" w:themeColor="text1"/>
          <w:spacing w:val="1"/>
          <w:sz w:val="28"/>
          <w:szCs w:val="28"/>
          <w:lang w:eastAsia="ru-RU"/>
        </w:rPr>
      </w:pPr>
      <w:r w:rsidRPr="00F24038">
        <w:rPr>
          <w:rFonts w:ascii="Times New Roman" w:eastAsia="Times New Roman" w:hAnsi="Times New Roman" w:cs="Times New Roman"/>
          <w:color w:val="000000" w:themeColor="text1"/>
          <w:spacing w:val="1"/>
          <w:sz w:val="28"/>
          <w:szCs w:val="28"/>
          <w:lang w:eastAsia="ru-RU"/>
        </w:rPr>
        <w:t>Оборудование для работы в лабораториях и мастерских (инструменты, оборудование для выполнения опытов и экспериментов)</w:t>
      </w:r>
    </w:p>
    <w:p w:rsidR="00F24038" w:rsidRPr="00F24038" w:rsidRDefault="00F24038" w:rsidP="00F24038">
      <w:pPr>
        <w:numPr>
          <w:ilvl w:val="1"/>
          <w:numId w:val="9"/>
        </w:numPr>
        <w:shd w:val="clear" w:color="auto" w:fill="FFFFFF"/>
        <w:spacing w:line="275" w:lineRule="atLeast"/>
        <w:ind w:left="-351"/>
        <w:jc w:val="left"/>
        <w:rPr>
          <w:rFonts w:ascii="Times New Roman" w:eastAsia="Times New Roman" w:hAnsi="Times New Roman" w:cs="Times New Roman"/>
          <w:color w:val="000000" w:themeColor="text1"/>
          <w:spacing w:val="1"/>
          <w:sz w:val="28"/>
          <w:szCs w:val="28"/>
          <w:lang w:eastAsia="ru-RU"/>
        </w:rPr>
      </w:pPr>
      <w:r w:rsidRPr="00F24038">
        <w:rPr>
          <w:rFonts w:ascii="Times New Roman" w:eastAsia="Times New Roman" w:hAnsi="Times New Roman" w:cs="Times New Roman"/>
          <w:color w:val="000000" w:themeColor="text1"/>
          <w:spacing w:val="1"/>
          <w:sz w:val="28"/>
          <w:szCs w:val="28"/>
          <w:lang w:eastAsia="ru-RU"/>
        </w:rPr>
        <w:t>Оборудование для работы с детьми с особыми потребностями (специальные кресла, стулья, учебные материалы) </w:t>
      </w:r>
    </w:p>
    <w:p w:rsidR="00F24038" w:rsidRPr="00F24038" w:rsidRDefault="00667A21" w:rsidP="00F24038">
      <w:pPr>
        <w:shd w:val="clear" w:color="auto" w:fill="FFFFFF"/>
        <w:spacing w:before="125" w:after="250" w:line="275" w:lineRule="atLeast"/>
        <w:rPr>
          <w:rFonts w:ascii="Times New Roman" w:eastAsia="Times New Roman" w:hAnsi="Times New Roman" w:cs="Times New Roman"/>
          <w:color w:val="000000" w:themeColor="text1"/>
          <w:sz w:val="28"/>
          <w:szCs w:val="28"/>
          <w:lang w:eastAsia="ru-RU"/>
        </w:rPr>
      </w:pPr>
      <w:r w:rsidRPr="00667A21">
        <w:rPr>
          <w:rFonts w:ascii="Times New Roman" w:eastAsia="Times New Roman" w:hAnsi="Times New Roman" w:cs="Times New Roman"/>
          <w:sz w:val="28"/>
        </w:rPr>
        <w:t>специальное оборудование, которое необходимо для обеспечения инклюзивного пространства</w:t>
      </w:r>
      <w:r w:rsidR="00F24038">
        <w:rPr>
          <w:rFonts w:ascii="Times New Roman" w:eastAsia="Times New Roman" w:hAnsi="Times New Roman" w:cs="Times New Roman"/>
          <w:sz w:val="28"/>
        </w:rPr>
        <w:t>.</w:t>
      </w:r>
      <w:r w:rsidRPr="00667A21">
        <w:rPr>
          <w:rFonts w:ascii="Times New Roman" w:eastAsia="Times New Roman" w:hAnsi="Times New Roman" w:cs="Times New Roman"/>
          <w:sz w:val="28"/>
        </w:rPr>
        <w:t xml:space="preserve"> </w:t>
      </w:r>
      <w:r w:rsidR="00F24038" w:rsidRPr="00F24038">
        <w:rPr>
          <w:rFonts w:ascii="Times New Roman" w:eastAsia="Times New Roman" w:hAnsi="Times New Roman" w:cs="Times New Roman"/>
          <w:color w:val="000000" w:themeColor="text1"/>
          <w:sz w:val="28"/>
          <w:szCs w:val="28"/>
          <w:lang w:eastAsia="ru-RU"/>
        </w:rPr>
        <w:t>Для создания инклюзивного пространства необходима безбарьерная среда, специальные учебные материалы и оборудование, адаптированное под разные потребности учащихся. Это включает в себя пандусы, лифты, тактильную плитку, увеличенный шрифт, слуховые аппараты, программы для чтения с экрана и многое другое.</w:t>
      </w:r>
    </w:p>
    <w:p w:rsidR="00F24038" w:rsidRPr="00F24038" w:rsidRDefault="00F24038" w:rsidP="00F24038">
      <w:pPr>
        <w:shd w:val="clear" w:color="auto" w:fill="FFFFFF"/>
        <w:spacing w:after="250" w:line="326" w:lineRule="atLeast"/>
        <w:ind w:firstLine="0"/>
        <w:jc w:val="left"/>
        <w:rPr>
          <w:rFonts w:ascii="Times New Roman" w:eastAsia="Times New Roman" w:hAnsi="Times New Roman" w:cs="Times New Roman"/>
          <w:color w:val="000000" w:themeColor="text1"/>
          <w:sz w:val="28"/>
          <w:szCs w:val="28"/>
          <w:lang w:eastAsia="ru-RU"/>
        </w:rPr>
      </w:pPr>
      <w:r w:rsidRPr="00F24038">
        <w:rPr>
          <w:rFonts w:ascii="Times New Roman" w:eastAsia="Times New Roman" w:hAnsi="Times New Roman" w:cs="Times New Roman"/>
          <w:color w:val="000000" w:themeColor="text1"/>
          <w:sz w:val="28"/>
          <w:szCs w:val="28"/>
          <w:lang w:eastAsia="ru-RU"/>
        </w:rPr>
        <w:t>Безбарьерная среда:</w:t>
      </w:r>
    </w:p>
    <w:p w:rsidR="00F24038" w:rsidRPr="00F24038" w:rsidRDefault="00F24038" w:rsidP="00F24038">
      <w:pPr>
        <w:numPr>
          <w:ilvl w:val="1"/>
          <w:numId w:val="10"/>
        </w:numPr>
        <w:shd w:val="clear" w:color="auto" w:fill="FFFFFF"/>
        <w:spacing w:after="100" w:line="275" w:lineRule="atLeast"/>
        <w:ind w:left="-351"/>
        <w:jc w:val="left"/>
        <w:rPr>
          <w:rFonts w:ascii="Times New Roman" w:eastAsia="Times New Roman" w:hAnsi="Times New Roman" w:cs="Times New Roman"/>
          <w:color w:val="000000" w:themeColor="text1"/>
          <w:sz w:val="28"/>
          <w:szCs w:val="28"/>
          <w:lang w:eastAsia="ru-RU"/>
        </w:rPr>
      </w:pPr>
      <w:r w:rsidRPr="00F24038">
        <w:rPr>
          <w:rFonts w:ascii="Times New Roman" w:eastAsia="Times New Roman" w:hAnsi="Times New Roman" w:cs="Times New Roman"/>
          <w:b/>
          <w:bCs/>
          <w:color w:val="000000" w:themeColor="text1"/>
          <w:sz w:val="28"/>
          <w:szCs w:val="28"/>
          <w:lang w:eastAsia="ru-RU"/>
        </w:rPr>
        <w:t>Пандусы и лифты:</w:t>
      </w:r>
    </w:p>
    <w:p w:rsidR="00F24038" w:rsidRPr="00F24038" w:rsidRDefault="00F24038" w:rsidP="00F24038">
      <w:pPr>
        <w:shd w:val="clear" w:color="auto" w:fill="FFFFFF"/>
        <w:spacing w:after="100" w:line="275" w:lineRule="atLeast"/>
        <w:ind w:firstLine="0"/>
        <w:jc w:val="left"/>
        <w:rPr>
          <w:rFonts w:ascii="Times New Roman" w:eastAsia="Times New Roman" w:hAnsi="Times New Roman" w:cs="Times New Roman"/>
          <w:color w:val="000000" w:themeColor="text1"/>
          <w:spacing w:val="1"/>
          <w:sz w:val="28"/>
          <w:szCs w:val="28"/>
          <w:lang w:eastAsia="ru-RU"/>
        </w:rPr>
      </w:pPr>
      <w:r w:rsidRPr="00F24038">
        <w:rPr>
          <w:rFonts w:ascii="Times New Roman" w:eastAsia="Times New Roman" w:hAnsi="Times New Roman" w:cs="Times New Roman"/>
          <w:color w:val="000000" w:themeColor="text1"/>
          <w:spacing w:val="1"/>
          <w:sz w:val="28"/>
          <w:szCs w:val="28"/>
          <w:lang w:eastAsia="ru-RU"/>
        </w:rPr>
        <w:t>Обеспечивают доступность здания для детей с ограниченными возможностями передвижения, в том числе на инвалидных колясках. </w:t>
      </w:r>
    </w:p>
    <w:p w:rsidR="00F24038" w:rsidRPr="00F24038" w:rsidRDefault="00F24038" w:rsidP="00F24038">
      <w:pPr>
        <w:numPr>
          <w:ilvl w:val="1"/>
          <w:numId w:val="10"/>
        </w:numPr>
        <w:shd w:val="clear" w:color="auto" w:fill="FFFFFF"/>
        <w:spacing w:after="100" w:line="275" w:lineRule="atLeast"/>
        <w:ind w:left="-351"/>
        <w:jc w:val="left"/>
        <w:rPr>
          <w:rFonts w:ascii="Times New Roman" w:eastAsia="Times New Roman" w:hAnsi="Times New Roman" w:cs="Times New Roman"/>
          <w:color w:val="000000" w:themeColor="text1"/>
          <w:sz w:val="28"/>
          <w:szCs w:val="28"/>
          <w:lang w:eastAsia="ru-RU"/>
        </w:rPr>
      </w:pPr>
      <w:r w:rsidRPr="00F24038">
        <w:rPr>
          <w:rFonts w:ascii="Times New Roman" w:eastAsia="Times New Roman" w:hAnsi="Times New Roman" w:cs="Times New Roman"/>
          <w:b/>
          <w:bCs/>
          <w:color w:val="000000" w:themeColor="text1"/>
          <w:sz w:val="28"/>
          <w:szCs w:val="28"/>
          <w:lang w:eastAsia="ru-RU"/>
        </w:rPr>
        <w:t>Широкие коридоры:</w:t>
      </w:r>
    </w:p>
    <w:p w:rsidR="00F24038" w:rsidRPr="00F24038" w:rsidRDefault="00F24038" w:rsidP="00F24038">
      <w:pPr>
        <w:shd w:val="clear" w:color="auto" w:fill="FFFFFF"/>
        <w:spacing w:after="100" w:line="275" w:lineRule="atLeast"/>
        <w:ind w:firstLine="0"/>
        <w:jc w:val="left"/>
        <w:rPr>
          <w:rFonts w:ascii="Times New Roman" w:eastAsia="Times New Roman" w:hAnsi="Times New Roman" w:cs="Times New Roman"/>
          <w:color w:val="000000" w:themeColor="text1"/>
          <w:spacing w:val="1"/>
          <w:sz w:val="28"/>
          <w:szCs w:val="28"/>
          <w:lang w:eastAsia="ru-RU"/>
        </w:rPr>
      </w:pPr>
      <w:r w:rsidRPr="00F24038">
        <w:rPr>
          <w:rFonts w:ascii="Times New Roman" w:eastAsia="Times New Roman" w:hAnsi="Times New Roman" w:cs="Times New Roman"/>
          <w:color w:val="000000" w:themeColor="text1"/>
          <w:spacing w:val="1"/>
          <w:sz w:val="28"/>
          <w:szCs w:val="28"/>
          <w:lang w:eastAsia="ru-RU"/>
        </w:rPr>
        <w:t>Помогают свободно перемещаться по зданию и избегать проблем с проходом для тех, кто пользуется вспомогательными средствами передвижения. </w:t>
      </w:r>
    </w:p>
    <w:p w:rsidR="00F24038" w:rsidRPr="00F24038" w:rsidRDefault="00F24038" w:rsidP="00F24038">
      <w:pPr>
        <w:numPr>
          <w:ilvl w:val="1"/>
          <w:numId w:val="10"/>
        </w:numPr>
        <w:shd w:val="clear" w:color="auto" w:fill="FFFFFF"/>
        <w:spacing w:after="100" w:line="275" w:lineRule="atLeast"/>
        <w:ind w:left="-702"/>
        <w:jc w:val="left"/>
        <w:rPr>
          <w:rFonts w:ascii="Times New Roman" w:eastAsia="Times New Roman" w:hAnsi="Times New Roman" w:cs="Times New Roman"/>
          <w:color w:val="001D35"/>
          <w:sz w:val="24"/>
          <w:szCs w:val="24"/>
          <w:lang w:eastAsia="ru-RU"/>
        </w:rPr>
      </w:pPr>
    </w:p>
    <w:p w:rsidR="00F24038" w:rsidRDefault="00F24038" w:rsidP="00210722">
      <w:pPr>
        <w:spacing w:line="360" w:lineRule="auto"/>
        <w:ind w:left="3969" w:right="28" w:hanging="28"/>
        <w:jc w:val="center"/>
        <w:rPr>
          <w:rFonts w:ascii="Times New Roman" w:eastAsia="Times New Roman" w:hAnsi="Times New Roman" w:cs="Times New Roman"/>
          <w:i/>
          <w:sz w:val="28"/>
        </w:rPr>
      </w:pPr>
    </w:p>
    <w:p w:rsidR="00F24038" w:rsidRDefault="00F24038" w:rsidP="00210722">
      <w:pPr>
        <w:spacing w:line="360" w:lineRule="auto"/>
        <w:ind w:left="3969" w:right="28" w:hanging="28"/>
        <w:jc w:val="center"/>
        <w:rPr>
          <w:rFonts w:ascii="Times New Roman" w:eastAsia="Times New Roman" w:hAnsi="Times New Roman" w:cs="Times New Roman"/>
          <w:i/>
          <w:sz w:val="28"/>
        </w:rPr>
      </w:pPr>
    </w:p>
    <w:p w:rsidR="00F24038" w:rsidRDefault="00F24038" w:rsidP="00210722">
      <w:pPr>
        <w:spacing w:line="360" w:lineRule="auto"/>
        <w:ind w:left="3969" w:right="28" w:hanging="28"/>
        <w:jc w:val="center"/>
        <w:rPr>
          <w:rFonts w:ascii="Times New Roman" w:eastAsia="Times New Roman" w:hAnsi="Times New Roman" w:cs="Times New Roman"/>
          <w:i/>
          <w:sz w:val="28"/>
        </w:rPr>
      </w:pPr>
    </w:p>
    <w:p w:rsidR="00F24038" w:rsidRDefault="00F24038" w:rsidP="00210722">
      <w:pPr>
        <w:spacing w:line="360" w:lineRule="auto"/>
        <w:ind w:left="3969" w:right="28" w:hanging="28"/>
        <w:jc w:val="center"/>
        <w:rPr>
          <w:rFonts w:ascii="Times New Roman" w:eastAsia="Times New Roman" w:hAnsi="Times New Roman" w:cs="Times New Roman"/>
          <w:i/>
          <w:sz w:val="28"/>
        </w:rPr>
      </w:pPr>
    </w:p>
    <w:p w:rsidR="00F24038" w:rsidRDefault="00F24038" w:rsidP="00210722">
      <w:pPr>
        <w:spacing w:line="360" w:lineRule="auto"/>
        <w:ind w:left="3969" w:right="28" w:hanging="28"/>
        <w:jc w:val="center"/>
        <w:rPr>
          <w:rFonts w:ascii="Times New Roman" w:eastAsia="Times New Roman" w:hAnsi="Times New Roman" w:cs="Times New Roman"/>
          <w:i/>
          <w:sz w:val="28"/>
        </w:rPr>
      </w:pPr>
    </w:p>
    <w:p w:rsidR="00F24038" w:rsidRDefault="00F24038" w:rsidP="00210722">
      <w:pPr>
        <w:spacing w:line="360" w:lineRule="auto"/>
        <w:ind w:left="3969" w:right="28" w:hanging="28"/>
        <w:jc w:val="center"/>
        <w:rPr>
          <w:rFonts w:ascii="Times New Roman" w:eastAsia="Times New Roman" w:hAnsi="Times New Roman" w:cs="Times New Roman"/>
          <w:i/>
          <w:sz w:val="28"/>
        </w:rPr>
      </w:pPr>
    </w:p>
    <w:p w:rsidR="00F24038" w:rsidRDefault="00F24038" w:rsidP="00210722">
      <w:pPr>
        <w:spacing w:line="360" w:lineRule="auto"/>
        <w:ind w:left="3969" w:right="28" w:hanging="28"/>
        <w:jc w:val="center"/>
        <w:rPr>
          <w:rFonts w:ascii="Times New Roman" w:eastAsia="Times New Roman" w:hAnsi="Times New Roman" w:cs="Times New Roman"/>
          <w:i/>
          <w:sz w:val="28"/>
        </w:rPr>
      </w:pPr>
    </w:p>
    <w:p w:rsidR="00F24038" w:rsidRDefault="00F24038" w:rsidP="00210722">
      <w:pPr>
        <w:spacing w:line="360" w:lineRule="auto"/>
        <w:ind w:left="3969" w:right="28" w:hanging="28"/>
        <w:jc w:val="center"/>
        <w:rPr>
          <w:rFonts w:ascii="Times New Roman" w:eastAsia="Times New Roman" w:hAnsi="Times New Roman" w:cs="Times New Roman"/>
          <w:i/>
          <w:sz w:val="28"/>
        </w:rPr>
      </w:pPr>
    </w:p>
    <w:p w:rsidR="00F24038" w:rsidRDefault="00F24038" w:rsidP="00210722">
      <w:pPr>
        <w:spacing w:line="360" w:lineRule="auto"/>
        <w:ind w:left="3969" w:right="28" w:hanging="28"/>
        <w:jc w:val="center"/>
        <w:rPr>
          <w:rFonts w:ascii="Times New Roman" w:eastAsia="Times New Roman" w:hAnsi="Times New Roman" w:cs="Times New Roman"/>
          <w:i/>
          <w:sz w:val="28"/>
        </w:rPr>
      </w:pPr>
    </w:p>
    <w:p w:rsidR="00F24038" w:rsidRDefault="00F24038" w:rsidP="00210722">
      <w:pPr>
        <w:spacing w:line="360" w:lineRule="auto"/>
        <w:ind w:left="3969" w:right="28" w:hanging="28"/>
        <w:jc w:val="center"/>
        <w:rPr>
          <w:rFonts w:ascii="Times New Roman" w:eastAsia="Times New Roman" w:hAnsi="Times New Roman" w:cs="Times New Roman"/>
          <w:i/>
          <w:sz w:val="28"/>
        </w:rPr>
      </w:pPr>
    </w:p>
    <w:p w:rsidR="00F24038" w:rsidRDefault="00F24038" w:rsidP="00210722">
      <w:pPr>
        <w:spacing w:line="360" w:lineRule="auto"/>
        <w:ind w:left="3969" w:right="28" w:hanging="28"/>
        <w:jc w:val="center"/>
        <w:rPr>
          <w:rFonts w:ascii="Times New Roman" w:eastAsia="Times New Roman" w:hAnsi="Times New Roman" w:cs="Times New Roman"/>
          <w:i/>
          <w:sz w:val="28"/>
        </w:rPr>
      </w:pPr>
    </w:p>
    <w:p w:rsidR="00F24038" w:rsidRDefault="00F24038" w:rsidP="00210722">
      <w:pPr>
        <w:spacing w:line="360" w:lineRule="auto"/>
        <w:ind w:left="3969" w:right="28" w:hanging="28"/>
        <w:jc w:val="center"/>
        <w:rPr>
          <w:rFonts w:ascii="Times New Roman" w:eastAsia="Times New Roman" w:hAnsi="Times New Roman" w:cs="Times New Roman"/>
          <w:i/>
          <w:sz w:val="28"/>
        </w:rPr>
      </w:pPr>
    </w:p>
    <w:p w:rsidR="00210722" w:rsidRPr="00210722" w:rsidRDefault="00210722" w:rsidP="00210722">
      <w:pPr>
        <w:spacing w:line="360" w:lineRule="auto"/>
        <w:ind w:left="3969" w:right="28" w:hanging="28"/>
        <w:jc w:val="center"/>
        <w:rPr>
          <w:rFonts w:ascii="Times New Roman" w:eastAsia="Times New Roman" w:hAnsi="Times New Roman" w:cs="Times New Roman"/>
          <w:sz w:val="24"/>
          <w:szCs w:val="24"/>
        </w:rPr>
      </w:pPr>
      <w:r w:rsidRPr="00210722">
        <w:rPr>
          <w:rFonts w:ascii="Times New Roman" w:eastAsia="Times New Roman" w:hAnsi="Times New Roman" w:cs="Times New Roman"/>
          <w:sz w:val="24"/>
          <w:szCs w:val="24"/>
        </w:rPr>
        <w:lastRenderedPageBreak/>
        <w:t>Приложение</w:t>
      </w:r>
    </w:p>
    <w:p w:rsidR="00163954" w:rsidRDefault="00163954" w:rsidP="00210722">
      <w:pPr>
        <w:spacing w:line="360" w:lineRule="auto"/>
        <w:ind w:right="28"/>
        <w:jc w:val="center"/>
        <w:rPr>
          <w:rFonts w:ascii="Times New Roman" w:eastAsia="Times New Roman" w:hAnsi="Times New Roman" w:cs="Times New Roman"/>
          <w:b/>
          <w:sz w:val="28"/>
        </w:rPr>
      </w:pPr>
    </w:p>
    <w:p w:rsidR="00163954" w:rsidRDefault="00FC782E" w:rsidP="00FC782E">
      <w:pPr>
        <w:pStyle w:val="a5"/>
        <w:spacing w:before="73" w:line="360" w:lineRule="auto"/>
        <w:ind w:left="1298" w:right="809" w:firstLine="0"/>
        <w:jc w:val="left"/>
      </w:pPr>
      <w:r>
        <w:t>П</w:t>
      </w:r>
      <w:r w:rsidR="00163954">
        <w:t>РИМЕРНЫЙ</w:t>
      </w:r>
      <w:r w:rsidR="00163954">
        <w:rPr>
          <w:spacing w:val="-8"/>
        </w:rPr>
        <w:t xml:space="preserve"> </w:t>
      </w:r>
      <w:r w:rsidR="00163954">
        <w:t>КАЛЕНДАРНЫЙ</w:t>
      </w:r>
      <w:r w:rsidR="00163954">
        <w:rPr>
          <w:spacing w:val="-7"/>
        </w:rPr>
        <w:t xml:space="preserve"> </w:t>
      </w:r>
      <w:r w:rsidR="00163954">
        <w:t>ПЛАН</w:t>
      </w:r>
      <w:r w:rsidR="00163954">
        <w:rPr>
          <w:spacing w:val="-6"/>
        </w:rPr>
        <w:t xml:space="preserve"> </w:t>
      </w:r>
      <w:r w:rsidR="00163954">
        <w:t>ВОСПИТАТЕЛЬНОЙ</w:t>
      </w:r>
      <w:r w:rsidR="00163954">
        <w:rPr>
          <w:spacing w:val="-7"/>
        </w:rPr>
        <w:t xml:space="preserve"> </w:t>
      </w:r>
      <w:r w:rsidR="00163954">
        <w:t>РАБОТЫ</w:t>
      </w:r>
      <w:r>
        <w:t xml:space="preserve">   </w:t>
      </w:r>
      <w:r w:rsidR="00163954">
        <w:t>ЛАГЕРЯ</w:t>
      </w:r>
    </w:p>
    <w:p w:rsidR="00163954" w:rsidRDefault="00163954" w:rsidP="00163954">
      <w:pPr>
        <w:pStyle w:val="Heading1"/>
        <w:spacing w:before="165"/>
        <w:ind w:right="645"/>
        <w:jc w:val="center"/>
      </w:pPr>
      <w:r>
        <w:t>На</w:t>
      </w:r>
      <w:r>
        <w:rPr>
          <w:spacing w:val="-1"/>
        </w:rPr>
        <w:t xml:space="preserve"> </w:t>
      </w:r>
      <w:r>
        <w:t>июнь</w:t>
      </w:r>
      <w:r>
        <w:rPr>
          <w:spacing w:val="-1"/>
        </w:rPr>
        <w:t xml:space="preserve"> </w:t>
      </w:r>
      <w:r>
        <w:t>2025 года</w:t>
      </w:r>
    </w:p>
    <w:p w:rsidR="00163954" w:rsidRDefault="00163954" w:rsidP="00163954">
      <w:pPr>
        <w:pStyle w:val="a5"/>
        <w:ind w:left="0" w:firstLine="0"/>
        <w:jc w:val="left"/>
        <w:rPr>
          <w:b/>
          <w:sz w:val="30"/>
        </w:rPr>
      </w:pPr>
    </w:p>
    <w:p w:rsidR="00163954" w:rsidRDefault="00163954" w:rsidP="00163954">
      <w:pPr>
        <w:pStyle w:val="a5"/>
        <w:spacing w:before="7"/>
        <w:ind w:left="0" w:firstLine="0"/>
        <w:jc w:val="left"/>
        <w:rPr>
          <w:b/>
          <w:sz w:val="37"/>
        </w:rPr>
      </w:pPr>
    </w:p>
    <w:p w:rsidR="00163954" w:rsidRDefault="00163954" w:rsidP="00163954">
      <w:pPr>
        <w:pStyle w:val="a5"/>
        <w:spacing w:line="360" w:lineRule="auto"/>
        <w:ind w:left="444" w:right="820" w:firstLine="708"/>
      </w:pPr>
      <w:r>
        <w:t>Календарный план воспитательной работы детского лагеря составлен с</w:t>
      </w:r>
      <w:r>
        <w:rPr>
          <w:spacing w:val="1"/>
        </w:rPr>
        <w:t xml:space="preserve"> </w:t>
      </w:r>
      <w:r>
        <w:t>целью конкретизации форм, видов воспитательной деятельности и организации</w:t>
      </w:r>
      <w:r>
        <w:rPr>
          <w:spacing w:val="1"/>
        </w:rPr>
        <w:t xml:space="preserve"> </w:t>
      </w:r>
      <w:r>
        <w:t>единого</w:t>
      </w:r>
      <w:r>
        <w:rPr>
          <w:spacing w:val="-3"/>
        </w:rPr>
        <w:t xml:space="preserve"> </w:t>
      </w:r>
      <w:r>
        <w:t>пространства</w:t>
      </w:r>
      <w:r>
        <w:rPr>
          <w:spacing w:val="-3"/>
        </w:rPr>
        <w:t xml:space="preserve"> </w:t>
      </w:r>
      <w:r>
        <w:t>воспитательной</w:t>
      </w:r>
      <w:r>
        <w:rPr>
          <w:spacing w:val="-1"/>
        </w:rPr>
        <w:t xml:space="preserve"> </w:t>
      </w:r>
      <w:r>
        <w:t>работы</w:t>
      </w:r>
      <w:r>
        <w:rPr>
          <w:spacing w:val="-3"/>
        </w:rPr>
        <w:t xml:space="preserve"> </w:t>
      </w:r>
      <w:r>
        <w:t>детского лагеря.</w:t>
      </w:r>
    </w:p>
    <w:p w:rsidR="00163954" w:rsidRDefault="00163954" w:rsidP="00FC782E">
      <w:pPr>
        <w:pStyle w:val="a5"/>
        <w:spacing w:line="320" w:lineRule="exact"/>
        <w:ind w:left="0" w:firstLine="1152"/>
      </w:pPr>
    </w:p>
    <w:p w:rsidR="00163954" w:rsidRPr="00535E23" w:rsidRDefault="00163954" w:rsidP="00163954">
      <w:pPr>
        <w:pStyle w:val="a5"/>
        <w:spacing w:line="320" w:lineRule="exact"/>
        <w:ind w:left="1152" w:firstLine="0"/>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4"/>
        <w:gridCol w:w="6361"/>
      </w:tblGrid>
      <w:tr w:rsidR="00163954" w:rsidRPr="00535E23" w:rsidTr="00FC782E">
        <w:tc>
          <w:tcPr>
            <w:tcW w:w="3704" w:type="dxa"/>
            <w:tcBorders>
              <w:top w:val="single" w:sz="4" w:space="0" w:color="auto"/>
              <w:left w:val="single" w:sz="4" w:space="0" w:color="auto"/>
              <w:bottom w:val="single" w:sz="4" w:space="0" w:color="auto"/>
              <w:right w:val="single" w:sz="4" w:space="0" w:color="auto"/>
            </w:tcBorders>
            <w:hideMark/>
          </w:tcPr>
          <w:p w:rsidR="00163954" w:rsidRPr="00535E23" w:rsidRDefault="00163954">
            <w:pPr>
              <w:pStyle w:val="a8"/>
              <w:jc w:val="center"/>
              <w:rPr>
                <w:b/>
                <w:sz w:val="28"/>
                <w:szCs w:val="28"/>
              </w:rPr>
            </w:pPr>
            <w:r w:rsidRPr="00535E23">
              <w:rPr>
                <w:b/>
                <w:sz w:val="28"/>
                <w:szCs w:val="28"/>
              </w:rPr>
              <w:t>ДЕНЬ</w:t>
            </w:r>
          </w:p>
        </w:tc>
        <w:tc>
          <w:tcPr>
            <w:tcW w:w="6361" w:type="dxa"/>
            <w:tcBorders>
              <w:top w:val="single" w:sz="4" w:space="0" w:color="auto"/>
              <w:left w:val="single" w:sz="4" w:space="0" w:color="auto"/>
              <w:bottom w:val="single" w:sz="4" w:space="0" w:color="auto"/>
              <w:right w:val="single" w:sz="4" w:space="0" w:color="auto"/>
            </w:tcBorders>
          </w:tcPr>
          <w:p w:rsidR="00163954" w:rsidRPr="00535E23" w:rsidRDefault="00163954">
            <w:pPr>
              <w:pStyle w:val="a8"/>
              <w:jc w:val="center"/>
              <w:rPr>
                <w:b/>
                <w:sz w:val="28"/>
                <w:szCs w:val="28"/>
              </w:rPr>
            </w:pPr>
            <w:r w:rsidRPr="00535E23">
              <w:rPr>
                <w:b/>
                <w:sz w:val="28"/>
                <w:szCs w:val="28"/>
              </w:rPr>
              <w:t>МЕРОПРИЯТИЯ</w:t>
            </w:r>
          </w:p>
          <w:p w:rsidR="00163954" w:rsidRPr="00535E23" w:rsidRDefault="00163954">
            <w:pPr>
              <w:pStyle w:val="a8"/>
              <w:jc w:val="center"/>
              <w:rPr>
                <w:b/>
                <w:sz w:val="28"/>
                <w:szCs w:val="28"/>
              </w:rPr>
            </w:pPr>
          </w:p>
        </w:tc>
      </w:tr>
      <w:tr w:rsidR="00163954" w:rsidRPr="00535E23" w:rsidTr="00FC782E">
        <w:tc>
          <w:tcPr>
            <w:tcW w:w="3704" w:type="dxa"/>
            <w:tcBorders>
              <w:top w:val="single" w:sz="4" w:space="0" w:color="auto"/>
              <w:left w:val="single" w:sz="4" w:space="0" w:color="auto"/>
              <w:bottom w:val="single" w:sz="4" w:space="0" w:color="auto"/>
              <w:right w:val="single" w:sz="4" w:space="0" w:color="auto"/>
            </w:tcBorders>
            <w:hideMark/>
          </w:tcPr>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02.06.2025.</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«Здравствуй ,лагерь!»</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Международный день защиты детей!</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 xml:space="preserve"> </w:t>
            </w:r>
          </w:p>
        </w:tc>
        <w:tc>
          <w:tcPr>
            <w:tcW w:w="6361" w:type="dxa"/>
            <w:tcBorders>
              <w:top w:val="single" w:sz="4" w:space="0" w:color="auto"/>
              <w:left w:val="single" w:sz="4" w:space="0" w:color="auto"/>
              <w:bottom w:val="single" w:sz="4" w:space="0" w:color="auto"/>
              <w:right w:val="single" w:sz="4" w:space="0" w:color="auto"/>
            </w:tcBorders>
          </w:tcPr>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1.Организационное мероприятие  «Здравствуй, лагерь!»:</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-церемония подъема  государственного флага Российской Федерации.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-принятие правил поведения в лагере;</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 создание отрядов в лагере;</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-выборы старост отрядов.</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 xml:space="preserve">2.Обсуждение плана работы </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3. Трудовой десант.</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4.Обед.</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5.Конкурсная игра «Давайте познакомимся»</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6. «Взрослый разговор о мире». Беседа, приуроченная к празднику «День защиты детей»</w:t>
            </w:r>
          </w:p>
          <w:p w:rsidR="00163954" w:rsidRPr="00535E23" w:rsidRDefault="00163954">
            <w:pPr>
              <w:pStyle w:val="a7"/>
              <w:autoSpaceDE w:val="0"/>
              <w:autoSpaceDN w:val="0"/>
              <w:rPr>
                <w:rFonts w:ascii="Times New Roman" w:hAnsi="Times New Roman"/>
                <w:sz w:val="28"/>
                <w:szCs w:val="28"/>
              </w:rPr>
            </w:pPr>
          </w:p>
        </w:tc>
      </w:tr>
      <w:tr w:rsidR="00163954" w:rsidRPr="00535E23" w:rsidTr="00FC782E">
        <w:tc>
          <w:tcPr>
            <w:tcW w:w="3704" w:type="dxa"/>
            <w:tcBorders>
              <w:top w:val="single" w:sz="4" w:space="0" w:color="auto"/>
              <w:left w:val="single" w:sz="4" w:space="0" w:color="auto"/>
              <w:bottom w:val="single" w:sz="4" w:space="0" w:color="auto"/>
              <w:right w:val="single" w:sz="4" w:space="0" w:color="auto"/>
            </w:tcBorders>
            <w:hideMark/>
          </w:tcPr>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03.06.2025.</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Исторический день</w:t>
            </w:r>
          </w:p>
        </w:tc>
        <w:tc>
          <w:tcPr>
            <w:tcW w:w="6361" w:type="dxa"/>
            <w:tcBorders>
              <w:top w:val="single" w:sz="4" w:space="0" w:color="auto"/>
              <w:left w:val="single" w:sz="4" w:space="0" w:color="auto"/>
              <w:bottom w:val="single" w:sz="4" w:space="0" w:color="auto"/>
              <w:right w:val="single" w:sz="4" w:space="0" w:color="auto"/>
            </w:tcBorders>
          </w:tcPr>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1.Построение, церемония подъема  государственного флага Российской Федерации.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2. Зарядка</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3.  Обсуждение плана работы.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4.Трудовой десант. Работа на пришкольном участке.</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4.Обед.</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5. Беседа «Основы первой и неотложной помощи»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6.Беседа «Историческая правда»</w:t>
            </w:r>
          </w:p>
          <w:p w:rsidR="00163954" w:rsidRPr="00535E23" w:rsidRDefault="00163954">
            <w:pPr>
              <w:pStyle w:val="a7"/>
              <w:autoSpaceDE w:val="0"/>
              <w:autoSpaceDN w:val="0"/>
              <w:rPr>
                <w:rFonts w:ascii="Times New Roman" w:hAnsi="Times New Roman"/>
                <w:sz w:val="28"/>
                <w:szCs w:val="28"/>
              </w:rPr>
            </w:pPr>
          </w:p>
        </w:tc>
      </w:tr>
      <w:tr w:rsidR="00163954" w:rsidRPr="00535E23" w:rsidTr="00FC782E">
        <w:trPr>
          <w:trHeight w:val="57"/>
        </w:trPr>
        <w:tc>
          <w:tcPr>
            <w:tcW w:w="3704" w:type="dxa"/>
            <w:tcBorders>
              <w:top w:val="single" w:sz="4" w:space="0" w:color="auto"/>
              <w:left w:val="single" w:sz="4" w:space="0" w:color="auto"/>
              <w:bottom w:val="single" w:sz="4" w:space="0" w:color="auto"/>
              <w:right w:val="single" w:sz="4" w:space="0" w:color="auto"/>
            </w:tcBorders>
            <w:hideMark/>
          </w:tcPr>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 xml:space="preserve">04.06.2025. </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lastRenderedPageBreak/>
              <w:t>День семьи</w:t>
            </w:r>
          </w:p>
        </w:tc>
        <w:tc>
          <w:tcPr>
            <w:tcW w:w="6361" w:type="dxa"/>
            <w:tcBorders>
              <w:top w:val="single" w:sz="4" w:space="0" w:color="auto"/>
              <w:left w:val="single" w:sz="4" w:space="0" w:color="auto"/>
              <w:bottom w:val="single" w:sz="4" w:space="0" w:color="auto"/>
              <w:right w:val="single" w:sz="4" w:space="0" w:color="auto"/>
            </w:tcBorders>
          </w:tcPr>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lastRenderedPageBreak/>
              <w:t xml:space="preserve">1. Построение, церемония подъема  </w:t>
            </w:r>
            <w:r w:rsidRPr="00535E23">
              <w:rPr>
                <w:rFonts w:ascii="Times New Roman" w:hAnsi="Times New Roman"/>
                <w:sz w:val="28"/>
                <w:szCs w:val="28"/>
              </w:rPr>
              <w:lastRenderedPageBreak/>
              <w:t>государственного флага Российской Федерации.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2.Зарядка</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3.. Обсуждение плана работы.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4.. Трудовой десант. Работа на пришкольном участке</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5.. Обед.</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6. Беседа «Моя семья- моя опора»</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7.Соревнования по футболу</w:t>
            </w:r>
          </w:p>
          <w:p w:rsidR="00163954" w:rsidRPr="00535E23" w:rsidRDefault="00163954">
            <w:pPr>
              <w:pStyle w:val="a7"/>
              <w:autoSpaceDE w:val="0"/>
              <w:autoSpaceDN w:val="0"/>
              <w:rPr>
                <w:rFonts w:ascii="Times New Roman" w:hAnsi="Times New Roman"/>
                <w:sz w:val="28"/>
                <w:szCs w:val="28"/>
              </w:rPr>
            </w:pPr>
          </w:p>
        </w:tc>
      </w:tr>
      <w:tr w:rsidR="00163954" w:rsidRPr="00535E23" w:rsidTr="00FC782E">
        <w:tc>
          <w:tcPr>
            <w:tcW w:w="3704" w:type="dxa"/>
            <w:tcBorders>
              <w:top w:val="single" w:sz="4" w:space="0" w:color="auto"/>
              <w:left w:val="single" w:sz="4" w:space="0" w:color="auto"/>
              <w:bottom w:val="single" w:sz="4" w:space="0" w:color="auto"/>
              <w:right w:val="single" w:sz="4" w:space="0" w:color="auto"/>
            </w:tcBorders>
            <w:hideMark/>
          </w:tcPr>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lastRenderedPageBreak/>
              <w:t>05.06.2025.</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День памяти</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 xml:space="preserve"> </w:t>
            </w:r>
          </w:p>
        </w:tc>
        <w:tc>
          <w:tcPr>
            <w:tcW w:w="6361" w:type="dxa"/>
            <w:tcBorders>
              <w:top w:val="single" w:sz="4" w:space="0" w:color="auto"/>
              <w:left w:val="single" w:sz="4" w:space="0" w:color="auto"/>
              <w:bottom w:val="single" w:sz="4" w:space="0" w:color="auto"/>
              <w:right w:val="single" w:sz="4" w:space="0" w:color="auto"/>
            </w:tcBorders>
          </w:tcPr>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1. Построение, церемония подъема  государственного флага Российской Федерации.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2.Зарядка</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3. Обсуждение плана работы.</w:t>
            </w:r>
          </w:p>
          <w:p w:rsidR="00163954" w:rsidRPr="00535E23" w:rsidRDefault="00163954">
            <w:pPr>
              <w:pStyle w:val="a7"/>
              <w:autoSpaceDE w:val="0"/>
              <w:autoSpaceDN w:val="0"/>
              <w:rPr>
                <w:rFonts w:ascii="Times New Roman" w:hAnsi="Times New Roman"/>
                <w:bCs/>
                <w:color w:val="000000" w:themeColor="text1"/>
                <w:sz w:val="28"/>
                <w:szCs w:val="28"/>
              </w:rPr>
            </w:pPr>
            <w:r w:rsidRPr="00535E23">
              <w:rPr>
                <w:rFonts w:ascii="Times New Roman" w:hAnsi="Times New Roman"/>
                <w:sz w:val="28"/>
                <w:szCs w:val="28"/>
              </w:rPr>
              <w:t>4. Трудовой десант.</w:t>
            </w:r>
            <w:r w:rsidRPr="00535E23">
              <w:rPr>
                <w:rFonts w:ascii="Times New Roman" w:hAnsi="Times New Roman"/>
                <w:color w:val="0089BD"/>
                <w:sz w:val="28"/>
                <w:szCs w:val="28"/>
              </w:rPr>
              <w:t xml:space="preserve"> </w:t>
            </w:r>
            <w:r w:rsidRPr="00535E23">
              <w:rPr>
                <w:rFonts w:ascii="Times New Roman" w:hAnsi="Times New Roman"/>
                <w:color w:val="000000" w:themeColor="text1"/>
                <w:sz w:val="28"/>
                <w:szCs w:val="28"/>
              </w:rPr>
              <w:t>Уборка территории вокруг памятника воинам-землякам, погибшим в Великой Отечественной войне</w:t>
            </w:r>
          </w:p>
          <w:p w:rsidR="00163954" w:rsidRPr="00535E23" w:rsidRDefault="00163954">
            <w:pPr>
              <w:pStyle w:val="a7"/>
              <w:autoSpaceDE w:val="0"/>
              <w:autoSpaceDN w:val="0"/>
              <w:rPr>
                <w:rFonts w:ascii="Times New Roman" w:hAnsi="Times New Roman"/>
                <w:bCs/>
                <w:color w:val="000000" w:themeColor="text1"/>
                <w:sz w:val="28"/>
                <w:szCs w:val="28"/>
              </w:rPr>
            </w:pPr>
            <w:r w:rsidRPr="00535E23">
              <w:rPr>
                <w:rFonts w:ascii="Times New Roman" w:hAnsi="Times New Roman"/>
                <w:sz w:val="28"/>
                <w:szCs w:val="28"/>
              </w:rPr>
              <w:t>5. Обед.</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6. Беседа «Братство славянских народов»</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7.Шашечный турнир</w:t>
            </w:r>
          </w:p>
          <w:p w:rsidR="00163954" w:rsidRPr="00535E23" w:rsidRDefault="00163954">
            <w:pPr>
              <w:pStyle w:val="a7"/>
              <w:autoSpaceDE w:val="0"/>
              <w:autoSpaceDN w:val="0"/>
              <w:rPr>
                <w:rFonts w:ascii="Times New Roman" w:hAnsi="Times New Roman"/>
                <w:sz w:val="28"/>
                <w:szCs w:val="28"/>
              </w:rPr>
            </w:pPr>
          </w:p>
        </w:tc>
      </w:tr>
      <w:tr w:rsidR="00163954" w:rsidRPr="00535E23" w:rsidTr="00FC782E">
        <w:tc>
          <w:tcPr>
            <w:tcW w:w="3704" w:type="dxa"/>
            <w:tcBorders>
              <w:top w:val="single" w:sz="4" w:space="0" w:color="auto"/>
              <w:left w:val="single" w:sz="4" w:space="0" w:color="auto"/>
              <w:bottom w:val="single" w:sz="4" w:space="0" w:color="auto"/>
              <w:right w:val="single" w:sz="4" w:space="0" w:color="auto"/>
            </w:tcBorders>
            <w:hideMark/>
          </w:tcPr>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06.06.2025.</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День русского языка</w:t>
            </w:r>
          </w:p>
        </w:tc>
        <w:tc>
          <w:tcPr>
            <w:tcW w:w="6361" w:type="dxa"/>
            <w:tcBorders>
              <w:top w:val="single" w:sz="4" w:space="0" w:color="auto"/>
              <w:left w:val="single" w:sz="4" w:space="0" w:color="auto"/>
              <w:bottom w:val="single" w:sz="4" w:space="0" w:color="auto"/>
              <w:right w:val="single" w:sz="4" w:space="0" w:color="auto"/>
            </w:tcBorders>
          </w:tcPr>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1.Построение. церемония подъема  государственного флага Российской Федерации.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2. Зарядка</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3. Обсуждение плана работы.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4. Трудовой десант. Уборка территории школы.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5.Обед.</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6. КВН ко дню русского языка «Великий и могучий»</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7.Конкурс стихов на тему «Мой Пушкин»</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 xml:space="preserve"> 8.Литературно</w:t>
            </w:r>
            <w:r w:rsidRPr="00535E23">
              <w:rPr>
                <w:rFonts w:ascii="Times New Roman" w:hAnsi="Times New Roman"/>
                <w:sz w:val="28"/>
                <w:szCs w:val="28"/>
              </w:rPr>
              <w:tab/>
              <w:t>–</w:t>
            </w:r>
            <w:r w:rsidRPr="00535E23">
              <w:rPr>
                <w:rFonts w:ascii="Times New Roman" w:hAnsi="Times New Roman"/>
                <w:sz w:val="28"/>
                <w:szCs w:val="28"/>
              </w:rPr>
              <w:tab/>
              <w:t>музыкальная</w:t>
            </w:r>
            <w:r w:rsidRPr="00535E23">
              <w:rPr>
                <w:rFonts w:ascii="Times New Roman" w:hAnsi="Times New Roman"/>
                <w:sz w:val="28"/>
                <w:szCs w:val="28"/>
              </w:rPr>
              <w:tab/>
              <w:t>композиция</w:t>
            </w:r>
            <w:r w:rsidRPr="00535E23">
              <w:rPr>
                <w:rFonts w:ascii="Times New Roman" w:hAnsi="Times New Roman"/>
                <w:sz w:val="28"/>
                <w:szCs w:val="28"/>
              </w:rPr>
              <w:tab/>
              <w:t>«У</w:t>
            </w:r>
            <w:r w:rsidRPr="00535E23">
              <w:rPr>
                <w:rFonts w:ascii="Times New Roman" w:hAnsi="Times New Roman"/>
                <w:sz w:val="28"/>
                <w:szCs w:val="28"/>
              </w:rPr>
              <w:tab/>
              <w:t>Лукоморья…»</w:t>
            </w:r>
          </w:p>
          <w:p w:rsidR="00163954" w:rsidRPr="00535E23" w:rsidRDefault="00163954">
            <w:pPr>
              <w:pStyle w:val="a7"/>
              <w:autoSpaceDE w:val="0"/>
              <w:autoSpaceDN w:val="0"/>
              <w:rPr>
                <w:rFonts w:ascii="Times New Roman" w:hAnsi="Times New Roman"/>
                <w:sz w:val="28"/>
                <w:szCs w:val="28"/>
              </w:rPr>
            </w:pPr>
          </w:p>
        </w:tc>
      </w:tr>
      <w:tr w:rsidR="00163954" w:rsidRPr="00535E23" w:rsidTr="00FC782E">
        <w:tc>
          <w:tcPr>
            <w:tcW w:w="3704" w:type="dxa"/>
            <w:tcBorders>
              <w:top w:val="single" w:sz="4" w:space="0" w:color="auto"/>
              <w:left w:val="single" w:sz="4" w:space="0" w:color="auto"/>
              <w:bottom w:val="single" w:sz="4" w:space="0" w:color="auto"/>
              <w:right w:val="single" w:sz="4" w:space="0" w:color="auto"/>
            </w:tcBorders>
            <w:hideMark/>
          </w:tcPr>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07.06.2025.</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День эколога</w:t>
            </w:r>
          </w:p>
        </w:tc>
        <w:tc>
          <w:tcPr>
            <w:tcW w:w="6361" w:type="dxa"/>
            <w:tcBorders>
              <w:top w:val="single" w:sz="4" w:space="0" w:color="auto"/>
              <w:left w:val="single" w:sz="4" w:space="0" w:color="auto"/>
              <w:bottom w:val="single" w:sz="4" w:space="0" w:color="auto"/>
              <w:right w:val="single" w:sz="4" w:space="0" w:color="auto"/>
            </w:tcBorders>
          </w:tcPr>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1.Построение, церемония подъема  государственного флага Российской Федерации.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2.Зарядка</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3. Обсуждение плана работы.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4. Трудовой десант. Работа на пришкольном участке</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5.Обед.</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6.Квест-игра «Герои нашего времени»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7. Игра в волейбол</w:t>
            </w:r>
          </w:p>
          <w:p w:rsidR="00163954" w:rsidRPr="00535E23" w:rsidRDefault="00163954">
            <w:pPr>
              <w:pStyle w:val="a7"/>
              <w:autoSpaceDE w:val="0"/>
              <w:autoSpaceDN w:val="0"/>
              <w:rPr>
                <w:rFonts w:ascii="Times New Roman" w:hAnsi="Times New Roman"/>
                <w:sz w:val="28"/>
                <w:szCs w:val="28"/>
              </w:rPr>
            </w:pPr>
          </w:p>
        </w:tc>
      </w:tr>
      <w:tr w:rsidR="00163954" w:rsidRPr="00535E23" w:rsidTr="00FC782E">
        <w:tc>
          <w:tcPr>
            <w:tcW w:w="3704" w:type="dxa"/>
            <w:tcBorders>
              <w:top w:val="single" w:sz="4" w:space="0" w:color="auto"/>
              <w:left w:val="single" w:sz="4" w:space="0" w:color="auto"/>
              <w:bottom w:val="single" w:sz="4" w:space="0" w:color="auto"/>
              <w:right w:val="single" w:sz="4" w:space="0" w:color="auto"/>
            </w:tcBorders>
          </w:tcPr>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08.06.2025.</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День истории</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lastRenderedPageBreak/>
              <w:t xml:space="preserve"> </w:t>
            </w:r>
          </w:p>
          <w:p w:rsidR="00163954" w:rsidRPr="00535E23" w:rsidRDefault="00163954">
            <w:pPr>
              <w:pStyle w:val="a7"/>
              <w:autoSpaceDE w:val="0"/>
              <w:autoSpaceDN w:val="0"/>
              <w:rPr>
                <w:rFonts w:ascii="Times New Roman" w:hAnsi="Times New Roman"/>
                <w:b/>
                <w:sz w:val="28"/>
                <w:szCs w:val="28"/>
              </w:rPr>
            </w:pPr>
          </w:p>
          <w:p w:rsidR="00163954" w:rsidRPr="00535E23" w:rsidRDefault="00163954">
            <w:pPr>
              <w:pStyle w:val="a7"/>
              <w:autoSpaceDE w:val="0"/>
              <w:autoSpaceDN w:val="0"/>
              <w:rPr>
                <w:rFonts w:ascii="Times New Roman" w:hAnsi="Times New Roman"/>
                <w:b/>
                <w:sz w:val="28"/>
                <w:szCs w:val="28"/>
              </w:rPr>
            </w:pPr>
          </w:p>
          <w:p w:rsidR="00163954" w:rsidRPr="00535E23" w:rsidRDefault="00163954">
            <w:pPr>
              <w:pStyle w:val="a7"/>
              <w:autoSpaceDE w:val="0"/>
              <w:autoSpaceDN w:val="0"/>
              <w:rPr>
                <w:rFonts w:ascii="Times New Roman" w:hAnsi="Times New Roman"/>
                <w:b/>
                <w:sz w:val="28"/>
                <w:szCs w:val="28"/>
              </w:rPr>
            </w:pP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 xml:space="preserve">                                                                 </w:t>
            </w:r>
          </w:p>
        </w:tc>
        <w:tc>
          <w:tcPr>
            <w:tcW w:w="6361" w:type="dxa"/>
            <w:tcBorders>
              <w:top w:val="single" w:sz="4" w:space="0" w:color="auto"/>
              <w:left w:val="single" w:sz="4" w:space="0" w:color="auto"/>
              <w:bottom w:val="single" w:sz="4" w:space="0" w:color="auto"/>
              <w:right w:val="single" w:sz="4" w:space="0" w:color="auto"/>
            </w:tcBorders>
          </w:tcPr>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lastRenderedPageBreak/>
              <w:t>1.Построение, церемония подъема  государственного флага Российской Федерации.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lastRenderedPageBreak/>
              <w:t>2.Зарядка</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3. Обсуждение плана работы.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4.. Трудовой десант. Оказание помощи ветеранам педагогического труда.</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5.Обед.</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6. Альбом «Колесо истории»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7.Веселые старты</w:t>
            </w:r>
          </w:p>
          <w:p w:rsidR="00163954" w:rsidRPr="00535E23" w:rsidRDefault="00163954">
            <w:pPr>
              <w:pStyle w:val="a7"/>
              <w:autoSpaceDE w:val="0"/>
              <w:autoSpaceDN w:val="0"/>
              <w:rPr>
                <w:rFonts w:ascii="Times New Roman" w:hAnsi="Times New Roman"/>
                <w:sz w:val="28"/>
                <w:szCs w:val="28"/>
              </w:rPr>
            </w:pPr>
          </w:p>
        </w:tc>
      </w:tr>
      <w:tr w:rsidR="00163954" w:rsidRPr="00535E23" w:rsidTr="00FC782E">
        <w:tc>
          <w:tcPr>
            <w:tcW w:w="3704" w:type="dxa"/>
            <w:tcBorders>
              <w:top w:val="single" w:sz="4" w:space="0" w:color="auto"/>
              <w:left w:val="single" w:sz="4" w:space="0" w:color="auto"/>
              <w:bottom w:val="single" w:sz="4" w:space="0" w:color="auto"/>
              <w:right w:val="single" w:sz="4" w:space="0" w:color="auto"/>
            </w:tcBorders>
          </w:tcPr>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lastRenderedPageBreak/>
              <w:t>09.06.2025.</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День здоровья</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 xml:space="preserve"> </w:t>
            </w:r>
          </w:p>
          <w:p w:rsidR="00163954" w:rsidRPr="00535E23" w:rsidRDefault="00163954">
            <w:pPr>
              <w:pStyle w:val="a7"/>
              <w:autoSpaceDE w:val="0"/>
              <w:autoSpaceDN w:val="0"/>
              <w:rPr>
                <w:rFonts w:ascii="Times New Roman" w:hAnsi="Times New Roman"/>
                <w:b/>
                <w:sz w:val="28"/>
                <w:szCs w:val="28"/>
              </w:rPr>
            </w:pPr>
          </w:p>
          <w:p w:rsidR="00163954" w:rsidRPr="00535E23" w:rsidRDefault="00163954">
            <w:pPr>
              <w:pStyle w:val="a7"/>
              <w:autoSpaceDE w:val="0"/>
              <w:autoSpaceDN w:val="0"/>
              <w:rPr>
                <w:rFonts w:ascii="Times New Roman" w:hAnsi="Times New Roman"/>
                <w:b/>
                <w:sz w:val="28"/>
                <w:szCs w:val="28"/>
              </w:rPr>
            </w:pPr>
          </w:p>
          <w:p w:rsidR="00163954" w:rsidRPr="00535E23" w:rsidRDefault="00163954">
            <w:pPr>
              <w:pStyle w:val="a7"/>
              <w:autoSpaceDE w:val="0"/>
              <w:autoSpaceDN w:val="0"/>
              <w:rPr>
                <w:rFonts w:ascii="Times New Roman" w:hAnsi="Times New Roman"/>
                <w:b/>
                <w:sz w:val="28"/>
                <w:szCs w:val="28"/>
              </w:rPr>
            </w:pPr>
          </w:p>
        </w:tc>
        <w:tc>
          <w:tcPr>
            <w:tcW w:w="6361" w:type="dxa"/>
            <w:tcBorders>
              <w:top w:val="single" w:sz="4" w:space="0" w:color="auto"/>
              <w:left w:val="single" w:sz="4" w:space="0" w:color="auto"/>
              <w:bottom w:val="single" w:sz="4" w:space="0" w:color="auto"/>
              <w:right w:val="single" w:sz="4" w:space="0" w:color="auto"/>
            </w:tcBorders>
          </w:tcPr>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1.Построение, церемония подъема  государственного флага Российской Федерации.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2. Обсуждение плана работы.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3. Трудовой десант. Работа на пришкольном участке</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4.Обед..</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5. Викторина «Знай и защити себя»</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7.Соревнования по футболу</w:t>
            </w:r>
            <w:r w:rsidR="007E04E6">
              <w:rPr>
                <w:rFonts w:ascii="Times New Roman" w:hAnsi="Times New Roman"/>
                <w:sz w:val="28"/>
                <w:szCs w:val="28"/>
              </w:rPr>
              <w:t>.</w:t>
            </w:r>
          </w:p>
          <w:p w:rsidR="00163954" w:rsidRPr="00535E23" w:rsidRDefault="00163954">
            <w:pPr>
              <w:pStyle w:val="a7"/>
              <w:autoSpaceDE w:val="0"/>
              <w:autoSpaceDN w:val="0"/>
              <w:rPr>
                <w:rFonts w:ascii="Times New Roman" w:hAnsi="Times New Roman"/>
                <w:sz w:val="28"/>
                <w:szCs w:val="28"/>
              </w:rPr>
            </w:pPr>
          </w:p>
        </w:tc>
      </w:tr>
      <w:tr w:rsidR="00163954" w:rsidRPr="00535E23" w:rsidTr="00FC782E">
        <w:tc>
          <w:tcPr>
            <w:tcW w:w="3704" w:type="dxa"/>
            <w:tcBorders>
              <w:top w:val="single" w:sz="4" w:space="0" w:color="auto"/>
              <w:left w:val="single" w:sz="4" w:space="0" w:color="auto"/>
              <w:bottom w:val="single" w:sz="4" w:space="0" w:color="auto"/>
              <w:right w:val="single" w:sz="4" w:space="0" w:color="auto"/>
            </w:tcBorders>
            <w:hideMark/>
          </w:tcPr>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10.06.2025.</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Международный день друзей.</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 xml:space="preserve"> </w:t>
            </w:r>
          </w:p>
        </w:tc>
        <w:tc>
          <w:tcPr>
            <w:tcW w:w="6361" w:type="dxa"/>
            <w:tcBorders>
              <w:top w:val="single" w:sz="4" w:space="0" w:color="auto"/>
              <w:left w:val="single" w:sz="4" w:space="0" w:color="auto"/>
              <w:bottom w:val="single" w:sz="4" w:space="0" w:color="auto"/>
              <w:right w:val="single" w:sz="4" w:space="0" w:color="auto"/>
            </w:tcBorders>
          </w:tcPr>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1.Построение, церемония подъема  государственного флага Российской Федерации.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2.  Зарядка,</w:t>
            </w:r>
            <w:r w:rsidR="002118FE">
              <w:rPr>
                <w:rFonts w:ascii="Times New Roman" w:hAnsi="Times New Roman"/>
                <w:sz w:val="28"/>
                <w:szCs w:val="28"/>
              </w:rPr>
              <w:t xml:space="preserve"> </w:t>
            </w:r>
            <w:r w:rsidRPr="00535E23">
              <w:rPr>
                <w:rFonts w:ascii="Times New Roman" w:hAnsi="Times New Roman"/>
                <w:sz w:val="28"/>
                <w:szCs w:val="28"/>
              </w:rPr>
              <w:t>обсуждение плана работы.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3. Трудовой десант.</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4.Обед.</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5. Игровая  программа « Праздник дружбы»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6. Шашечный турнир.</w:t>
            </w:r>
          </w:p>
          <w:p w:rsidR="00163954" w:rsidRPr="00535E23" w:rsidRDefault="00163954">
            <w:pPr>
              <w:pStyle w:val="a7"/>
              <w:autoSpaceDE w:val="0"/>
              <w:autoSpaceDN w:val="0"/>
              <w:rPr>
                <w:rFonts w:ascii="Times New Roman" w:hAnsi="Times New Roman"/>
                <w:sz w:val="28"/>
                <w:szCs w:val="28"/>
              </w:rPr>
            </w:pPr>
          </w:p>
        </w:tc>
      </w:tr>
      <w:tr w:rsidR="00163954" w:rsidRPr="00535E23" w:rsidTr="00FC782E">
        <w:tc>
          <w:tcPr>
            <w:tcW w:w="3704" w:type="dxa"/>
            <w:tcBorders>
              <w:top w:val="single" w:sz="4" w:space="0" w:color="auto"/>
              <w:left w:val="single" w:sz="4" w:space="0" w:color="auto"/>
              <w:bottom w:val="single" w:sz="4" w:space="0" w:color="auto"/>
              <w:right w:val="single" w:sz="4" w:space="0" w:color="auto"/>
            </w:tcBorders>
            <w:hideMark/>
          </w:tcPr>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11.06. 2025.</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День творчества</w:t>
            </w:r>
          </w:p>
        </w:tc>
        <w:tc>
          <w:tcPr>
            <w:tcW w:w="6361" w:type="dxa"/>
            <w:tcBorders>
              <w:top w:val="single" w:sz="4" w:space="0" w:color="auto"/>
              <w:left w:val="single" w:sz="4" w:space="0" w:color="auto"/>
              <w:bottom w:val="single" w:sz="4" w:space="0" w:color="auto"/>
              <w:right w:val="single" w:sz="4" w:space="0" w:color="auto"/>
            </w:tcBorders>
            <w:hideMark/>
          </w:tcPr>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1.Построение, церемония подъема  государственного флага Российской Федерации.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2. Зарядка,</w:t>
            </w:r>
            <w:r w:rsidR="002118FE">
              <w:rPr>
                <w:rFonts w:ascii="Times New Roman" w:hAnsi="Times New Roman"/>
                <w:sz w:val="28"/>
                <w:szCs w:val="28"/>
              </w:rPr>
              <w:t xml:space="preserve"> </w:t>
            </w:r>
            <w:r w:rsidRPr="00535E23">
              <w:rPr>
                <w:rFonts w:ascii="Times New Roman" w:hAnsi="Times New Roman"/>
                <w:sz w:val="28"/>
                <w:szCs w:val="28"/>
              </w:rPr>
              <w:t>обсуждение плана работы.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3. Трудовой десант. Работа на пришкольном участке</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4.Обед.</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5. День прикладного искусства « Делаем сами, своими руками» (плетение венков из цветов»)</w:t>
            </w:r>
          </w:p>
          <w:p w:rsidR="00163954"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6.Первая помощь при укусах.</w:t>
            </w:r>
          </w:p>
          <w:p w:rsidR="007E04E6" w:rsidRPr="00535E23" w:rsidRDefault="007E04E6">
            <w:pPr>
              <w:pStyle w:val="a7"/>
              <w:autoSpaceDE w:val="0"/>
              <w:autoSpaceDN w:val="0"/>
              <w:rPr>
                <w:rFonts w:ascii="Times New Roman" w:hAnsi="Times New Roman"/>
                <w:sz w:val="28"/>
                <w:szCs w:val="28"/>
              </w:rPr>
            </w:pPr>
          </w:p>
        </w:tc>
      </w:tr>
      <w:tr w:rsidR="00163954" w:rsidRPr="00535E23" w:rsidTr="00FC782E">
        <w:tc>
          <w:tcPr>
            <w:tcW w:w="3704" w:type="dxa"/>
            <w:tcBorders>
              <w:top w:val="single" w:sz="4" w:space="0" w:color="auto"/>
              <w:left w:val="single" w:sz="4" w:space="0" w:color="auto"/>
              <w:bottom w:val="single" w:sz="4" w:space="0" w:color="auto"/>
              <w:right w:val="single" w:sz="4" w:space="0" w:color="auto"/>
            </w:tcBorders>
            <w:hideMark/>
          </w:tcPr>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12.06.2025.</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День России .</w:t>
            </w:r>
          </w:p>
        </w:tc>
        <w:tc>
          <w:tcPr>
            <w:tcW w:w="6361" w:type="dxa"/>
            <w:tcBorders>
              <w:top w:val="single" w:sz="4" w:space="0" w:color="auto"/>
              <w:left w:val="single" w:sz="4" w:space="0" w:color="auto"/>
              <w:bottom w:val="single" w:sz="4" w:space="0" w:color="auto"/>
              <w:right w:val="single" w:sz="4" w:space="0" w:color="auto"/>
            </w:tcBorders>
            <w:hideMark/>
          </w:tcPr>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 xml:space="preserve">   1.Построение, , церемония подъема  государственного флага Российской Федерации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2. Зарядка. Обсуждение плана работы.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3. Трудовой десант. Работа на пришкольном участке</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4.Обед.</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5. Познавательное мероприятие «Я люблю тебя,</w:t>
            </w:r>
            <w:r w:rsidR="002118FE">
              <w:rPr>
                <w:rFonts w:ascii="Times New Roman" w:hAnsi="Times New Roman"/>
                <w:sz w:val="28"/>
                <w:szCs w:val="28"/>
              </w:rPr>
              <w:t xml:space="preserve"> </w:t>
            </w:r>
            <w:r w:rsidRPr="00535E23">
              <w:rPr>
                <w:rFonts w:ascii="Times New Roman" w:hAnsi="Times New Roman"/>
                <w:sz w:val="28"/>
                <w:szCs w:val="28"/>
              </w:rPr>
              <w:t>Россия»</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Праздник</w:t>
            </w:r>
            <w:r w:rsidRPr="00535E23">
              <w:rPr>
                <w:rFonts w:ascii="Times New Roman" w:hAnsi="Times New Roman"/>
                <w:spacing w:val="-2"/>
                <w:sz w:val="28"/>
                <w:szCs w:val="28"/>
              </w:rPr>
              <w:t xml:space="preserve"> </w:t>
            </w:r>
            <w:r w:rsidRPr="00535E23">
              <w:rPr>
                <w:rFonts w:ascii="Times New Roman" w:hAnsi="Times New Roman"/>
                <w:sz w:val="28"/>
                <w:szCs w:val="28"/>
              </w:rPr>
              <w:t>«Русь,</w:t>
            </w:r>
            <w:r w:rsidRPr="00535E23">
              <w:rPr>
                <w:rFonts w:ascii="Times New Roman" w:hAnsi="Times New Roman"/>
                <w:spacing w:val="-4"/>
                <w:sz w:val="28"/>
                <w:szCs w:val="28"/>
              </w:rPr>
              <w:t xml:space="preserve"> </w:t>
            </w:r>
            <w:r w:rsidRPr="00535E23">
              <w:rPr>
                <w:rFonts w:ascii="Times New Roman" w:hAnsi="Times New Roman"/>
                <w:sz w:val="28"/>
                <w:szCs w:val="28"/>
              </w:rPr>
              <w:t>Россия,</w:t>
            </w:r>
            <w:r w:rsidRPr="00535E23">
              <w:rPr>
                <w:rFonts w:ascii="Times New Roman" w:hAnsi="Times New Roman"/>
                <w:spacing w:val="-1"/>
                <w:sz w:val="28"/>
                <w:szCs w:val="28"/>
              </w:rPr>
              <w:t xml:space="preserve"> </w:t>
            </w:r>
            <w:r w:rsidRPr="00535E23">
              <w:rPr>
                <w:rFonts w:ascii="Times New Roman" w:hAnsi="Times New Roman"/>
                <w:sz w:val="28"/>
                <w:szCs w:val="28"/>
              </w:rPr>
              <w:t>Родина</w:t>
            </w:r>
            <w:r w:rsidRPr="00535E23">
              <w:rPr>
                <w:rFonts w:ascii="Times New Roman" w:hAnsi="Times New Roman"/>
                <w:spacing w:val="-2"/>
                <w:sz w:val="28"/>
                <w:szCs w:val="28"/>
              </w:rPr>
              <w:t xml:space="preserve"> </w:t>
            </w:r>
            <w:r w:rsidRPr="00535E23">
              <w:rPr>
                <w:rFonts w:ascii="Times New Roman" w:hAnsi="Times New Roman"/>
                <w:sz w:val="28"/>
                <w:szCs w:val="28"/>
              </w:rPr>
              <w:t>моя…»</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lastRenderedPageBreak/>
              <w:t>6..Подвижные игры.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 xml:space="preserve"> </w:t>
            </w:r>
          </w:p>
        </w:tc>
      </w:tr>
      <w:tr w:rsidR="00163954" w:rsidRPr="00535E23" w:rsidTr="00FC782E">
        <w:tc>
          <w:tcPr>
            <w:tcW w:w="3704" w:type="dxa"/>
            <w:tcBorders>
              <w:top w:val="single" w:sz="4" w:space="0" w:color="auto"/>
              <w:left w:val="single" w:sz="4" w:space="0" w:color="auto"/>
              <w:bottom w:val="single" w:sz="4" w:space="0" w:color="auto"/>
              <w:right w:val="single" w:sz="4" w:space="0" w:color="auto"/>
            </w:tcBorders>
          </w:tcPr>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lastRenderedPageBreak/>
              <w:t>13.06.2025.</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День космоса</w:t>
            </w:r>
          </w:p>
          <w:p w:rsidR="00163954" w:rsidRPr="00535E23" w:rsidRDefault="00163954">
            <w:pPr>
              <w:pStyle w:val="a7"/>
              <w:autoSpaceDE w:val="0"/>
              <w:autoSpaceDN w:val="0"/>
              <w:rPr>
                <w:rFonts w:ascii="Times New Roman" w:hAnsi="Times New Roman"/>
                <w:b/>
                <w:sz w:val="28"/>
                <w:szCs w:val="28"/>
              </w:rPr>
            </w:pPr>
          </w:p>
          <w:p w:rsidR="00163954" w:rsidRPr="00535E23" w:rsidRDefault="00163954">
            <w:pPr>
              <w:pStyle w:val="a7"/>
              <w:autoSpaceDE w:val="0"/>
              <w:autoSpaceDN w:val="0"/>
              <w:rPr>
                <w:rFonts w:ascii="Times New Roman" w:hAnsi="Times New Roman"/>
                <w:b/>
                <w:sz w:val="28"/>
                <w:szCs w:val="28"/>
              </w:rPr>
            </w:pPr>
          </w:p>
        </w:tc>
        <w:tc>
          <w:tcPr>
            <w:tcW w:w="6361" w:type="dxa"/>
            <w:tcBorders>
              <w:top w:val="single" w:sz="4" w:space="0" w:color="auto"/>
              <w:left w:val="single" w:sz="4" w:space="0" w:color="auto"/>
              <w:bottom w:val="single" w:sz="4" w:space="0" w:color="auto"/>
              <w:right w:val="single" w:sz="4" w:space="0" w:color="auto"/>
            </w:tcBorders>
          </w:tcPr>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1.Построение, , церемония подъема  государственного флага Российской Федерации..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2. Зарядка. Обсуждение плана работы.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3. Трудовой десант.</w:t>
            </w:r>
            <w:r w:rsidRPr="00535E23">
              <w:rPr>
                <w:rFonts w:ascii="Times New Roman" w:hAnsi="Times New Roman"/>
                <w:color w:val="000000"/>
                <w:sz w:val="28"/>
                <w:szCs w:val="28"/>
                <w:shd w:val="clear" w:color="auto" w:fill="FFFFFF"/>
              </w:rPr>
              <w:t xml:space="preserve"> Мелкий ремонт книг и учебников. (Подклеивание, оборачивание)</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4.Обед.</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5.  Круглый стол «Поехали!»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6. Конкурсная программа «Мисс и Мистер «Лето 2025»</w:t>
            </w:r>
          </w:p>
          <w:p w:rsidR="00163954" w:rsidRPr="00535E23" w:rsidRDefault="00163954">
            <w:pPr>
              <w:pStyle w:val="a7"/>
              <w:autoSpaceDE w:val="0"/>
              <w:autoSpaceDN w:val="0"/>
              <w:rPr>
                <w:rFonts w:ascii="Times New Roman" w:hAnsi="Times New Roman"/>
                <w:sz w:val="28"/>
                <w:szCs w:val="28"/>
              </w:rPr>
            </w:pPr>
          </w:p>
        </w:tc>
      </w:tr>
      <w:tr w:rsidR="00163954" w:rsidRPr="00535E23" w:rsidTr="00FC782E">
        <w:tc>
          <w:tcPr>
            <w:tcW w:w="3704" w:type="dxa"/>
            <w:tcBorders>
              <w:top w:val="single" w:sz="4" w:space="0" w:color="auto"/>
              <w:left w:val="single" w:sz="4" w:space="0" w:color="auto"/>
              <w:bottom w:val="single" w:sz="4" w:space="0" w:color="auto"/>
              <w:right w:val="single" w:sz="4" w:space="0" w:color="auto"/>
            </w:tcBorders>
            <w:hideMark/>
          </w:tcPr>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14.06.2025</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День мира</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 xml:space="preserve"> </w:t>
            </w:r>
          </w:p>
        </w:tc>
        <w:tc>
          <w:tcPr>
            <w:tcW w:w="6361" w:type="dxa"/>
            <w:tcBorders>
              <w:top w:val="single" w:sz="4" w:space="0" w:color="auto"/>
              <w:left w:val="single" w:sz="4" w:space="0" w:color="auto"/>
              <w:bottom w:val="single" w:sz="4" w:space="0" w:color="auto"/>
              <w:right w:val="single" w:sz="4" w:space="0" w:color="auto"/>
            </w:tcBorders>
          </w:tcPr>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1.Построение, , церемония подъема  государственного флага Российской Федерации.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2. Зарядка . Обсуждение плана работы.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3. Трудовой десант. Работа на пришкольном участке.</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4.Обед.</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5. Беседа «Санкционная война»</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6..Праздник мордовских песен и игр.</w:t>
            </w:r>
          </w:p>
          <w:p w:rsidR="00163954" w:rsidRPr="00535E23" w:rsidRDefault="00163954">
            <w:pPr>
              <w:pStyle w:val="a7"/>
              <w:autoSpaceDE w:val="0"/>
              <w:autoSpaceDN w:val="0"/>
              <w:rPr>
                <w:rFonts w:ascii="Times New Roman" w:hAnsi="Times New Roman"/>
                <w:sz w:val="28"/>
                <w:szCs w:val="28"/>
              </w:rPr>
            </w:pPr>
          </w:p>
        </w:tc>
      </w:tr>
      <w:tr w:rsidR="00163954" w:rsidRPr="00535E23" w:rsidTr="00FC782E">
        <w:tc>
          <w:tcPr>
            <w:tcW w:w="3704" w:type="dxa"/>
            <w:tcBorders>
              <w:top w:val="single" w:sz="4" w:space="0" w:color="auto"/>
              <w:left w:val="single" w:sz="4" w:space="0" w:color="auto"/>
              <w:bottom w:val="single" w:sz="4" w:space="0" w:color="auto"/>
              <w:right w:val="single" w:sz="4" w:space="0" w:color="auto"/>
            </w:tcBorders>
          </w:tcPr>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15.06.2025</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День дружбы</w:t>
            </w:r>
          </w:p>
          <w:p w:rsidR="00163954" w:rsidRPr="00535E23" w:rsidRDefault="00163954">
            <w:pPr>
              <w:pStyle w:val="a7"/>
              <w:autoSpaceDE w:val="0"/>
              <w:autoSpaceDN w:val="0"/>
              <w:rPr>
                <w:rFonts w:ascii="Times New Roman" w:hAnsi="Times New Roman"/>
                <w:b/>
                <w:sz w:val="28"/>
                <w:szCs w:val="28"/>
              </w:rPr>
            </w:pP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 xml:space="preserve"> </w:t>
            </w:r>
          </w:p>
        </w:tc>
        <w:tc>
          <w:tcPr>
            <w:tcW w:w="6361" w:type="dxa"/>
            <w:tcBorders>
              <w:top w:val="single" w:sz="4" w:space="0" w:color="auto"/>
              <w:left w:val="single" w:sz="4" w:space="0" w:color="auto"/>
              <w:bottom w:val="single" w:sz="4" w:space="0" w:color="auto"/>
              <w:right w:val="single" w:sz="4" w:space="0" w:color="auto"/>
            </w:tcBorders>
          </w:tcPr>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1.Построение, , церемония подъема  государственного флага Российской Федерации.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2. Зарядка . Обсуждение плана работы.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3. Трудовой десант. Оказание помощи ветеранам педагогического труда.</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4.Обед.</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5. Дискуссия «Сделай правильный выбор»</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6..ШОУ «Мой вопрос – ваш ответ»</w:t>
            </w:r>
          </w:p>
          <w:p w:rsidR="00163954" w:rsidRPr="00535E23" w:rsidRDefault="00163954">
            <w:pPr>
              <w:pStyle w:val="a7"/>
              <w:autoSpaceDE w:val="0"/>
              <w:autoSpaceDN w:val="0"/>
              <w:rPr>
                <w:rFonts w:ascii="Times New Roman" w:hAnsi="Times New Roman"/>
                <w:sz w:val="28"/>
                <w:szCs w:val="28"/>
              </w:rPr>
            </w:pPr>
          </w:p>
        </w:tc>
      </w:tr>
      <w:tr w:rsidR="00163954" w:rsidRPr="00535E23" w:rsidTr="00FC782E">
        <w:trPr>
          <w:trHeight w:val="2482"/>
        </w:trPr>
        <w:tc>
          <w:tcPr>
            <w:tcW w:w="3704" w:type="dxa"/>
            <w:tcBorders>
              <w:top w:val="single" w:sz="4" w:space="0" w:color="auto"/>
              <w:left w:val="single" w:sz="4" w:space="0" w:color="auto"/>
              <w:bottom w:val="single" w:sz="4" w:space="0" w:color="auto"/>
              <w:right w:val="single" w:sz="4" w:space="0" w:color="auto"/>
            </w:tcBorders>
            <w:hideMark/>
          </w:tcPr>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16.06.2025</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День спасателя</w:t>
            </w:r>
          </w:p>
        </w:tc>
        <w:tc>
          <w:tcPr>
            <w:tcW w:w="6361" w:type="dxa"/>
            <w:tcBorders>
              <w:top w:val="single" w:sz="4" w:space="0" w:color="auto"/>
              <w:left w:val="single" w:sz="4" w:space="0" w:color="auto"/>
              <w:bottom w:val="single" w:sz="4" w:space="0" w:color="auto"/>
              <w:right w:val="single" w:sz="4" w:space="0" w:color="auto"/>
            </w:tcBorders>
          </w:tcPr>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1.Построение, , церемония подъема  государственного флага Российской Федерации.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2. Зарядка Обсуждение плана работы.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3. Трудовой десант.</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4.Обед.</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5.</w:t>
            </w:r>
            <w:r w:rsidRPr="00535E23">
              <w:rPr>
                <w:rFonts w:ascii="Times New Roman" w:hAnsi="Times New Roman"/>
                <w:color w:val="000000"/>
                <w:sz w:val="28"/>
                <w:szCs w:val="28"/>
                <w:shd w:val="clear" w:color="auto" w:fill="FFFFFF"/>
              </w:rPr>
              <w:t>Познавательное мероприятие «Огонь – друг, огонь - враг»</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6. Правила поведения на природе.</w:t>
            </w:r>
          </w:p>
          <w:p w:rsidR="00163954" w:rsidRPr="00535E23" w:rsidRDefault="00163954">
            <w:pPr>
              <w:pStyle w:val="a7"/>
              <w:autoSpaceDE w:val="0"/>
              <w:autoSpaceDN w:val="0"/>
              <w:rPr>
                <w:rFonts w:ascii="Times New Roman" w:hAnsi="Times New Roman"/>
                <w:sz w:val="28"/>
                <w:szCs w:val="28"/>
              </w:rPr>
            </w:pPr>
          </w:p>
        </w:tc>
      </w:tr>
      <w:tr w:rsidR="00163954" w:rsidRPr="00535E23" w:rsidTr="00FC782E">
        <w:tc>
          <w:tcPr>
            <w:tcW w:w="3704" w:type="dxa"/>
            <w:tcBorders>
              <w:top w:val="single" w:sz="4" w:space="0" w:color="auto"/>
              <w:left w:val="single" w:sz="4" w:space="0" w:color="auto"/>
              <w:bottom w:val="single" w:sz="4" w:space="0" w:color="auto"/>
              <w:right w:val="single" w:sz="4" w:space="0" w:color="auto"/>
            </w:tcBorders>
            <w:hideMark/>
          </w:tcPr>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 xml:space="preserve">    17.06.2025</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День дружбы</w:t>
            </w:r>
          </w:p>
        </w:tc>
        <w:tc>
          <w:tcPr>
            <w:tcW w:w="6361" w:type="dxa"/>
            <w:tcBorders>
              <w:top w:val="single" w:sz="4" w:space="0" w:color="auto"/>
              <w:left w:val="single" w:sz="4" w:space="0" w:color="auto"/>
              <w:bottom w:val="single" w:sz="4" w:space="0" w:color="auto"/>
              <w:right w:val="single" w:sz="4" w:space="0" w:color="auto"/>
            </w:tcBorders>
          </w:tcPr>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1.Построение, , церемония подъема  государственного флага Российской Федерации.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2. Зарядка Обсуждение плана работы.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3. Трудовой десант. Работа на пришкольном участке.</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lastRenderedPageBreak/>
              <w:t>4.Обед.</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 xml:space="preserve">5. </w:t>
            </w:r>
            <w:r w:rsidRPr="00535E23">
              <w:rPr>
                <w:rFonts w:ascii="Times New Roman" w:hAnsi="Times New Roman"/>
                <w:color w:val="000000"/>
                <w:sz w:val="28"/>
                <w:szCs w:val="28"/>
                <w:shd w:val="clear" w:color="auto" w:fill="FFFFFF"/>
              </w:rPr>
              <w:t>Игра «Дружба – это здорово!» к международному дню дружбы.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6..Планета загадок</w:t>
            </w:r>
          </w:p>
          <w:p w:rsidR="00163954" w:rsidRPr="00535E23" w:rsidRDefault="00163954">
            <w:pPr>
              <w:pStyle w:val="a7"/>
              <w:autoSpaceDE w:val="0"/>
              <w:autoSpaceDN w:val="0"/>
              <w:rPr>
                <w:rFonts w:ascii="Times New Roman" w:hAnsi="Times New Roman"/>
                <w:sz w:val="28"/>
                <w:szCs w:val="28"/>
              </w:rPr>
            </w:pPr>
          </w:p>
        </w:tc>
      </w:tr>
      <w:tr w:rsidR="00163954" w:rsidRPr="00535E23" w:rsidTr="00FC782E">
        <w:trPr>
          <w:trHeight w:val="1335"/>
        </w:trPr>
        <w:tc>
          <w:tcPr>
            <w:tcW w:w="3704" w:type="dxa"/>
            <w:tcBorders>
              <w:top w:val="single" w:sz="4" w:space="0" w:color="auto"/>
              <w:left w:val="single" w:sz="4" w:space="0" w:color="auto"/>
              <w:bottom w:val="single" w:sz="4" w:space="0" w:color="auto"/>
              <w:right w:val="single" w:sz="4" w:space="0" w:color="auto"/>
            </w:tcBorders>
          </w:tcPr>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lastRenderedPageBreak/>
              <w:t>18.06.2025</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День путешествий</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 xml:space="preserve"> </w:t>
            </w:r>
          </w:p>
          <w:p w:rsidR="00163954" w:rsidRPr="00535E23" w:rsidRDefault="00163954">
            <w:pPr>
              <w:pStyle w:val="a7"/>
              <w:autoSpaceDE w:val="0"/>
              <w:autoSpaceDN w:val="0"/>
              <w:rPr>
                <w:rFonts w:ascii="Times New Roman" w:hAnsi="Times New Roman"/>
                <w:b/>
                <w:sz w:val="28"/>
                <w:szCs w:val="28"/>
              </w:rPr>
            </w:pPr>
          </w:p>
          <w:p w:rsidR="00163954" w:rsidRPr="00535E23" w:rsidRDefault="00163954">
            <w:pPr>
              <w:pStyle w:val="a7"/>
              <w:autoSpaceDE w:val="0"/>
              <w:autoSpaceDN w:val="0"/>
              <w:rPr>
                <w:rFonts w:ascii="Times New Roman" w:hAnsi="Times New Roman"/>
                <w:b/>
                <w:sz w:val="28"/>
                <w:szCs w:val="28"/>
              </w:rPr>
            </w:pPr>
          </w:p>
          <w:p w:rsidR="00163954" w:rsidRPr="00535E23" w:rsidRDefault="00163954">
            <w:pPr>
              <w:pStyle w:val="a7"/>
              <w:autoSpaceDE w:val="0"/>
              <w:autoSpaceDN w:val="0"/>
              <w:rPr>
                <w:rFonts w:ascii="Times New Roman" w:hAnsi="Times New Roman"/>
                <w:b/>
                <w:sz w:val="28"/>
                <w:szCs w:val="28"/>
              </w:rPr>
            </w:pPr>
          </w:p>
        </w:tc>
        <w:tc>
          <w:tcPr>
            <w:tcW w:w="6361" w:type="dxa"/>
            <w:tcBorders>
              <w:top w:val="single" w:sz="4" w:space="0" w:color="auto"/>
              <w:left w:val="single" w:sz="4" w:space="0" w:color="auto"/>
              <w:bottom w:val="single" w:sz="4" w:space="0" w:color="auto"/>
              <w:right w:val="single" w:sz="4" w:space="0" w:color="auto"/>
            </w:tcBorders>
            <w:hideMark/>
          </w:tcPr>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1.Построение, , церемония подъема  государственного флага Российской Федерации.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2. Зарядка . Обсуждение плана работы.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3. Трудовой десант.</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4.Обед.</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 xml:space="preserve">5. </w:t>
            </w:r>
            <w:r w:rsidRPr="00535E23">
              <w:rPr>
                <w:rFonts w:ascii="Times New Roman" w:hAnsi="Times New Roman"/>
                <w:color w:val="000000"/>
                <w:sz w:val="28"/>
                <w:szCs w:val="28"/>
                <w:shd w:val="clear" w:color="auto" w:fill="FFFFFF"/>
              </w:rPr>
              <w:t>Путешествие по станциям «Россия – родина моя»</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6.Игра в волейбол</w:t>
            </w:r>
          </w:p>
        </w:tc>
      </w:tr>
      <w:tr w:rsidR="00163954" w:rsidRPr="00535E23" w:rsidTr="00FC782E">
        <w:trPr>
          <w:trHeight w:val="699"/>
        </w:trPr>
        <w:tc>
          <w:tcPr>
            <w:tcW w:w="3704" w:type="dxa"/>
            <w:tcBorders>
              <w:top w:val="single" w:sz="4" w:space="0" w:color="auto"/>
              <w:left w:val="single" w:sz="4" w:space="0" w:color="auto"/>
              <w:bottom w:val="single" w:sz="4" w:space="0" w:color="auto"/>
              <w:right w:val="single" w:sz="4" w:space="0" w:color="auto"/>
            </w:tcBorders>
          </w:tcPr>
          <w:p w:rsidR="00163954" w:rsidRPr="00535E23" w:rsidRDefault="00163954">
            <w:pPr>
              <w:pStyle w:val="a7"/>
              <w:autoSpaceDE w:val="0"/>
              <w:autoSpaceDN w:val="0"/>
              <w:rPr>
                <w:rFonts w:ascii="Times New Roman" w:hAnsi="Times New Roman"/>
                <w:b/>
                <w:sz w:val="28"/>
                <w:szCs w:val="28"/>
              </w:rPr>
            </w:pP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19.06.2025</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 xml:space="preserve">День музыки </w:t>
            </w:r>
          </w:p>
        </w:tc>
        <w:tc>
          <w:tcPr>
            <w:tcW w:w="6361" w:type="dxa"/>
            <w:tcBorders>
              <w:top w:val="single" w:sz="4" w:space="0" w:color="auto"/>
              <w:left w:val="single" w:sz="4" w:space="0" w:color="auto"/>
              <w:bottom w:val="single" w:sz="4" w:space="0" w:color="auto"/>
              <w:right w:val="single" w:sz="4" w:space="0" w:color="auto"/>
            </w:tcBorders>
          </w:tcPr>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 xml:space="preserve"> 1.Построение, , церемония подъема  государственного флага Российской Федерации.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2. Зарядка . Обсуждение плана работы.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3. Трудовой десант. Уборка территории школы.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4.Обед.</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5.  Круглый стол</w:t>
            </w:r>
            <w:r w:rsidRPr="00535E23">
              <w:rPr>
                <w:rFonts w:ascii="Times New Roman" w:hAnsi="Times New Roman"/>
                <w:color w:val="000000"/>
                <w:sz w:val="28"/>
                <w:szCs w:val="28"/>
                <w:shd w:val="clear" w:color="auto" w:fill="FFFFFF"/>
              </w:rPr>
              <w:t xml:space="preserve"> «Молодое поколение выбирает»</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6..Конкурс «Караоке»</w:t>
            </w:r>
          </w:p>
          <w:p w:rsidR="00163954" w:rsidRPr="00535E23" w:rsidRDefault="00163954">
            <w:pPr>
              <w:pStyle w:val="a7"/>
              <w:autoSpaceDE w:val="0"/>
              <w:autoSpaceDN w:val="0"/>
              <w:rPr>
                <w:rFonts w:ascii="Times New Roman" w:hAnsi="Times New Roman"/>
                <w:sz w:val="28"/>
                <w:szCs w:val="28"/>
              </w:rPr>
            </w:pPr>
          </w:p>
        </w:tc>
      </w:tr>
      <w:tr w:rsidR="00163954" w:rsidRPr="00535E23" w:rsidTr="00FC782E">
        <w:trPr>
          <w:trHeight w:val="1477"/>
        </w:trPr>
        <w:tc>
          <w:tcPr>
            <w:tcW w:w="3704" w:type="dxa"/>
            <w:tcBorders>
              <w:top w:val="single" w:sz="4" w:space="0" w:color="auto"/>
              <w:left w:val="single" w:sz="4" w:space="0" w:color="auto"/>
              <w:bottom w:val="single" w:sz="4" w:space="0" w:color="auto"/>
              <w:right w:val="single" w:sz="4" w:space="0" w:color="auto"/>
            </w:tcBorders>
            <w:hideMark/>
          </w:tcPr>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20 .06.2025</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День реформатора</w:t>
            </w:r>
          </w:p>
        </w:tc>
        <w:tc>
          <w:tcPr>
            <w:tcW w:w="6361" w:type="dxa"/>
            <w:tcBorders>
              <w:top w:val="single" w:sz="4" w:space="0" w:color="auto"/>
              <w:left w:val="single" w:sz="4" w:space="0" w:color="auto"/>
              <w:bottom w:val="single" w:sz="4" w:space="0" w:color="auto"/>
              <w:right w:val="single" w:sz="4" w:space="0" w:color="auto"/>
            </w:tcBorders>
          </w:tcPr>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1.Построение, , церемония подъема  государственного флага Российской Федерации.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2. Зарядка . Обсуждение плана работы.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3. Трудовой десант.</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4.Обед.</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5. Просмотр фильма «Великий реформатор Столыпин»</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6. Практическая работа «Сбор лекарственных растений»</w:t>
            </w:r>
          </w:p>
          <w:p w:rsidR="00163954" w:rsidRPr="00535E23" w:rsidRDefault="00163954">
            <w:pPr>
              <w:pStyle w:val="a7"/>
              <w:autoSpaceDE w:val="0"/>
              <w:autoSpaceDN w:val="0"/>
              <w:rPr>
                <w:rFonts w:ascii="Times New Roman" w:hAnsi="Times New Roman"/>
                <w:sz w:val="28"/>
                <w:szCs w:val="28"/>
              </w:rPr>
            </w:pPr>
          </w:p>
        </w:tc>
      </w:tr>
      <w:tr w:rsidR="00163954" w:rsidRPr="00535E23" w:rsidTr="00FC782E">
        <w:trPr>
          <w:trHeight w:val="1477"/>
        </w:trPr>
        <w:tc>
          <w:tcPr>
            <w:tcW w:w="3704" w:type="dxa"/>
            <w:tcBorders>
              <w:top w:val="single" w:sz="4" w:space="0" w:color="auto"/>
              <w:left w:val="single" w:sz="4" w:space="0" w:color="auto"/>
              <w:bottom w:val="single" w:sz="4" w:space="0" w:color="auto"/>
              <w:right w:val="single" w:sz="4" w:space="0" w:color="auto"/>
            </w:tcBorders>
            <w:hideMark/>
          </w:tcPr>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21.06.2025</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День эколога</w:t>
            </w:r>
          </w:p>
        </w:tc>
        <w:tc>
          <w:tcPr>
            <w:tcW w:w="6361" w:type="dxa"/>
            <w:tcBorders>
              <w:top w:val="single" w:sz="4" w:space="0" w:color="auto"/>
              <w:left w:val="single" w:sz="4" w:space="0" w:color="auto"/>
              <w:bottom w:val="single" w:sz="4" w:space="0" w:color="auto"/>
              <w:right w:val="single" w:sz="4" w:space="0" w:color="auto"/>
            </w:tcBorders>
            <w:hideMark/>
          </w:tcPr>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1.Построение, , церемония подъема  государственного флага Российской Федерации.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2. Зарядка.  Обсуждение плана работы.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3. Трудовой десант. .</w:t>
            </w:r>
            <w:r w:rsidRPr="00535E23">
              <w:rPr>
                <w:rFonts w:ascii="Times New Roman" w:hAnsi="Times New Roman"/>
                <w:bCs/>
                <w:color w:val="0089BD"/>
                <w:sz w:val="28"/>
                <w:szCs w:val="28"/>
              </w:rPr>
              <w:t xml:space="preserve"> </w:t>
            </w:r>
            <w:r w:rsidRPr="00535E23">
              <w:rPr>
                <w:rFonts w:ascii="Times New Roman" w:hAnsi="Times New Roman"/>
                <w:bCs/>
                <w:color w:val="000000" w:themeColor="text1"/>
                <w:sz w:val="28"/>
                <w:szCs w:val="28"/>
              </w:rPr>
              <w:t>Уборка территории вокруг памятника воинам-землякам, погибшим в Великой Отечественной войне</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4.Обед.</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5.Литературный ринг «Разговор о дружбе»</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6..Час общения «Окружающий ландшафт и природа»</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7.Литературная гостиная</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8.Экскурсия на природу .</w:t>
            </w:r>
          </w:p>
        </w:tc>
      </w:tr>
      <w:tr w:rsidR="00163954" w:rsidRPr="00535E23" w:rsidTr="00FC782E">
        <w:trPr>
          <w:trHeight w:val="1477"/>
        </w:trPr>
        <w:tc>
          <w:tcPr>
            <w:tcW w:w="3704" w:type="dxa"/>
            <w:tcBorders>
              <w:top w:val="single" w:sz="4" w:space="0" w:color="auto"/>
              <w:left w:val="single" w:sz="4" w:space="0" w:color="auto"/>
              <w:bottom w:val="single" w:sz="4" w:space="0" w:color="auto"/>
              <w:right w:val="single" w:sz="4" w:space="0" w:color="auto"/>
            </w:tcBorders>
            <w:hideMark/>
          </w:tcPr>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lastRenderedPageBreak/>
              <w:t>22.06.2025</w:t>
            </w:r>
          </w:p>
          <w:p w:rsidR="00163954" w:rsidRPr="00535E23" w:rsidRDefault="00163954">
            <w:pPr>
              <w:pStyle w:val="a7"/>
              <w:autoSpaceDE w:val="0"/>
              <w:autoSpaceDN w:val="0"/>
              <w:rPr>
                <w:rFonts w:ascii="Times New Roman" w:hAnsi="Times New Roman"/>
                <w:b/>
                <w:sz w:val="28"/>
                <w:szCs w:val="28"/>
              </w:rPr>
            </w:pPr>
            <w:r w:rsidRPr="00535E23">
              <w:rPr>
                <w:rFonts w:ascii="Times New Roman" w:hAnsi="Times New Roman"/>
                <w:b/>
                <w:sz w:val="28"/>
                <w:szCs w:val="28"/>
              </w:rPr>
              <w:t>День памяти и скорби</w:t>
            </w:r>
          </w:p>
        </w:tc>
        <w:tc>
          <w:tcPr>
            <w:tcW w:w="6361" w:type="dxa"/>
            <w:tcBorders>
              <w:top w:val="single" w:sz="4" w:space="0" w:color="auto"/>
              <w:left w:val="single" w:sz="4" w:space="0" w:color="auto"/>
              <w:bottom w:val="single" w:sz="4" w:space="0" w:color="auto"/>
              <w:right w:val="single" w:sz="4" w:space="0" w:color="auto"/>
            </w:tcBorders>
          </w:tcPr>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1.Построение, , церемония подъема  государственного флага Российской Федерации.</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2. Зарядка . Обсуждение плана работы.</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3. Трудовой десант.</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4.Обед.</w:t>
            </w:r>
          </w:p>
          <w:p w:rsidR="00163954" w:rsidRPr="00535E23" w:rsidRDefault="00163954">
            <w:pPr>
              <w:pStyle w:val="a7"/>
              <w:autoSpaceDE w:val="0"/>
              <w:autoSpaceDN w:val="0"/>
              <w:rPr>
                <w:rFonts w:ascii="Times New Roman" w:hAnsi="Times New Roman"/>
                <w:color w:val="000000"/>
                <w:sz w:val="28"/>
                <w:szCs w:val="28"/>
                <w:shd w:val="clear" w:color="auto" w:fill="FFFFFF"/>
              </w:rPr>
            </w:pPr>
            <w:r w:rsidRPr="00535E23">
              <w:rPr>
                <w:rFonts w:ascii="Times New Roman" w:hAnsi="Times New Roman"/>
                <w:sz w:val="28"/>
                <w:szCs w:val="28"/>
              </w:rPr>
              <w:t xml:space="preserve">5. </w:t>
            </w:r>
            <w:r w:rsidRPr="00535E23">
              <w:rPr>
                <w:rFonts w:ascii="Times New Roman" w:hAnsi="Times New Roman"/>
                <w:color w:val="000000"/>
                <w:sz w:val="28"/>
                <w:szCs w:val="28"/>
                <w:shd w:val="clear" w:color="auto" w:fill="FFFFFF"/>
              </w:rPr>
              <w:t>«Сначала была беда, Победа пришла потом…» - устный журнал.</w:t>
            </w:r>
          </w:p>
          <w:p w:rsidR="00163954" w:rsidRPr="00535E23" w:rsidRDefault="00163954">
            <w:pPr>
              <w:pStyle w:val="a7"/>
              <w:autoSpaceDE w:val="0"/>
              <w:autoSpaceDN w:val="0"/>
              <w:rPr>
                <w:rFonts w:ascii="Times New Roman" w:hAnsi="Times New Roman"/>
                <w:sz w:val="28"/>
                <w:szCs w:val="28"/>
              </w:rPr>
            </w:pPr>
            <w:r w:rsidRPr="00535E23">
              <w:rPr>
                <w:rFonts w:ascii="Times New Roman" w:hAnsi="Times New Roman"/>
                <w:sz w:val="28"/>
                <w:szCs w:val="28"/>
              </w:rPr>
              <w:t>5.  Закрытие смены. Концерт</w:t>
            </w:r>
          </w:p>
          <w:p w:rsidR="00163954" w:rsidRPr="00535E23" w:rsidRDefault="00163954">
            <w:pPr>
              <w:pStyle w:val="a7"/>
              <w:autoSpaceDE w:val="0"/>
              <w:autoSpaceDN w:val="0"/>
              <w:rPr>
                <w:rFonts w:ascii="Times New Roman" w:hAnsi="Times New Roman"/>
                <w:sz w:val="28"/>
                <w:szCs w:val="28"/>
              </w:rPr>
            </w:pPr>
          </w:p>
        </w:tc>
      </w:tr>
    </w:tbl>
    <w:p w:rsidR="00163954" w:rsidRPr="00535E23" w:rsidRDefault="00163954" w:rsidP="00163954">
      <w:pPr>
        <w:pStyle w:val="a7"/>
        <w:rPr>
          <w:rFonts w:ascii="Times New Roman" w:hAnsi="Times New Roman"/>
          <w:sz w:val="28"/>
          <w:szCs w:val="28"/>
        </w:rPr>
      </w:pPr>
    </w:p>
    <w:p w:rsidR="00163954" w:rsidRPr="00535E23" w:rsidRDefault="00163954" w:rsidP="00163954">
      <w:pPr>
        <w:pStyle w:val="a5"/>
        <w:spacing w:line="320" w:lineRule="exact"/>
        <w:ind w:left="1152" w:firstLine="0"/>
      </w:pPr>
    </w:p>
    <w:p w:rsidR="00163954" w:rsidRPr="00535E23" w:rsidRDefault="00163954" w:rsidP="00210722">
      <w:pPr>
        <w:spacing w:line="360" w:lineRule="auto"/>
        <w:ind w:right="28"/>
        <w:jc w:val="center"/>
        <w:rPr>
          <w:rFonts w:ascii="Times New Roman" w:eastAsia="Times New Roman" w:hAnsi="Times New Roman" w:cs="Times New Roman"/>
          <w:b/>
          <w:sz w:val="28"/>
          <w:szCs w:val="28"/>
        </w:rPr>
      </w:pPr>
    </w:p>
    <w:p w:rsidR="00163954" w:rsidRPr="00535E23" w:rsidRDefault="00163954" w:rsidP="00210722">
      <w:pPr>
        <w:spacing w:line="360" w:lineRule="auto"/>
        <w:ind w:right="28"/>
        <w:jc w:val="center"/>
        <w:rPr>
          <w:rFonts w:ascii="Times New Roman" w:eastAsia="Times New Roman" w:hAnsi="Times New Roman" w:cs="Times New Roman"/>
          <w:b/>
          <w:sz w:val="28"/>
          <w:szCs w:val="28"/>
        </w:rPr>
      </w:pPr>
    </w:p>
    <w:p w:rsidR="00163954" w:rsidRDefault="00163954" w:rsidP="00210722">
      <w:pPr>
        <w:spacing w:line="360" w:lineRule="auto"/>
        <w:ind w:right="28"/>
        <w:jc w:val="center"/>
        <w:rPr>
          <w:rFonts w:ascii="Times New Roman" w:eastAsia="Times New Roman" w:hAnsi="Times New Roman" w:cs="Times New Roman"/>
          <w:b/>
          <w:sz w:val="28"/>
        </w:rPr>
      </w:pPr>
    </w:p>
    <w:p w:rsidR="00163954" w:rsidRDefault="00163954" w:rsidP="00210722">
      <w:pPr>
        <w:spacing w:line="360" w:lineRule="auto"/>
        <w:ind w:right="28"/>
        <w:jc w:val="center"/>
        <w:rPr>
          <w:rFonts w:ascii="Times New Roman" w:eastAsia="Times New Roman" w:hAnsi="Times New Roman" w:cs="Times New Roman"/>
          <w:b/>
          <w:sz w:val="28"/>
        </w:rPr>
      </w:pPr>
    </w:p>
    <w:p w:rsidR="00163954" w:rsidRDefault="00163954" w:rsidP="00210722">
      <w:pPr>
        <w:spacing w:line="360" w:lineRule="auto"/>
        <w:ind w:right="28"/>
        <w:jc w:val="center"/>
        <w:rPr>
          <w:rFonts w:ascii="Times New Roman" w:eastAsia="Times New Roman" w:hAnsi="Times New Roman" w:cs="Times New Roman"/>
          <w:b/>
          <w:sz w:val="28"/>
        </w:rPr>
      </w:pPr>
    </w:p>
    <w:p w:rsidR="00163954" w:rsidRDefault="00163954" w:rsidP="00210722">
      <w:pPr>
        <w:spacing w:line="360" w:lineRule="auto"/>
        <w:ind w:right="28"/>
        <w:jc w:val="center"/>
        <w:rPr>
          <w:rFonts w:ascii="Times New Roman" w:eastAsia="Times New Roman" w:hAnsi="Times New Roman" w:cs="Times New Roman"/>
          <w:b/>
          <w:sz w:val="28"/>
        </w:rPr>
      </w:pPr>
    </w:p>
    <w:p w:rsidR="00163954" w:rsidRDefault="00163954" w:rsidP="00210722">
      <w:pPr>
        <w:spacing w:line="360" w:lineRule="auto"/>
        <w:ind w:right="28"/>
        <w:jc w:val="center"/>
        <w:rPr>
          <w:rFonts w:ascii="Times New Roman" w:eastAsia="Times New Roman" w:hAnsi="Times New Roman" w:cs="Times New Roman"/>
          <w:b/>
          <w:sz w:val="28"/>
        </w:rPr>
      </w:pPr>
    </w:p>
    <w:p w:rsidR="00163954" w:rsidRDefault="00163954" w:rsidP="00210722">
      <w:pPr>
        <w:spacing w:line="360" w:lineRule="auto"/>
        <w:ind w:right="28"/>
        <w:jc w:val="center"/>
        <w:rPr>
          <w:rFonts w:ascii="Times New Roman" w:eastAsia="Times New Roman" w:hAnsi="Times New Roman" w:cs="Times New Roman"/>
          <w:b/>
          <w:sz w:val="28"/>
        </w:rPr>
      </w:pPr>
    </w:p>
    <w:p w:rsidR="00163954" w:rsidRDefault="00163954" w:rsidP="00210722">
      <w:pPr>
        <w:spacing w:line="360" w:lineRule="auto"/>
        <w:ind w:right="28"/>
        <w:jc w:val="center"/>
        <w:rPr>
          <w:rFonts w:ascii="Times New Roman" w:eastAsia="Times New Roman" w:hAnsi="Times New Roman" w:cs="Times New Roman"/>
          <w:b/>
          <w:sz w:val="28"/>
        </w:rPr>
      </w:pPr>
    </w:p>
    <w:p w:rsidR="00163954" w:rsidRDefault="00163954" w:rsidP="00210722">
      <w:pPr>
        <w:spacing w:line="360" w:lineRule="auto"/>
        <w:ind w:right="28"/>
        <w:jc w:val="center"/>
        <w:rPr>
          <w:rFonts w:ascii="Times New Roman" w:eastAsia="Times New Roman" w:hAnsi="Times New Roman" w:cs="Times New Roman"/>
          <w:b/>
          <w:sz w:val="28"/>
        </w:rPr>
      </w:pPr>
    </w:p>
    <w:p w:rsidR="00163954" w:rsidRDefault="00163954" w:rsidP="00210722">
      <w:pPr>
        <w:spacing w:line="360" w:lineRule="auto"/>
        <w:ind w:right="28"/>
        <w:jc w:val="center"/>
        <w:rPr>
          <w:rFonts w:ascii="Times New Roman" w:eastAsia="Times New Roman" w:hAnsi="Times New Roman" w:cs="Times New Roman"/>
          <w:b/>
          <w:sz w:val="28"/>
        </w:rPr>
      </w:pPr>
    </w:p>
    <w:p w:rsidR="00163954" w:rsidRDefault="00163954" w:rsidP="00210722">
      <w:pPr>
        <w:spacing w:line="360" w:lineRule="auto"/>
        <w:ind w:right="28"/>
        <w:jc w:val="center"/>
        <w:rPr>
          <w:rFonts w:ascii="Times New Roman" w:eastAsia="Times New Roman" w:hAnsi="Times New Roman" w:cs="Times New Roman"/>
          <w:b/>
          <w:sz w:val="28"/>
        </w:rPr>
      </w:pPr>
    </w:p>
    <w:p w:rsidR="00210722" w:rsidRPr="00210722" w:rsidRDefault="00210722" w:rsidP="00210722">
      <w:pPr>
        <w:spacing w:line="360" w:lineRule="auto"/>
        <w:ind w:right="28"/>
        <w:jc w:val="center"/>
        <w:rPr>
          <w:rFonts w:ascii="Times New Roman" w:eastAsia="Times New Roman" w:hAnsi="Times New Roman" w:cs="Times New Roman"/>
          <w:b/>
          <w:sz w:val="28"/>
        </w:rPr>
      </w:pPr>
    </w:p>
    <w:sectPr w:rsidR="00210722" w:rsidRPr="00210722" w:rsidSect="00AF47B3">
      <w:pgSz w:w="11938" w:h="16848"/>
      <w:pgMar w:top="1134" w:right="850" w:bottom="1134" w:left="1701" w:header="851" w:footer="62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CE6" w:rsidRDefault="00693CE6" w:rsidP="00667A21">
      <w:r>
        <w:separator/>
      </w:r>
    </w:p>
  </w:endnote>
  <w:endnote w:type="continuationSeparator" w:id="1">
    <w:p w:rsidR="00693CE6" w:rsidRDefault="00693CE6" w:rsidP="00667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67A21">
    <w:pPr>
      <w:spacing w:line="259" w:lineRule="auto"/>
      <w:ind w:left="67"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Pr="00F52ED3" w:rsidRDefault="00667A21" w:rsidP="00F52ED3">
    <w:pPr>
      <w:spacing w:line="259" w:lineRule="auto"/>
      <w:ind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67A21">
    <w:pPr>
      <w:spacing w:line="259" w:lineRule="auto"/>
      <w:ind w:left="67" w:firstLine="0"/>
      <w:jc w:val="left"/>
    </w:pPr>
    <w:r>
      <w:rPr>
        <w:sz w:val="16"/>
      </w:rPr>
      <w:t xml:space="preserve">Федеральная программа </w:t>
    </w:r>
    <w:r>
      <w:rPr>
        <w:sz w:val="18"/>
      </w:rPr>
      <w:t xml:space="preserve">- </w:t>
    </w:r>
    <w:r>
      <w:rPr>
        <w:sz w:val="16"/>
      </w:rPr>
      <w:t>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CE6" w:rsidRDefault="00693CE6" w:rsidP="00667A21">
      <w:r>
        <w:separator/>
      </w:r>
    </w:p>
  </w:footnote>
  <w:footnote w:type="continuationSeparator" w:id="1">
    <w:p w:rsidR="00693CE6" w:rsidRDefault="00693CE6" w:rsidP="00667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570AD1">
    <w:pPr>
      <w:spacing w:line="259" w:lineRule="auto"/>
      <w:ind w:right="197" w:firstLine="0"/>
      <w:jc w:val="center"/>
    </w:pPr>
    <w:r w:rsidRPr="00570AD1">
      <w:fldChar w:fldCharType="begin"/>
    </w:r>
    <w:r w:rsidR="00667A21">
      <w:instrText xml:space="preserve"> PAGE   \* MERGEFORMAT </w:instrText>
    </w:r>
    <w:r w:rsidRPr="00570AD1">
      <w:fldChar w:fldCharType="separate"/>
    </w:r>
    <w:r w:rsidR="00991F59" w:rsidRPr="00991F59">
      <w:rPr>
        <w:noProof/>
        <w:sz w:val="24"/>
      </w:rPr>
      <w:t>22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570AD1">
    <w:pPr>
      <w:spacing w:line="259" w:lineRule="auto"/>
      <w:ind w:right="197" w:firstLine="0"/>
      <w:jc w:val="center"/>
    </w:pPr>
    <w:r w:rsidRPr="00570AD1">
      <w:fldChar w:fldCharType="begin"/>
    </w:r>
    <w:r w:rsidR="00667A21">
      <w:instrText xml:space="preserve"> PAGE   \* MERGEFORMAT </w:instrText>
    </w:r>
    <w:r w:rsidRPr="00570AD1">
      <w:fldChar w:fldCharType="separate"/>
    </w:r>
    <w:r w:rsidR="00991F59" w:rsidRPr="00991F59">
      <w:rPr>
        <w:noProof/>
        <w:sz w:val="24"/>
      </w:rPr>
      <w:t>23</w:t>
    </w:r>
    <w:r>
      <w:rPr>
        <w:sz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570AD1">
    <w:pPr>
      <w:spacing w:line="259" w:lineRule="auto"/>
      <w:ind w:right="197" w:firstLine="0"/>
      <w:jc w:val="center"/>
    </w:pPr>
    <w:r w:rsidRPr="00570AD1">
      <w:fldChar w:fldCharType="begin"/>
    </w:r>
    <w:r w:rsidR="00667A21">
      <w:instrText xml:space="preserve"> PAGE   \* MERGEFORMAT </w:instrText>
    </w:r>
    <w:r w:rsidRPr="00570AD1">
      <w:fldChar w:fldCharType="separate"/>
    </w:r>
    <w:r w:rsidR="00667A21">
      <w:rPr>
        <w:sz w:val="24"/>
      </w:rPr>
      <w:t>2</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D2"/>
    <w:multiLevelType w:val="multilevel"/>
    <w:tmpl w:val="644406DE"/>
    <w:lvl w:ilvl="0">
      <w:start w:val="9"/>
      <w:numFmt w:val="decimal"/>
      <w:lvlText w:val="%1."/>
      <w:lvlJc w:val="left"/>
      <w:pPr>
        <w:ind w:left="2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E07664F"/>
    <w:multiLevelType w:val="multilevel"/>
    <w:tmpl w:val="7EB2E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E634AA5"/>
    <w:multiLevelType w:val="hybridMultilevel"/>
    <w:tmpl w:val="D79635A0"/>
    <w:lvl w:ilvl="0" w:tplc="1C845C14">
      <w:start w:val="1"/>
      <w:numFmt w:val="bullet"/>
      <w:lvlText w:val=""/>
      <w:lvlJc w:val="left"/>
      <w:pPr>
        <w:ind w:left="720" w:hanging="360"/>
      </w:pPr>
      <w:rPr>
        <w:rFonts w:ascii="Symbol" w:hAnsi="Symbol" w:hint="default"/>
      </w:rPr>
    </w:lvl>
    <w:lvl w:ilvl="1" w:tplc="1C845C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FC627D"/>
    <w:multiLevelType w:val="hybridMultilevel"/>
    <w:tmpl w:val="36E2D8EE"/>
    <w:lvl w:ilvl="0" w:tplc="1C845C14">
      <w:start w:val="1"/>
      <w:numFmt w:val="bullet"/>
      <w:lvlText w:val=""/>
      <w:lvlJc w:val="left"/>
      <w:pPr>
        <w:ind w:left="720" w:hanging="360"/>
      </w:pPr>
      <w:rPr>
        <w:rFonts w:ascii="Symbol" w:hAnsi="Symbol" w:hint="default"/>
      </w:rPr>
    </w:lvl>
    <w:lvl w:ilvl="1" w:tplc="1C845C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E44261"/>
    <w:multiLevelType w:val="multilevel"/>
    <w:tmpl w:val="9982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7"/>
  </w:num>
  <w:num w:numId="6">
    <w:abstractNumId w:val="4"/>
  </w:num>
  <w:num w:numId="7">
    <w:abstractNumId w:val="6"/>
  </w:num>
  <w:num w:numId="8">
    <w:abstractNumId w:val="8"/>
  </w:num>
  <w:num w:numId="9">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evenAndOddHeaders/>
  <w:drawingGridHorizontalSpacing w:val="140"/>
  <w:drawingGridVerticalSpacing w:val="381"/>
  <w:displayHorizontalDrawingGridEvery w:val="2"/>
  <w:characterSpacingControl w:val="doNotCompress"/>
  <w:footnotePr>
    <w:numRestart w:val="eachPage"/>
    <w:footnote w:id="0"/>
    <w:footnote w:id="1"/>
  </w:footnotePr>
  <w:endnotePr>
    <w:endnote w:id="0"/>
    <w:endnote w:id="1"/>
  </w:endnotePr>
  <w:compat/>
  <w:rsids>
    <w:rsidRoot w:val="00430D61"/>
    <w:rsid w:val="00024089"/>
    <w:rsid w:val="00060D9A"/>
    <w:rsid w:val="00097176"/>
    <w:rsid w:val="000D08D7"/>
    <w:rsid w:val="000F5B4D"/>
    <w:rsid w:val="0011721F"/>
    <w:rsid w:val="00163954"/>
    <w:rsid w:val="00172C71"/>
    <w:rsid w:val="001B1611"/>
    <w:rsid w:val="001C1F92"/>
    <w:rsid w:val="00210722"/>
    <w:rsid w:val="002118FE"/>
    <w:rsid w:val="0026233D"/>
    <w:rsid w:val="002A73E0"/>
    <w:rsid w:val="00316A29"/>
    <w:rsid w:val="00352FC8"/>
    <w:rsid w:val="003940E2"/>
    <w:rsid w:val="003C0E28"/>
    <w:rsid w:val="003D27B8"/>
    <w:rsid w:val="003E463C"/>
    <w:rsid w:val="00430D61"/>
    <w:rsid w:val="00437197"/>
    <w:rsid w:val="00440520"/>
    <w:rsid w:val="00455EBF"/>
    <w:rsid w:val="00464536"/>
    <w:rsid w:val="004A7120"/>
    <w:rsid w:val="00517BF4"/>
    <w:rsid w:val="00530513"/>
    <w:rsid w:val="00535E23"/>
    <w:rsid w:val="00570AD1"/>
    <w:rsid w:val="00600143"/>
    <w:rsid w:val="00667A21"/>
    <w:rsid w:val="00693CE6"/>
    <w:rsid w:val="006B4CA4"/>
    <w:rsid w:val="006E36C2"/>
    <w:rsid w:val="006E5423"/>
    <w:rsid w:val="006F7C53"/>
    <w:rsid w:val="0070167D"/>
    <w:rsid w:val="00734DC1"/>
    <w:rsid w:val="00780AAF"/>
    <w:rsid w:val="007A398E"/>
    <w:rsid w:val="007C6AB6"/>
    <w:rsid w:val="007E04E6"/>
    <w:rsid w:val="007E16AC"/>
    <w:rsid w:val="00807F4E"/>
    <w:rsid w:val="00807F74"/>
    <w:rsid w:val="008751D3"/>
    <w:rsid w:val="008F02B2"/>
    <w:rsid w:val="00991F59"/>
    <w:rsid w:val="009A02F4"/>
    <w:rsid w:val="00A611B3"/>
    <w:rsid w:val="00A61475"/>
    <w:rsid w:val="00AF47B3"/>
    <w:rsid w:val="00B37656"/>
    <w:rsid w:val="00B5638A"/>
    <w:rsid w:val="00B71FEC"/>
    <w:rsid w:val="00B81747"/>
    <w:rsid w:val="00C050A3"/>
    <w:rsid w:val="00C428A3"/>
    <w:rsid w:val="00C90378"/>
    <w:rsid w:val="00CB29DC"/>
    <w:rsid w:val="00CB51E1"/>
    <w:rsid w:val="00CD33D3"/>
    <w:rsid w:val="00E04E9F"/>
    <w:rsid w:val="00E3376C"/>
    <w:rsid w:val="00E93F10"/>
    <w:rsid w:val="00F01410"/>
    <w:rsid w:val="00F059C7"/>
    <w:rsid w:val="00F24038"/>
    <w:rsid w:val="00F40DE5"/>
    <w:rsid w:val="00F91228"/>
    <w:rsid w:val="00FC5A04"/>
    <w:rsid w:val="00FC78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5A04"/>
    <w:rPr>
      <w:rFonts w:ascii="Tahoma" w:hAnsi="Tahoma" w:cs="Tahoma"/>
      <w:sz w:val="16"/>
      <w:szCs w:val="16"/>
    </w:rPr>
  </w:style>
  <w:style w:type="character" w:customStyle="1" w:styleId="a4">
    <w:name w:val="Текст выноски Знак"/>
    <w:basedOn w:val="a0"/>
    <w:link w:val="a3"/>
    <w:uiPriority w:val="99"/>
    <w:semiHidden/>
    <w:rsid w:val="00FC5A04"/>
    <w:rPr>
      <w:rFonts w:ascii="Tahoma" w:hAnsi="Tahoma" w:cs="Tahoma"/>
      <w:sz w:val="16"/>
      <w:szCs w:val="16"/>
    </w:rPr>
  </w:style>
  <w:style w:type="paragraph" w:styleId="a5">
    <w:name w:val="Body Text"/>
    <w:basedOn w:val="a"/>
    <w:link w:val="a6"/>
    <w:uiPriority w:val="1"/>
    <w:semiHidden/>
    <w:unhideWhenUsed/>
    <w:qFormat/>
    <w:rsid w:val="00163954"/>
    <w:pPr>
      <w:widowControl w:val="0"/>
      <w:autoSpaceDE w:val="0"/>
      <w:autoSpaceDN w:val="0"/>
      <w:ind w:left="132" w:firstLine="1133"/>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semiHidden/>
    <w:rsid w:val="00163954"/>
    <w:rPr>
      <w:rFonts w:ascii="Times New Roman" w:eastAsia="Times New Roman" w:hAnsi="Times New Roman" w:cs="Times New Roman"/>
      <w:sz w:val="28"/>
      <w:szCs w:val="28"/>
    </w:rPr>
  </w:style>
  <w:style w:type="paragraph" w:styleId="a7">
    <w:name w:val="No Spacing"/>
    <w:uiPriority w:val="1"/>
    <w:qFormat/>
    <w:rsid w:val="00163954"/>
    <w:pPr>
      <w:ind w:firstLine="0"/>
      <w:jc w:val="left"/>
    </w:pPr>
    <w:rPr>
      <w:rFonts w:ascii="Calibri" w:eastAsia="Calibri" w:hAnsi="Calibri" w:cs="Times New Roman"/>
    </w:rPr>
  </w:style>
  <w:style w:type="paragraph" w:customStyle="1" w:styleId="Heading1">
    <w:name w:val="Heading 1"/>
    <w:basedOn w:val="a"/>
    <w:uiPriority w:val="1"/>
    <w:qFormat/>
    <w:rsid w:val="00163954"/>
    <w:pPr>
      <w:widowControl w:val="0"/>
      <w:autoSpaceDE w:val="0"/>
      <w:autoSpaceDN w:val="0"/>
      <w:ind w:left="977" w:firstLine="0"/>
      <w:outlineLvl w:val="1"/>
    </w:pPr>
    <w:rPr>
      <w:rFonts w:ascii="Times New Roman" w:eastAsia="Times New Roman" w:hAnsi="Times New Roman" w:cs="Times New Roman"/>
      <w:b/>
      <w:bCs/>
      <w:sz w:val="28"/>
      <w:szCs w:val="28"/>
    </w:rPr>
  </w:style>
  <w:style w:type="paragraph" w:customStyle="1" w:styleId="a8">
    <w:name w:val="Стиль"/>
    <w:uiPriority w:val="99"/>
    <w:rsid w:val="00163954"/>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styleId="a9">
    <w:name w:val="Strong"/>
    <w:basedOn w:val="a0"/>
    <w:uiPriority w:val="22"/>
    <w:qFormat/>
    <w:rsid w:val="00F24038"/>
    <w:rPr>
      <w:b/>
      <w:bCs/>
    </w:rPr>
  </w:style>
  <w:style w:type="character" w:customStyle="1" w:styleId="uv3um">
    <w:name w:val="uv3um"/>
    <w:basedOn w:val="a0"/>
    <w:rsid w:val="00F24038"/>
  </w:style>
</w:styles>
</file>

<file path=word/webSettings.xml><?xml version="1.0" encoding="utf-8"?>
<w:webSettings xmlns:r="http://schemas.openxmlformats.org/officeDocument/2006/relationships" xmlns:w="http://schemas.openxmlformats.org/wordprocessingml/2006/main">
  <w:divs>
    <w:div w:id="241451907">
      <w:bodyDiv w:val="1"/>
      <w:marLeft w:val="0"/>
      <w:marRight w:val="0"/>
      <w:marTop w:val="0"/>
      <w:marBottom w:val="0"/>
      <w:divBdr>
        <w:top w:val="none" w:sz="0" w:space="0" w:color="auto"/>
        <w:left w:val="none" w:sz="0" w:space="0" w:color="auto"/>
        <w:bottom w:val="none" w:sz="0" w:space="0" w:color="auto"/>
        <w:right w:val="none" w:sz="0" w:space="0" w:color="auto"/>
      </w:divBdr>
      <w:divsChild>
        <w:div w:id="1399940896">
          <w:marLeft w:val="-351"/>
          <w:marRight w:val="0"/>
          <w:marTop w:val="0"/>
          <w:marBottom w:val="0"/>
          <w:divBdr>
            <w:top w:val="none" w:sz="0" w:space="0" w:color="auto"/>
            <w:left w:val="none" w:sz="0" w:space="0" w:color="auto"/>
            <w:bottom w:val="none" w:sz="0" w:space="0" w:color="auto"/>
            <w:right w:val="none" w:sz="0" w:space="0" w:color="auto"/>
          </w:divBdr>
          <w:divsChild>
            <w:div w:id="225803875">
              <w:marLeft w:val="0"/>
              <w:marRight w:val="0"/>
              <w:marTop w:val="0"/>
              <w:marBottom w:val="0"/>
              <w:divBdr>
                <w:top w:val="none" w:sz="0" w:space="0" w:color="auto"/>
                <w:left w:val="none" w:sz="0" w:space="0" w:color="auto"/>
                <w:bottom w:val="none" w:sz="0" w:space="0" w:color="auto"/>
                <w:right w:val="none" w:sz="0" w:space="0" w:color="auto"/>
              </w:divBdr>
              <w:divsChild>
                <w:div w:id="156041506">
                  <w:marLeft w:val="0"/>
                  <w:marRight w:val="0"/>
                  <w:marTop w:val="0"/>
                  <w:marBottom w:val="0"/>
                  <w:divBdr>
                    <w:top w:val="none" w:sz="0" w:space="0" w:color="auto"/>
                    <w:left w:val="none" w:sz="0" w:space="0" w:color="auto"/>
                    <w:bottom w:val="none" w:sz="0" w:space="0" w:color="auto"/>
                    <w:right w:val="none" w:sz="0" w:space="0" w:color="auto"/>
                  </w:divBdr>
                  <w:divsChild>
                    <w:div w:id="987898562">
                      <w:marLeft w:val="0"/>
                      <w:marRight w:val="0"/>
                      <w:marTop w:val="0"/>
                      <w:marBottom w:val="0"/>
                      <w:divBdr>
                        <w:top w:val="none" w:sz="0" w:space="0" w:color="auto"/>
                        <w:left w:val="none" w:sz="0" w:space="0" w:color="auto"/>
                        <w:bottom w:val="none" w:sz="0" w:space="0" w:color="auto"/>
                        <w:right w:val="none" w:sz="0" w:space="0" w:color="auto"/>
                      </w:divBdr>
                    </w:div>
                    <w:div w:id="19707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86948">
          <w:marLeft w:val="-351"/>
          <w:marRight w:val="0"/>
          <w:marTop w:val="0"/>
          <w:marBottom w:val="0"/>
          <w:divBdr>
            <w:top w:val="none" w:sz="0" w:space="0" w:color="auto"/>
            <w:left w:val="none" w:sz="0" w:space="0" w:color="auto"/>
            <w:bottom w:val="none" w:sz="0" w:space="0" w:color="auto"/>
            <w:right w:val="none" w:sz="0" w:space="0" w:color="auto"/>
          </w:divBdr>
          <w:divsChild>
            <w:div w:id="1298561220">
              <w:marLeft w:val="0"/>
              <w:marRight w:val="0"/>
              <w:marTop w:val="0"/>
              <w:marBottom w:val="0"/>
              <w:divBdr>
                <w:top w:val="none" w:sz="0" w:space="0" w:color="auto"/>
                <w:left w:val="none" w:sz="0" w:space="0" w:color="auto"/>
                <w:bottom w:val="none" w:sz="0" w:space="0" w:color="auto"/>
                <w:right w:val="none" w:sz="0" w:space="0" w:color="auto"/>
              </w:divBdr>
              <w:divsChild>
                <w:div w:id="708141645">
                  <w:marLeft w:val="0"/>
                  <w:marRight w:val="0"/>
                  <w:marTop w:val="0"/>
                  <w:marBottom w:val="0"/>
                  <w:divBdr>
                    <w:top w:val="none" w:sz="0" w:space="0" w:color="auto"/>
                    <w:left w:val="none" w:sz="0" w:space="0" w:color="auto"/>
                    <w:bottom w:val="none" w:sz="0" w:space="0" w:color="auto"/>
                    <w:right w:val="none" w:sz="0" w:space="0" w:color="auto"/>
                  </w:divBdr>
                  <w:divsChild>
                    <w:div w:id="1645235979">
                      <w:marLeft w:val="0"/>
                      <w:marRight w:val="0"/>
                      <w:marTop w:val="0"/>
                      <w:marBottom w:val="0"/>
                      <w:divBdr>
                        <w:top w:val="none" w:sz="0" w:space="0" w:color="auto"/>
                        <w:left w:val="none" w:sz="0" w:space="0" w:color="auto"/>
                        <w:bottom w:val="none" w:sz="0" w:space="0" w:color="auto"/>
                        <w:right w:val="none" w:sz="0" w:space="0" w:color="auto"/>
                      </w:divBdr>
                    </w:div>
                    <w:div w:id="181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78988">
          <w:marLeft w:val="-351"/>
          <w:marRight w:val="0"/>
          <w:marTop w:val="0"/>
          <w:marBottom w:val="0"/>
          <w:divBdr>
            <w:top w:val="none" w:sz="0" w:space="0" w:color="auto"/>
            <w:left w:val="none" w:sz="0" w:space="0" w:color="auto"/>
            <w:bottom w:val="none" w:sz="0" w:space="0" w:color="auto"/>
            <w:right w:val="none" w:sz="0" w:space="0" w:color="auto"/>
          </w:divBdr>
          <w:divsChild>
            <w:div w:id="1825005448">
              <w:marLeft w:val="0"/>
              <w:marRight w:val="0"/>
              <w:marTop w:val="0"/>
              <w:marBottom w:val="0"/>
              <w:divBdr>
                <w:top w:val="none" w:sz="0" w:space="0" w:color="auto"/>
                <w:left w:val="none" w:sz="0" w:space="0" w:color="auto"/>
                <w:bottom w:val="none" w:sz="0" w:space="0" w:color="auto"/>
                <w:right w:val="none" w:sz="0" w:space="0" w:color="auto"/>
              </w:divBdr>
              <w:divsChild>
                <w:div w:id="18702549">
                  <w:marLeft w:val="0"/>
                  <w:marRight w:val="0"/>
                  <w:marTop w:val="0"/>
                  <w:marBottom w:val="0"/>
                  <w:divBdr>
                    <w:top w:val="none" w:sz="0" w:space="0" w:color="auto"/>
                    <w:left w:val="none" w:sz="0" w:space="0" w:color="auto"/>
                    <w:bottom w:val="none" w:sz="0" w:space="0" w:color="auto"/>
                    <w:right w:val="none" w:sz="0" w:space="0" w:color="auto"/>
                  </w:divBdr>
                  <w:divsChild>
                    <w:div w:id="1748501737">
                      <w:marLeft w:val="0"/>
                      <w:marRight w:val="0"/>
                      <w:marTop w:val="0"/>
                      <w:marBottom w:val="0"/>
                      <w:divBdr>
                        <w:top w:val="none" w:sz="0" w:space="0" w:color="auto"/>
                        <w:left w:val="none" w:sz="0" w:space="0" w:color="auto"/>
                        <w:bottom w:val="none" w:sz="0" w:space="0" w:color="auto"/>
                        <w:right w:val="none" w:sz="0" w:space="0" w:color="auto"/>
                      </w:divBdr>
                    </w:div>
                    <w:div w:id="14226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40405">
      <w:bodyDiv w:val="1"/>
      <w:marLeft w:val="0"/>
      <w:marRight w:val="0"/>
      <w:marTop w:val="0"/>
      <w:marBottom w:val="0"/>
      <w:divBdr>
        <w:top w:val="none" w:sz="0" w:space="0" w:color="auto"/>
        <w:left w:val="none" w:sz="0" w:space="0" w:color="auto"/>
        <w:bottom w:val="none" w:sz="0" w:space="0" w:color="auto"/>
        <w:right w:val="none" w:sz="0" w:space="0" w:color="auto"/>
      </w:divBdr>
      <w:divsChild>
        <w:div w:id="1197087395">
          <w:marLeft w:val="0"/>
          <w:marRight w:val="0"/>
          <w:marTop w:val="0"/>
          <w:marBottom w:val="0"/>
          <w:divBdr>
            <w:top w:val="none" w:sz="0" w:space="0" w:color="auto"/>
            <w:left w:val="none" w:sz="0" w:space="0" w:color="auto"/>
            <w:bottom w:val="none" w:sz="0" w:space="0" w:color="auto"/>
            <w:right w:val="none" w:sz="0" w:space="0" w:color="auto"/>
          </w:divBdr>
          <w:divsChild>
            <w:div w:id="1538010550">
              <w:marLeft w:val="0"/>
              <w:marRight w:val="0"/>
              <w:marTop w:val="0"/>
              <w:marBottom w:val="0"/>
              <w:divBdr>
                <w:top w:val="none" w:sz="0" w:space="0" w:color="auto"/>
                <w:left w:val="none" w:sz="0" w:space="0" w:color="auto"/>
                <w:bottom w:val="none" w:sz="0" w:space="0" w:color="auto"/>
                <w:right w:val="none" w:sz="0" w:space="0" w:color="auto"/>
              </w:divBdr>
              <w:divsChild>
                <w:div w:id="1364483351">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 w:id="1620994366">
          <w:marLeft w:val="0"/>
          <w:marRight w:val="0"/>
          <w:marTop w:val="0"/>
          <w:marBottom w:val="0"/>
          <w:divBdr>
            <w:top w:val="none" w:sz="0" w:space="0" w:color="auto"/>
            <w:left w:val="none" w:sz="0" w:space="0" w:color="auto"/>
            <w:bottom w:val="none" w:sz="0" w:space="0" w:color="auto"/>
            <w:right w:val="none" w:sz="0" w:space="0" w:color="auto"/>
          </w:divBdr>
          <w:divsChild>
            <w:div w:id="403571534">
              <w:marLeft w:val="0"/>
              <w:marRight w:val="0"/>
              <w:marTop w:val="0"/>
              <w:marBottom w:val="0"/>
              <w:divBdr>
                <w:top w:val="none" w:sz="0" w:space="0" w:color="auto"/>
                <w:left w:val="none" w:sz="0" w:space="0" w:color="auto"/>
                <w:bottom w:val="none" w:sz="0" w:space="0" w:color="auto"/>
                <w:right w:val="none" w:sz="0" w:space="0" w:color="auto"/>
              </w:divBdr>
              <w:divsChild>
                <w:div w:id="1883325198">
                  <w:marLeft w:val="0"/>
                  <w:marRight w:val="0"/>
                  <w:marTop w:val="250"/>
                  <w:marBottom w:val="125"/>
                  <w:divBdr>
                    <w:top w:val="none" w:sz="0" w:space="0" w:color="auto"/>
                    <w:left w:val="none" w:sz="0" w:space="0" w:color="auto"/>
                    <w:bottom w:val="none" w:sz="0" w:space="0" w:color="auto"/>
                    <w:right w:val="none" w:sz="0" w:space="0" w:color="auto"/>
                  </w:divBdr>
                </w:div>
              </w:divsChild>
            </w:div>
          </w:divsChild>
        </w:div>
        <w:div w:id="1209610909">
          <w:marLeft w:val="0"/>
          <w:marRight w:val="0"/>
          <w:marTop w:val="0"/>
          <w:marBottom w:val="0"/>
          <w:divBdr>
            <w:top w:val="none" w:sz="0" w:space="0" w:color="auto"/>
            <w:left w:val="none" w:sz="0" w:space="0" w:color="auto"/>
            <w:bottom w:val="none" w:sz="0" w:space="0" w:color="auto"/>
            <w:right w:val="none" w:sz="0" w:space="0" w:color="auto"/>
          </w:divBdr>
          <w:divsChild>
            <w:div w:id="510533216">
              <w:marLeft w:val="0"/>
              <w:marRight w:val="0"/>
              <w:marTop w:val="0"/>
              <w:marBottom w:val="0"/>
              <w:divBdr>
                <w:top w:val="none" w:sz="0" w:space="0" w:color="auto"/>
                <w:left w:val="none" w:sz="0" w:space="0" w:color="auto"/>
                <w:bottom w:val="none" w:sz="0" w:space="0" w:color="auto"/>
                <w:right w:val="none" w:sz="0" w:space="0" w:color="auto"/>
              </w:divBdr>
              <w:divsChild>
                <w:div w:id="1670911584">
                  <w:marLeft w:val="-351"/>
                  <w:marRight w:val="0"/>
                  <w:marTop w:val="0"/>
                  <w:marBottom w:val="0"/>
                  <w:divBdr>
                    <w:top w:val="none" w:sz="0" w:space="0" w:color="auto"/>
                    <w:left w:val="none" w:sz="0" w:space="0" w:color="auto"/>
                    <w:bottom w:val="none" w:sz="0" w:space="0" w:color="auto"/>
                    <w:right w:val="none" w:sz="0" w:space="0" w:color="auto"/>
                  </w:divBdr>
                  <w:divsChild>
                    <w:div w:id="457576488">
                      <w:marLeft w:val="0"/>
                      <w:marRight w:val="0"/>
                      <w:marTop w:val="0"/>
                      <w:marBottom w:val="0"/>
                      <w:divBdr>
                        <w:top w:val="none" w:sz="0" w:space="0" w:color="auto"/>
                        <w:left w:val="none" w:sz="0" w:space="0" w:color="auto"/>
                        <w:bottom w:val="none" w:sz="0" w:space="0" w:color="auto"/>
                        <w:right w:val="none" w:sz="0" w:space="0" w:color="auto"/>
                      </w:divBdr>
                      <w:divsChild>
                        <w:div w:id="998311160">
                          <w:marLeft w:val="0"/>
                          <w:marRight w:val="0"/>
                          <w:marTop w:val="0"/>
                          <w:marBottom w:val="0"/>
                          <w:divBdr>
                            <w:top w:val="none" w:sz="0" w:space="0" w:color="auto"/>
                            <w:left w:val="none" w:sz="0" w:space="0" w:color="auto"/>
                            <w:bottom w:val="none" w:sz="0" w:space="0" w:color="auto"/>
                            <w:right w:val="none" w:sz="0" w:space="0" w:color="auto"/>
                          </w:divBdr>
                          <w:divsChild>
                            <w:div w:id="546534026">
                              <w:marLeft w:val="0"/>
                              <w:marRight w:val="0"/>
                              <w:marTop w:val="0"/>
                              <w:marBottom w:val="0"/>
                              <w:divBdr>
                                <w:top w:val="none" w:sz="0" w:space="0" w:color="auto"/>
                                <w:left w:val="none" w:sz="0" w:space="0" w:color="auto"/>
                                <w:bottom w:val="none" w:sz="0" w:space="0" w:color="auto"/>
                                <w:right w:val="none" w:sz="0" w:space="0" w:color="auto"/>
                              </w:divBdr>
                            </w:div>
                            <w:div w:id="8708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337815">
                  <w:marLeft w:val="-351"/>
                  <w:marRight w:val="0"/>
                  <w:marTop w:val="0"/>
                  <w:marBottom w:val="0"/>
                  <w:divBdr>
                    <w:top w:val="none" w:sz="0" w:space="0" w:color="auto"/>
                    <w:left w:val="none" w:sz="0" w:space="0" w:color="auto"/>
                    <w:bottom w:val="none" w:sz="0" w:space="0" w:color="auto"/>
                    <w:right w:val="none" w:sz="0" w:space="0" w:color="auto"/>
                  </w:divBdr>
                  <w:divsChild>
                    <w:div w:id="706415257">
                      <w:marLeft w:val="0"/>
                      <w:marRight w:val="0"/>
                      <w:marTop w:val="0"/>
                      <w:marBottom w:val="0"/>
                      <w:divBdr>
                        <w:top w:val="none" w:sz="0" w:space="0" w:color="auto"/>
                        <w:left w:val="none" w:sz="0" w:space="0" w:color="auto"/>
                        <w:bottom w:val="none" w:sz="0" w:space="0" w:color="auto"/>
                        <w:right w:val="none" w:sz="0" w:space="0" w:color="auto"/>
                      </w:divBdr>
                      <w:divsChild>
                        <w:div w:id="1852717078">
                          <w:marLeft w:val="0"/>
                          <w:marRight w:val="0"/>
                          <w:marTop w:val="0"/>
                          <w:marBottom w:val="0"/>
                          <w:divBdr>
                            <w:top w:val="none" w:sz="0" w:space="0" w:color="auto"/>
                            <w:left w:val="none" w:sz="0" w:space="0" w:color="auto"/>
                            <w:bottom w:val="none" w:sz="0" w:space="0" w:color="auto"/>
                            <w:right w:val="none" w:sz="0" w:space="0" w:color="auto"/>
                          </w:divBdr>
                          <w:divsChild>
                            <w:div w:id="2040156901">
                              <w:marLeft w:val="0"/>
                              <w:marRight w:val="0"/>
                              <w:marTop w:val="0"/>
                              <w:marBottom w:val="0"/>
                              <w:divBdr>
                                <w:top w:val="none" w:sz="0" w:space="0" w:color="auto"/>
                                <w:left w:val="none" w:sz="0" w:space="0" w:color="auto"/>
                                <w:bottom w:val="none" w:sz="0" w:space="0" w:color="auto"/>
                                <w:right w:val="none" w:sz="0" w:space="0" w:color="auto"/>
                              </w:divBdr>
                            </w:div>
                            <w:div w:id="11320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67508">
                  <w:marLeft w:val="-351"/>
                  <w:marRight w:val="0"/>
                  <w:marTop w:val="0"/>
                  <w:marBottom w:val="0"/>
                  <w:divBdr>
                    <w:top w:val="none" w:sz="0" w:space="0" w:color="auto"/>
                    <w:left w:val="none" w:sz="0" w:space="0" w:color="auto"/>
                    <w:bottom w:val="none" w:sz="0" w:space="0" w:color="auto"/>
                    <w:right w:val="none" w:sz="0" w:space="0" w:color="auto"/>
                  </w:divBdr>
                  <w:divsChild>
                    <w:div w:id="243926553">
                      <w:marLeft w:val="0"/>
                      <w:marRight w:val="0"/>
                      <w:marTop w:val="0"/>
                      <w:marBottom w:val="0"/>
                      <w:divBdr>
                        <w:top w:val="none" w:sz="0" w:space="0" w:color="auto"/>
                        <w:left w:val="none" w:sz="0" w:space="0" w:color="auto"/>
                        <w:bottom w:val="none" w:sz="0" w:space="0" w:color="auto"/>
                        <w:right w:val="none" w:sz="0" w:space="0" w:color="auto"/>
                      </w:divBdr>
                      <w:divsChild>
                        <w:div w:id="1398623261">
                          <w:marLeft w:val="-3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892058">
      <w:bodyDiv w:val="1"/>
      <w:marLeft w:val="0"/>
      <w:marRight w:val="0"/>
      <w:marTop w:val="0"/>
      <w:marBottom w:val="0"/>
      <w:divBdr>
        <w:top w:val="none" w:sz="0" w:space="0" w:color="auto"/>
        <w:left w:val="none" w:sz="0" w:space="0" w:color="auto"/>
        <w:bottom w:val="none" w:sz="0" w:space="0" w:color="auto"/>
        <w:right w:val="none" w:sz="0" w:space="0" w:color="auto"/>
      </w:divBdr>
    </w:div>
    <w:div w:id="1922832770">
      <w:bodyDiv w:val="1"/>
      <w:marLeft w:val="0"/>
      <w:marRight w:val="0"/>
      <w:marTop w:val="0"/>
      <w:marBottom w:val="0"/>
      <w:divBdr>
        <w:top w:val="none" w:sz="0" w:space="0" w:color="auto"/>
        <w:left w:val="none" w:sz="0" w:space="0" w:color="auto"/>
        <w:bottom w:val="none" w:sz="0" w:space="0" w:color="auto"/>
        <w:right w:val="none" w:sz="0" w:space="0" w:color="auto"/>
      </w:divBdr>
      <w:divsChild>
        <w:div w:id="987124765">
          <w:marLeft w:val="-351"/>
          <w:marRight w:val="0"/>
          <w:marTop w:val="0"/>
          <w:marBottom w:val="0"/>
          <w:divBdr>
            <w:top w:val="none" w:sz="0" w:space="0" w:color="auto"/>
            <w:left w:val="none" w:sz="0" w:space="0" w:color="auto"/>
            <w:bottom w:val="none" w:sz="0" w:space="0" w:color="auto"/>
            <w:right w:val="none" w:sz="0" w:space="0" w:color="auto"/>
          </w:divBdr>
          <w:divsChild>
            <w:div w:id="734813068">
              <w:marLeft w:val="0"/>
              <w:marRight w:val="0"/>
              <w:marTop w:val="0"/>
              <w:marBottom w:val="0"/>
              <w:divBdr>
                <w:top w:val="none" w:sz="0" w:space="0" w:color="auto"/>
                <w:left w:val="none" w:sz="0" w:space="0" w:color="auto"/>
                <w:bottom w:val="none" w:sz="0" w:space="0" w:color="auto"/>
                <w:right w:val="none" w:sz="0" w:space="0" w:color="auto"/>
              </w:divBdr>
              <w:divsChild>
                <w:div w:id="2101751425">
                  <w:marLeft w:val="0"/>
                  <w:marRight w:val="0"/>
                  <w:marTop w:val="0"/>
                  <w:marBottom w:val="0"/>
                  <w:divBdr>
                    <w:top w:val="none" w:sz="0" w:space="0" w:color="auto"/>
                    <w:left w:val="none" w:sz="0" w:space="0" w:color="auto"/>
                    <w:bottom w:val="none" w:sz="0" w:space="0" w:color="auto"/>
                    <w:right w:val="none" w:sz="0" w:space="0" w:color="auto"/>
                  </w:divBdr>
                  <w:divsChild>
                    <w:div w:id="1676106645">
                      <w:marLeft w:val="0"/>
                      <w:marRight w:val="0"/>
                      <w:marTop w:val="0"/>
                      <w:marBottom w:val="0"/>
                      <w:divBdr>
                        <w:top w:val="none" w:sz="0" w:space="0" w:color="auto"/>
                        <w:left w:val="none" w:sz="0" w:space="0" w:color="auto"/>
                        <w:bottom w:val="none" w:sz="0" w:space="0" w:color="auto"/>
                        <w:right w:val="none" w:sz="0" w:space="0" w:color="auto"/>
                      </w:divBdr>
                    </w:div>
                    <w:div w:id="19412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2248">
          <w:marLeft w:val="-351"/>
          <w:marRight w:val="0"/>
          <w:marTop w:val="0"/>
          <w:marBottom w:val="0"/>
          <w:divBdr>
            <w:top w:val="none" w:sz="0" w:space="0" w:color="auto"/>
            <w:left w:val="none" w:sz="0" w:space="0" w:color="auto"/>
            <w:bottom w:val="none" w:sz="0" w:space="0" w:color="auto"/>
            <w:right w:val="none" w:sz="0" w:space="0" w:color="auto"/>
          </w:divBdr>
          <w:divsChild>
            <w:div w:id="1163087113">
              <w:marLeft w:val="0"/>
              <w:marRight w:val="0"/>
              <w:marTop w:val="0"/>
              <w:marBottom w:val="0"/>
              <w:divBdr>
                <w:top w:val="none" w:sz="0" w:space="0" w:color="auto"/>
                <w:left w:val="none" w:sz="0" w:space="0" w:color="auto"/>
                <w:bottom w:val="none" w:sz="0" w:space="0" w:color="auto"/>
                <w:right w:val="none" w:sz="0" w:space="0" w:color="auto"/>
              </w:divBdr>
              <w:divsChild>
                <w:div w:id="654646292">
                  <w:marLeft w:val="0"/>
                  <w:marRight w:val="0"/>
                  <w:marTop w:val="0"/>
                  <w:marBottom w:val="0"/>
                  <w:divBdr>
                    <w:top w:val="none" w:sz="0" w:space="0" w:color="auto"/>
                    <w:left w:val="none" w:sz="0" w:space="0" w:color="auto"/>
                    <w:bottom w:val="none" w:sz="0" w:space="0" w:color="auto"/>
                    <w:right w:val="none" w:sz="0" w:space="0" w:color="auto"/>
                  </w:divBdr>
                  <w:divsChild>
                    <w:div w:id="111023681">
                      <w:marLeft w:val="0"/>
                      <w:marRight w:val="0"/>
                      <w:marTop w:val="0"/>
                      <w:marBottom w:val="0"/>
                      <w:divBdr>
                        <w:top w:val="none" w:sz="0" w:space="0" w:color="auto"/>
                        <w:left w:val="none" w:sz="0" w:space="0" w:color="auto"/>
                        <w:bottom w:val="none" w:sz="0" w:space="0" w:color="auto"/>
                        <w:right w:val="none" w:sz="0" w:space="0" w:color="auto"/>
                      </w:divBdr>
                    </w:div>
                    <w:div w:id="14873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775645">
          <w:marLeft w:val="-351"/>
          <w:marRight w:val="0"/>
          <w:marTop w:val="0"/>
          <w:marBottom w:val="0"/>
          <w:divBdr>
            <w:top w:val="none" w:sz="0" w:space="0" w:color="auto"/>
            <w:left w:val="none" w:sz="0" w:space="0" w:color="auto"/>
            <w:bottom w:val="none" w:sz="0" w:space="0" w:color="auto"/>
            <w:right w:val="none" w:sz="0" w:space="0" w:color="auto"/>
          </w:divBdr>
          <w:divsChild>
            <w:div w:id="162136167">
              <w:marLeft w:val="0"/>
              <w:marRight w:val="0"/>
              <w:marTop w:val="0"/>
              <w:marBottom w:val="0"/>
              <w:divBdr>
                <w:top w:val="none" w:sz="0" w:space="0" w:color="auto"/>
                <w:left w:val="none" w:sz="0" w:space="0" w:color="auto"/>
                <w:bottom w:val="none" w:sz="0" w:space="0" w:color="auto"/>
                <w:right w:val="none" w:sz="0" w:space="0" w:color="auto"/>
              </w:divBdr>
              <w:divsChild>
                <w:div w:id="142888439">
                  <w:marLeft w:val="0"/>
                  <w:marRight w:val="0"/>
                  <w:marTop w:val="0"/>
                  <w:marBottom w:val="0"/>
                  <w:divBdr>
                    <w:top w:val="none" w:sz="0" w:space="0" w:color="auto"/>
                    <w:left w:val="none" w:sz="0" w:space="0" w:color="auto"/>
                    <w:bottom w:val="none" w:sz="0" w:space="0" w:color="auto"/>
                    <w:right w:val="none" w:sz="0" w:space="0" w:color="auto"/>
                  </w:divBdr>
                  <w:divsChild>
                    <w:div w:id="1638990205">
                      <w:marLeft w:val="0"/>
                      <w:marRight w:val="0"/>
                      <w:marTop w:val="0"/>
                      <w:marBottom w:val="0"/>
                      <w:divBdr>
                        <w:top w:val="none" w:sz="0" w:space="0" w:color="auto"/>
                        <w:left w:val="none" w:sz="0" w:space="0" w:color="auto"/>
                        <w:bottom w:val="none" w:sz="0" w:space="0" w:color="auto"/>
                        <w:right w:val="none" w:sz="0" w:space="0" w:color="auto"/>
                      </w:divBdr>
                    </w:div>
                    <w:div w:id="6716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8629</Words>
  <Characters>49190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школа</cp:lastModifiedBy>
  <cp:revision>36</cp:revision>
  <dcterms:created xsi:type="dcterms:W3CDTF">2025-05-16T07:06:00Z</dcterms:created>
  <dcterms:modified xsi:type="dcterms:W3CDTF">2025-06-13T07:30:00Z</dcterms:modified>
</cp:coreProperties>
</file>