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151" w:type="dxa"/>
        <w:tblLook w:val="00A0"/>
      </w:tblPr>
      <w:tblGrid>
        <w:gridCol w:w="3874"/>
        <w:gridCol w:w="3202"/>
        <w:gridCol w:w="3646"/>
      </w:tblGrid>
      <w:tr w:rsidR="00D13E72" w:rsidTr="000B0954">
        <w:trPr>
          <w:jc w:val="center"/>
        </w:trPr>
        <w:tc>
          <w:tcPr>
            <w:tcW w:w="4331" w:type="dxa"/>
          </w:tcPr>
          <w:p w:rsidR="00D13E72" w:rsidRDefault="00D13E72" w:rsidP="000B0954">
            <w:pPr>
              <w:spacing w:after="150"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Согласовано:</w:t>
            </w:r>
          </w:p>
          <w:p w:rsidR="00D13E72" w:rsidRDefault="00D13E72" w:rsidP="000B0954">
            <w:pPr>
              <w:spacing w:after="150"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Зам. директора по ВР</w:t>
            </w:r>
          </w:p>
          <w:p w:rsidR="00D13E72" w:rsidRDefault="00D13E72" w:rsidP="000B0954">
            <w:pPr>
              <w:spacing w:after="150"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__________/Потапова Т.М./</w:t>
            </w:r>
          </w:p>
          <w:p w:rsidR="00D13E72" w:rsidRDefault="00D13E72" w:rsidP="000B0954">
            <w:pPr>
              <w:spacing w:after="150"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31.08.22 г.</w:t>
            </w:r>
          </w:p>
        </w:tc>
        <w:tc>
          <w:tcPr>
            <w:tcW w:w="4158" w:type="dxa"/>
          </w:tcPr>
          <w:p w:rsidR="00D13E72" w:rsidRDefault="00D13E72" w:rsidP="000B0954">
            <w:pPr>
              <w:spacing w:after="150" w:line="240" w:lineRule="auto"/>
              <w:rPr>
                <w:rFonts w:ascii="Times New Roman" w:hAnsi="Times New Roman"/>
                <w:bCs/>
                <w:color w:val="000000"/>
                <w:sz w:val="24"/>
                <w:szCs w:val="24"/>
                <w:lang w:eastAsia="ru-RU"/>
              </w:rPr>
            </w:pPr>
          </w:p>
        </w:tc>
        <w:tc>
          <w:tcPr>
            <w:tcW w:w="4347" w:type="dxa"/>
          </w:tcPr>
          <w:p w:rsidR="00D13E72" w:rsidRDefault="00D13E72" w:rsidP="000B0954">
            <w:pPr>
              <w:spacing w:after="150"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Утверждено</w:t>
            </w:r>
          </w:p>
          <w:p w:rsidR="00D13E72" w:rsidRDefault="00D13E72" w:rsidP="000B0954">
            <w:pPr>
              <w:spacing w:after="150"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Приказ №60 от 31.08.22г.</w:t>
            </w:r>
          </w:p>
        </w:tc>
      </w:tr>
    </w:tbl>
    <w:p w:rsidR="00D13E72" w:rsidRDefault="00D13E72" w:rsidP="00E2646F">
      <w:pPr>
        <w:shd w:val="clear" w:color="auto" w:fill="FFFFFF"/>
        <w:spacing w:after="150" w:line="240" w:lineRule="auto"/>
        <w:rPr>
          <w:rFonts w:ascii="Times New Roman" w:hAnsi="Times New Roman"/>
          <w:bCs/>
          <w:color w:val="000000"/>
          <w:sz w:val="28"/>
          <w:szCs w:val="24"/>
          <w:lang w:eastAsia="ru-RU"/>
        </w:rPr>
      </w:pPr>
    </w:p>
    <w:p w:rsidR="00D13E72" w:rsidRDefault="00D13E72" w:rsidP="00E2646F">
      <w:pPr>
        <w:shd w:val="clear" w:color="auto" w:fill="FFFFFF"/>
        <w:spacing w:after="150" w:line="240" w:lineRule="auto"/>
        <w:rPr>
          <w:rFonts w:ascii="Times New Roman" w:hAnsi="Times New Roman"/>
          <w:bCs/>
          <w:color w:val="000000"/>
          <w:sz w:val="28"/>
          <w:szCs w:val="24"/>
          <w:lang w:eastAsia="ru-RU"/>
        </w:rPr>
      </w:pPr>
    </w:p>
    <w:p w:rsidR="00D13E72" w:rsidRDefault="00D13E72" w:rsidP="00E2646F">
      <w:pPr>
        <w:shd w:val="clear" w:color="auto" w:fill="FFFFFF"/>
        <w:spacing w:after="150" w:line="240" w:lineRule="auto"/>
        <w:rPr>
          <w:rFonts w:ascii="Times New Roman" w:hAnsi="Times New Roman"/>
          <w:bCs/>
          <w:color w:val="000000"/>
          <w:sz w:val="28"/>
          <w:szCs w:val="24"/>
          <w:lang w:eastAsia="ru-RU"/>
        </w:rPr>
      </w:pPr>
    </w:p>
    <w:p w:rsidR="00D13E72" w:rsidRDefault="00D13E72" w:rsidP="00E2646F">
      <w:pPr>
        <w:shd w:val="clear" w:color="auto" w:fill="FFFFFF"/>
        <w:spacing w:after="150" w:line="240" w:lineRule="auto"/>
        <w:rPr>
          <w:rFonts w:ascii="Times New Roman" w:hAnsi="Times New Roman"/>
          <w:bCs/>
          <w:color w:val="000000"/>
          <w:sz w:val="28"/>
          <w:szCs w:val="24"/>
          <w:lang w:eastAsia="ru-RU"/>
        </w:rPr>
      </w:pPr>
    </w:p>
    <w:p w:rsidR="00D13E72" w:rsidRDefault="00D13E72" w:rsidP="00E2646F">
      <w:pPr>
        <w:shd w:val="clear" w:color="auto" w:fill="FFFFFF"/>
        <w:spacing w:after="150" w:line="240" w:lineRule="auto"/>
        <w:jc w:val="center"/>
        <w:rPr>
          <w:rFonts w:ascii="Times New Roman" w:hAnsi="Times New Roman"/>
          <w:bCs/>
          <w:color w:val="000000"/>
          <w:sz w:val="32"/>
          <w:szCs w:val="24"/>
          <w:lang w:eastAsia="ru-RU"/>
        </w:rPr>
      </w:pPr>
      <w:r>
        <w:rPr>
          <w:rFonts w:ascii="Times New Roman" w:hAnsi="Times New Roman"/>
          <w:bCs/>
          <w:color w:val="000000"/>
          <w:sz w:val="28"/>
          <w:szCs w:val="24"/>
          <w:lang w:eastAsia="ru-RU"/>
        </w:rPr>
        <w:t>РАБОЧАЯ ПРОГРАММА</w:t>
      </w:r>
    </w:p>
    <w:p w:rsidR="00D13E72" w:rsidRDefault="00D13E72" w:rsidP="00E2646F">
      <w:pPr>
        <w:shd w:val="clear" w:color="auto" w:fill="FFFFFF"/>
        <w:spacing w:after="150" w:line="240" w:lineRule="auto"/>
        <w:jc w:val="center"/>
        <w:rPr>
          <w:rFonts w:ascii="Times New Roman" w:hAnsi="Times New Roman"/>
          <w:bCs/>
          <w:color w:val="000000"/>
          <w:sz w:val="28"/>
          <w:szCs w:val="24"/>
          <w:lang w:eastAsia="ru-RU"/>
        </w:rPr>
      </w:pPr>
      <w:r>
        <w:rPr>
          <w:rFonts w:ascii="Times New Roman" w:hAnsi="Times New Roman"/>
          <w:bCs/>
          <w:color w:val="000000"/>
          <w:sz w:val="28"/>
          <w:szCs w:val="24"/>
          <w:lang w:eastAsia="ru-RU"/>
        </w:rPr>
        <w:t xml:space="preserve">ТВОРЧЕСКОГО ОБЪЕДИНЕНИЯ </w:t>
      </w:r>
    </w:p>
    <w:p w:rsidR="00D13E72" w:rsidRDefault="00D13E72" w:rsidP="00E2646F">
      <w:pPr>
        <w:shd w:val="clear" w:color="auto" w:fill="FFFFFF"/>
        <w:spacing w:after="150" w:line="240" w:lineRule="auto"/>
        <w:jc w:val="center"/>
        <w:rPr>
          <w:rFonts w:ascii="Times New Roman" w:hAnsi="Times New Roman"/>
          <w:bCs/>
          <w:color w:val="000000"/>
          <w:sz w:val="28"/>
          <w:szCs w:val="24"/>
          <w:lang w:eastAsia="ru-RU"/>
        </w:rPr>
      </w:pPr>
      <w:r>
        <w:rPr>
          <w:rFonts w:ascii="Times New Roman" w:hAnsi="Times New Roman"/>
          <w:bCs/>
          <w:color w:val="000000"/>
          <w:sz w:val="28"/>
          <w:szCs w:val="24"/>
          <w:lang w:eastAsia="ru-RU"/>
        </w:rPr>
        <w:t>«МИР ХИМИИ»</w:t>
      </w:r>
    </w:p>
    <w:p w:rsidR="00D13E72" w:rsidRDefault="00D13E72" w:rsidP="00E2646F">
      <w:pPr>
        <w:shd w:val="clear" w:color="auto" w:fill="FFFFFF"/>
        <w:spacing w:after="150" w:line="240" w:lineRule="auto"/>
        <w:jc w:val="center"/>
        <w:rPr>
          <w:rFonts w:ascii="Times New Roman" w:hAnsi="Times New Roman"/>
          <w:bCs/>
          <w:color w:val="000000"/>
          <w:sz w:val="28"/>
          <w:szCs w:val="24"/>
          <w:lang w:eastAsia="ru-RU"/>
        </w:rPr>
      </w:pPr>
      <w:r>
        <w:rPr>
          <w:rFonts w:ascii="Times New Roman" w:hAnsi="Times New Roman"/>
          <w:bCs/>
          <w:color w:val="000000"/>
          <w:sz w:val="28"/>
          <w:szCs w:val="24"/>
          <w:lang w:eastAsia="ru-RU"/>
        </w:rPr>
        <w:t xml:space="preserve">ДЛЯ УЧАЩИХСЯ 8 КЛАССА </w:t>
      </w:r>
    </w:p>
    <w:p w:rsidR="00D13E72" w:rsidRDefault="00D13E72" w:rsidP="00E2646F">
      <w:pPr>
        <w:shd w:val="clear" w:color="auto" w:fill="FFFFFF"/>
        <w:spacing w:after="150" w:line="240" w:lineRule="auto"/>
        <w:jc w:val="center"/>
        <w:rPr>
          <w:rFonts w:ascii="Times New Roman" w:hAnsi="Times New Roman"/>
          <w:bCs/>
          <w:color w:val="000000"/>
          <w:sz w:val="28"/>
          <w:szCs w:val="24"/>
          <w:lang w:eastAsia="ru-RU"/>
        </w:rPr>
      </w:pPr>
      <w:r>
        <w:rPr>
          <w:rFonts w:ascii="Times New Roman" w:hAnsi="Times New Roman"/>
          <w:bCs/>
          <w:color w:val="000000"/>
          <w:sz w:val="28"/>
          <w:szCs w:val="24"/>
          <w:lang w:eastAsia="ru-RU"/>
        </w:rPr>
        <w:t>НА 2022-2023 УЧЕБНЫЙ ГОД</w:t>
      </w:r>
    </w:p>
    <w:p w:rsidR="00D13E72" w:rsidRDefault="00D13E72" w:rsidP="00E2646F">
      <w:pPr>
        <w:shd w:val="clear" w:color="auto" w:fill="FFFFFF"/>
        <w:spacing w:after="150" w:line="240" w:lineRule="auto"/>
        <w:rPr>
          <w:rFonts w:ascii="Times New Roman" w:hAnsi="Times New Roman"/>
          <w:b/>
          <w:bCs/>
          <w:color w:val="000000"/>
          <w:sz w:val="24"/>
          <w:szCs w:val="24"/>
          <w:lang w:eastAsia="ru-RU"/>
        </w:rPr>
      </w:pPr>
    </w:p>
    <w:p w:rsidR="00D13E72" w:rsidRDefault="00D13E72" w:rsidP="00E2646F">
      <w:pPr>
        <w:shd w:val="clear" w:color="auto" w:fill="FFFFFF"/>
        <w:spacing w:after="150" w:line="240" w:lineRule="auto"/>
        <w:jc w:val="right"/>
        <w:rPr>
          <w:rFonts w:ascii="Times New Roman" w:hAnsi="Times New Roman"/>
          <w:b/>
          <w:bCs/>
          <w:color w:val="000000"/>
          <w:sz w:val="24"/>
          <w:szCs w:val="24"/>
          <w:lang w:eastAsia="ru-RU"/>
        </w:rPr>
      </w:pPr>
    </w:p>
    <w:p w:rsidR="00D13E72" w:rsidRDefault="00D13E72" w:rsidP="00E2646F">
      <w:pPr>
        <w:shd w:val="clear" w:color="auto" w:fill="FFFFFF"/>
        <w:spacing w:after="150" w:line="240" w:lineRule="auto"/>
        <w:jc w:val="right"/>
        <w:rPr>
          <w:rFonts w:ascii="Times New Roman" w:hAnsi="Times New Roman"/>
          <w:b/>
          <w:bCs/>
          <w:color w:val="000000"/>
          <w:sz w:val="24"/>
          <w:szCs w:val="24"/>
          <w:lang w:eastAsia="ru-RU"/>
        </w:rPr>
      </w:pPr>
    </w:p>
    <w:p w:rsidR="00D13E72" w:rsidRDefault="00D13E72" w:rsidP="00E2646F">
      <w:pPr>
        <w:shd w:val="clear" w:color="auto" w:fill="FFFFFF"/>
        <w:spacing w:after="150" w:line="240" w:lineRule="auto"/>
        <w:jc w:val="right"/>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p>
    <w:p w:rsidR="00D13E72" w:rsidRDefault="00D13E72" w:rsidP="00E2646F">
      <w:pPr>
        <w:shd w:val="clear" w:color="auto" w:fill="FFFFFF"/>
        <w:spacing w:after="150" w:line="240" w:lineRule="auto"/>
        <w:jc w:val="right"/>
        <w:rPr>
          <w:rFonts w:ascii="Times New Roman" w:hAnsi="Times New Roman"/>
          <w:bCs/>
          <w:color w:val="000000"/>
          <w:sz w:val="24"/>
          <w:szCs w:val="24"/>
          <w:lang w:eastAsia="ru-RU"/>
        </w:rPr>
      </w:pPr>
    </w:p>
    <w:p w:rsidR="00D13E72" w:rsidRDefault="00D13E72" w:rsidP="00E2646F">
      <w:pPr>
        <w:shd w:val="clear" w:color="auto" w:fill="FFFFFF"/>
        <w:spacing w:after="150" w:line="240" w:lineRule="auto"/>
        <w:jc w:val="right"/>
        <w:rPr>
          <w:rFonts w:ascii="Times New Roman" w:hAnsi="Times New Roman"/>
          <w:bCs/>
          <w:color w:val="000000"/>
          <w:sz w:val="24"/>
          <w:szCs w:val="24"/>
          <w:lang w:eastAsia="ru-RU"/>
        </w:rPr>
      </w:pPr>
      <w:r>
        <w:rPr>
          <w:rFonts w:ascii="Times New Roman" w:hAnsi="Times New Roman"/>
          <w:bCs/>
          <w:color w:val="000000"/>
          <w:sz w:val="24"/>
          <w:szCs w:val="24"/>
          <w:lang w:eastAsia="ru-RU"/>
        </w:rPr>
        <w:t>РУКОВОДИТЕЛЬ: МИЛИНА Н.А.</w:t>
      </w:r>
    </w:p>
    <w:p w:rsidR="00D13E72" w:rsidRDefault="00D13E72" w:rsidP="00E2646F">
      <w:pPr>
        <w:suppressAutoHyphens/>
        <w:autoSpaceDE w:val="0"/>
        <w:spacing w:after="0" w:line="240" w:lineRule="auto"/>
        <w:ind w:right="-370"/>
        <w:rPr>
          <w:rFonts w:ascii="Times New Roman" w:hAnsi="Times New Roman"/>
          <w:b/>
          <w:sz w:val="24"/>
          <w:szCs w:val="24"/>
          <w:lang w:eastAsia="ru-RU"/>
        </w:rPr>
      </w:pPr>
    </w:p>
    <w:p w:rsidR="00D13E72" w:rsidRDefault="00D13E72" w:rsidP="00E2646F">
      <w:pPr>
        <w:suppressAutoHyphens/>
        <w:autoSpaceDE w:val="0"/>
        <w:spacing w:after="0" w:line="240" w:lineRule="auto"/>
        <w:ind w:right="-370"/>
        <w:rPr>
          <w:rFonts w:ascii="Times New Roman" w:hAnsi="Times New Roman"/>
          <w:b/>
          <w:sz w:val="24"/>
          <w:szCs w:val="24"/>
          <w:lang w:eastAsia="ar-SA"/>
        </w:rPr>
      </w:pPr>
    </w:p>
    <w:p w:rsidR="00D13E72" w:rsidRDefault="00D13E72" w:rsidP="00E2646F">
      <w:pPr>
        <w:suppressAutoHyphens/>
        <w:autoSpaceDE w:val="0"/>
        <w:spacing w:after="0" w:line="240" w:lineRule="auto"/>
        <w:ind w:right="-370"/>
        <w:rPr>
          <w:rFonts w:ascii="Times New Roman" w:hAnsi="Times New Roman"/>
          <w:b/>
          <w:sz w:val="24"/>
          <w:szCs w:val="24"/>
          <w:lang w:eastAsia="ar-SA"/>
        </w:rPr>
      </w:pPr>
    </w:p>
    <w:p w:rsidR="00D13E72" w:rsidRDefault="00D13E72" w:rsidP="00E2646F">
      <w:pPr>
        <w:suppressAutoHyphens/>
        <w:autoSpaceDE w:val="0"/>
        <w:spacing w:after="0" w:line="240" w:lineRule="auto"/>
        <w:ind w:right="-370"/>
        <w:rPr>
          <w:rFonts w:ascii="Times New Roman" w:hAnsi="Times New Roman"/>
          <w:b/>
          <w:sz w:val="24"/>
          <w:szCs w:val="24"/>
          <w:lang w:eastAsia="ar-SA"/>
        </w:rPr>
      </w:pPr>
    </w:p>
    <w:p w:rsidR="00D13E72" w:rsidRDefault="00D13E72" w:rsidP="00E2646F">
      <w:pPr>
        <w:suppressAutoHyphens/>
        <w:autoSpaceDE w:val="0"/>
        <w:spacing w:after="0" w:line="240" w:lineRule="auto"/>
        <w:ind w:right="-370"/>
        <w:rPr>
          <w:rFonts w:ascii="Times New Roman" w:hAnsi="Times New Roman"/>
          <w:b/>
          <w:sz w:val="24"/>
          <w:szCs w:val="24"/>
          <w:lang w:eastAsia="ar-SA"/>
        </w:rPr>
      </w:pPr>
    </w:p>
    <w:p w:rsidR="00D13E72" w:rsidRDefault="00D13E72" w:rsidP="00E2646F">
      <w:pPr>
        <w:suppressAutoHyphens/>
        <w:autoSpaceDE w:val="0"/>
        <w:spacing w:after="0" w:line="240" w:lineRule="auto"/>
        <w:ind w:right="-370"/>
        <w:rPr>
          <w:rFonts w:ascii="Times New Roman" w:hAnsi="Times New Roman"/>
          <w:b/>
          <w:sz w:val="24"/>
          <w:szCs w:val="24"/>
          <w:lang w:eastAsia="ar-SA"/>
        </w:rPr>
      </w:pPr>
    </w:p>
    <w:p w:rsidR="00D13E72" w:rsidRDefault="00D13E72" w:rsidP="00E2646F">
      <w:pPr>
        <w:suppressAutoHyphens/>
        <w:autoSpaceDE w:val="0"/>
        <w:spacing w:after="0" w:line="240" w:lineRule="auto"/>
        <w:ind w:right="-370"/>
        <w:rPr>
          <w:rFonts w:ascii="Times New Roman" w:hAnsi="Times New Roman"/>
          <w:b/>
          <w:sz w:val="24"/>
          <w:szCs w:val="24"/>
          <w:lang w:eastAsia="ar-SA"/>
        </w:rPr>
      </w:pPr>
    </w:p>
    <w:p w:rsidR="00D13E72" w:rsidRDefault="00D13E72" w:rsidP="00E2646F">
      <w:pPr>
        <w:suppressAutoHyphens/>
        <w:autoSpaceDE w:val="0"/>
        <w:spacing w:after="0" w:line="240" w:lineRule="auto"/>
        <w:ind w:right="-370"/>
        <w:jc w:val="center"/>
        <w:rPr>
          <w:rFonts w:ascii="Times New Roman" w:hAnsi="Times New Roman"/>
          <w:sz w:val="24"/>
          <w:szCs w:val="24"/>
          <w:lang w:eastAsia="ar-SA"/>
        </w:rPr>
      </w:pPr>
    </w:p>
    <w:p w:rsidR="00D13E72" w:rsidRDefault="00D13E72" w:rsidP="00E2646F">
      <w:pPr>
        <w:suppressAutoHyphens/>
        <w:autoSpaceDE w:val="0"/>
        <w:spacing w:after="0" w:line="240" w:lineRule="auto"/>
        <w:ind w:right="-370"/>
        <w:jc w:val="center"/>
        <w:rPr>
          <w:rFonts w:ascii="Times New Roman" w:hAnsi="Times New Roman"/>
          <w:sz w:val="24"/>
          <w:szCs w:val="24"/>
          <w:lang w:eastAsia="ar-SA"/>
        </w:rPr>
      </w:pPr>
    </w:p>
    <w:p w:rsidR="00D13E72" w:rsidRDefault="00D13E72" w:rsidP="00E2646F">
      <w:pPr>
        <w:suppressAutoHyphens/>
        <w:autoSpaceDE w:val="0"/>
        <w:spacing w:after="0" w:line="240" w:lineRule="auto"/>
        <w:ind w:right="-370"/>
        <w:jc w:val="center"/>
        <w:rPr>
          <w:rFonts w:ascii="Times New Roman" w:hAnsi="Times New Roman"/>
          <w:sz w:val="24"/>
          <w:szCs w:val="24"/>
          <w:lang w:eastAsia="ar-SA"/>
        </w:rPr>
      </w:pPr>
    </w:p>
    <w:p w:rsidR="00D13E72" w:rsidRDefault="00D13E72" w:rsidP="00E2646F">
      <w:pPr>
        <w:suppressAutoHyphens/>
        <w:autoSpaceDE w:val="0"/>
        <w:spacing w:after="0" w:line="240" w:lineRule="auto"/>
        <w:ind w:right="-370"/>
        <w:jc w:val="center"/>
        <w:rPr>
          <w:rFonts w:ascii="Times New Roman" w:hAnsi="Times New Roman"/>
          <w:sz w:val="24"/>
          <w:szCs w:val="24"/>
          <w:lang w:eastAsia="ar-SA"/>
        </w:rPr>
      </w:pPr>
    </w:p>
    <w:p w:rsidR="00D13E72" w:rsidRDefault="00D13E72" w:rsidP="00E2646F">
      <w:pPr>
        <w:suppressAutoHyphens/>
        <w:autoSpaceDE w:val="0"/>
        <w:spacing w:after="0" w:line="240" w:lineRule="auto"/>
        <w:ind w:right="-370"/>
        <w:jc w:val="center"/>
        <w:rPr>
          <w:rFonts w:ascii="Times New Roman" w:hAnsi="Times New Roman"/>
          <w:sz w:val="24"/>
          <w:szCs w:val="24"/>
          <w:lang w:eastAsia="ar-SA"/>
        </w:rPr>
      </w:pPr>
    </w:p>
    <w:p w:rsidR="00D13E72" w:rsidRDefault="00D13E72" w:rsidP="00E2646F">
      <w:pPr>
        <w:suppressAutoHyphens/>
        <w:autoSpaceDE w:val="0"/>
        <w:spacing w:after="0" w:line="240" w:lineRule="auto"/>
        <w:ind w:right="-370"/>
        <w:jc w:val="center"/>
        <w:rPr>
          <w:rFonts w:ascii="Times New Roman" w:hAnsi="Times New Roman"/>
          <w:sz w:val="24"/>
          <w:szCs w:val="24"/>
          <w:lang w:eastAsia="ar-SA"/>
        </w:rPr>
      </w:pPr>
    </w:p>
    <w:p w:rsidR="00D13E72" w:rsidRDefault="00D13E72" w:rsidP="00E2646F">
      <w:pPr>
        <w:suppressAutoHyphens/>
        <w:autoSpaceDE w:val="0"/>
        <w:spacing w:after="0" w:line="240" w:lineRule="auto"/>
        <w:ind w:right="-370"/>
        <w:jc w:val="center"/>
        <w:rPr>
          <w:rFonts w:ascii="Times New Roman" w:hAnsi="Times New Roman"/>
          <w:sz w:val="24"/>
          <w:szCs w:val="24"/>
          <w:lang w:eastAsia="ar-SA"/>
        </w:rPr>
      </w:pPr>
    </w:p>
    <w:p w:rsidR="00D13E72" w:rsidRDefault="00D13E72" w:rsidP="00E2646F">
      <w:pPr>
        <w:suppressAutoHyphens/>
        <w:autoSpaceDE w:val="0"/>
        <w:spacing w:after="0" w:line="240" w:lineRule="auto"/>
        <w:ind w:right="-370"/>
        <w:jc w:val="center"/>
        <w:rPr>
          <w:rFonts w:ascii="Times New Roman" w:hAnsi="Times New Roman"/>
          <w:sz w:val="24"/>
          <w:szCs w:val="24"/>
          <w:lang w:eastAsia="ar-SA"/>
        </w:rPr>
      </w:pPr>
      <w:r>
        <w:rPr>
          <w:rFonts w:ascii="Times New Roman" w:hAnsi="Times New Roman"/>
          <w:sz w:val="24"/>
          <w:szCs w:val="24"/>
          <w:lang w:eastAsia="ar-SA"/>
        </w:rPr>
        <w:t>2022г.</w:t>
      </w:r>
    </w:p>
    <w:p w:rsidR="00D13E72" w:rsidRDefault="00D13E72" w:rsidP="00E2646F">
      <w:pPr>
        <w:shd w:val="clear" w:color="auto" w:fill="FFFFFF"/>
        <w:spacing w:after="0" w:line="240" w:lineRule="auto"/>
        <w:jc w:val="center"/>
        <w:rPr>
          <w:rFonts w:ascii="OpenSans" w:hAnsi="OpenSans"/>
          <w:b/>
          <w:bCs/>
          <w:color w:val="000000"/>
          <w:sz w:val="28"/>
          <w:szCs w:val="28"/>
          <w:lang w:eastAsia="ru-RU"/>
        </w:rPr>
      </w:pPr>
    </w:p>
    <w:p w:rsidR="00D13E72" w:rsidRDefault="00D13E72" w:rsidP="00E2646F">
      <w:pPr>
        <w:shd w:val="clear" w:color="auto" w:fill="FFFFFF"/>
        <w:spacing w:after="300" w:line="240" w:lineRule="auto"/>
        <w:jc w:val="center"/>
        <w:outlineLvl w:val="0"/>
        <w:rPr>
          <w:rFonts w:ascii="Times New Roman" w:hAnsi="Times New Roman"/>
          <w:b/>
          <w:bCs/>
          <w:color w:val="000000"/>
          <w:kern w:val="36"/>
          <w:sz w:val="28"/>
          <w:szCs w:val="28"/>
          <w:lang w:eastAsia="ru-RU"/>
        </w:rPr>
      </w:pPr>
    </w:p>
    <w:p w:rsidR="00D13E72" w:rsidRDefault="00D13E72" w:rsidP="00E2646F">
      <w:pPr>
        <w:shd w:val="clear" w:color="auto" w:fill="FFFFFF"/>
        <w:spacing w:after="300" w:line="240" w:lineRule="auto"/>
        <w:jc w:val="center"/>
        <w:outlineLvl w:val="0"/>
        <w:rPr>
          <w:rFonts w:ascii="Times New Roman" w:hAnsi="Times New Roman"/>
          <w:b/>
          <w:bCs/>
          <w:color w:val="000000"/>
          <w:kern w:val="36"/>
          <w:sz w:val="28"/>
          <w:szCs w:val="28"/>
          <w:lang w:eastAsia="ru-RU"/>
        </w:rPr>
      </w:pPr>
    </w:p>
    <w:p w:rsidR="00D13E72" w:rsidRPr="00E2646F" w:rsidRDefault="00D13E72" w:rsidP="00E2646F">
      <w:pPr>
        <w:shd w:val="clear" w:color="auto" w:fill="FFFFFF"/>
        <w:spacing w:after="300" w:line="240" w:lineRule="auto"/>
        <w:jc w:val="center"/>
        <w:outlineLvl w:val="0"/>
        <w:rPr>
          <w:rFonts w:ascii="Times New Roman" w:hAnsi="Times New Roman"/>
          <w:b/>
          <w:bCs/>
          <w:color w:val="000000"/>
          <w:kern w:val="36"/>
          <w:sz w:val="28"/>
          <w:szCs w:val="28"/>
          <w:lang w:eastAsia="ru-RU"/>
        </w:rPr>
      </w:pPr>
    </w:p>
    <w:p w:rsidR="00D13E72" w:rsidRPr="00E2646F" w:rsidRDefault="00D13E72" w:rsidP="003C06FC">
      <w:pPr>
        <w:shd w:val="clear" w:color="auto" w:fill="FFFFFF"/>
        <w:spacing w:line="240" w:lineRule="auto"/>
        <w:jc w:val="center"/>
        <w:rPr>
          <w:rFonts w:ascii="Times New Roman" w:hAnsi="Times New Roman"/>
          <w:color w:val="000000"/>
          <w:sz w:val="28"/>
          <w:szCs w:val="28"/>
          <w:lang w:eastAsia="ru-RU"/>
        </w:rPr>
      </w:pPr>
      <w:r w:rsidRPr="00E2646F">
        <w:rPr>
          <w:rFonts w:ascii="Times New Roman" w:hAnsi="Times New Roman"/>
          <w:b/>
          <w:bCs/>
          <w:color w:val="000000"/>
          <w:sz w:val="28"/>
          <w:szCs w:val="28"/>
          <w:lang w:eastAsia="ru-RU"/>
        </w:rPr>
        <w:t>Пояснительная записка.</w:t>
      </w:r>
    </w:p>
    <w:p w:rsidR="00D13E72" w:rsidRPr="00E2646F" w:rsidRDefault="00D13E72" w:rsidP="003C06FC">
      <w:pPr>
        <w:shd w:val="clear" w:color="auto" w:fill="FFFFFF"/>
        <w:spacing w:line="240" w:lineRule="auto"/>
        <w:rPr>
          <w:rFonts w:ascii="Times New Roman" w:hAnsi="Times New Roman"/>
          <w:color w:val="000000"/>
          <w:sz w:val="28"/>
          <w:szCs w:val="28"/>
          <w:lang w:eastAsia="ru-RU"/>
        </w:rPr>
      </w:pPr>
      <w:r w:rsidRPr="00E2646F">
        <w:rPr>
          <w:rFonts w:ascii="Times New Roman" w:hAnsi="Times New Roman"/>
          <w:color w:val="000000"/>
          <w:sz w:val="28"/>
          <w:szCs w:val="28"/>
          <w:lang w:eastAsia="ru-RU"/>
        </w:rPr>
        <w:t>Решение задач в школьном химическом образовании занимает важнейшее место, так как это один из приемов обучения, посредством которого обеспечивается более глубокое и полное усвоение учебного материала по химии и вырабатывается умение самостоятельного применения приобретенных знаний. .</w:t>
      </w:r>
      <w:r w:rsidRPr="00E2646F">
        <w:rPr>
          <w:rFonts w:ascii="Times New Roman" w:hAnsi="Times New Roman"/>
          <w:color w:val="000000"/>
          <w:sz w:val="28"/>
          <w:szCs w:val="28"/>
          <w:lang w:eastAsia="ru-RU"/>
        </w:rPr>
        <w:br/>
        <w:t>Для успешной сдачи итоговой и промежуточной аттестации и участия в олимпиадах по химии учащимся необходимо усвоение теоретического материала школьного курса и умения решать задачи как типовые, так и повышенной сложности. .</w:t>
      </w:r>
      <w:r w:rsidRPr="00E2646F">
        <w:rPr>
          <w:rFonts w:ascii="Times New Roman" w:hAnsi="Times New Roman"/>
          <w:color w:val="000000"/>
          <w:sz w:val="28"/>
          <w:szCs w:val="28"/>
          <w:lang w:eastAsia="ru-RU"/>
        </w:rPr>
        <w:br/>
        <w:t>Решение задач по химии является далеко не простым делом, поскольку требует не только знаний по химии, но и определенного уровня подготовки по физике и математике, т.е. предполагает умение использовать те или иные формулы, их преобразование, производить математические вычисления, определять алгоритм решения, рассуждать логично. Насыщенность же школьной программы теоретическими вопросами не позволяет преподавателю уделять много времени навыкам решения задач во время основного урока.</w:t>
      </w:r>
    </w:p>
    <w:p w:rsidR="00D13E72" w:rsidRPr="00E2646F" w:rsidRDefault="00D13E72" w:rsidP="003C06FC">
      <w:pPr>
        <w:shd w:val="clear" w:color="auto" w:fill="FFFFFF"/>
        <w:spacing w:line="240" w:lineRule="auto"/>
        <w:rPr>
          <w:rFonts w:ascii="Times New Roman" w:hAnsi="Times New Roman"/>
          <w:color w:val="000000"/>
          <w:sz w:val="28"/>
          <w:szCs w:val="28"/>
          <w:lang w:eastAsia="ru-RU"/>
        </w:rPr>
      </w:pPr>
      <w:r w:rsidRPr="00E2646F">
        <w:rPr>
          <w:rFonts w:ascii="Times New Roman" w:hAnsi="Times New Roman"/>
          <w:color w:val="000000"/>
          <w:sz w:val="28"/>
          <w:szCs w:val="28"/>
          <w:lang w:eastAsia="ru-RU"/>
        </w:rPr>
        <w:t>Исходя из этого, предлагаю программу курса «Химия в задачах», ориентированного на учащихся, проявляющих интерес к изучению химии. Данный курс рассчитан на 34 часа (8 класс) и направлен на формирование навыков решения задач различного уровня сложности. Задачи в данном курсе сгруппированы по типам. Предполагаемые задания охватывают все основные разделы, которые предусмотрены программой курса химии средней школы. В каждом разделе приводятся необходимые теоретические сведения и рассматриваются различные способы задач: способы с использованием физических величин, способы составления пропорций и алгебраических уравнений и др. Учащимся предлагаются задачи комбинированного характера, сочетающих в себе несколько алгоритмов решения. В содержании курса предусмотрено знакомство с тестовыми заданиями, используемыми при подготовке к ВОУД и ЕНТ по химии. Рассмотренные способы решения задач не являются единственно возможными. Учащиеся самостоятельно определяют способ решения – главное, чтобы решение было рациональным и логически последовательным.</w:t>
      </w:r>
      <w:r w:rsidRPr="00E2646F">
        <w:rPr>
          <w:rFonts w:ascii="Times New Roman" w:hAnsi="Times New Roman"/>
          <w:color w:val="000000"/>
          <w:sz w:val="28"/>
          <w:szCs w:val="28"/>
          <w:lang w:eastAsia="ru-RU"/>
        </w:rPr>
        <w:br/>
        <w:t>Формы организации занятий: лекции с изучением теоретического материала, составлением алгоритмов, опорных конспектов; практикум по решению задач в группах, в парах; индивидуальные домашние проверочные работы; творческие задания. Лабораторные занятия с проведением химического эксперимента не предусмотрены. На заключительных занятиях планируется проводить защиты творческих работ. .</w:t>
      </w:r>
      <w:r w:rsidRPr="00E2646F">
        <w:rPr>
          <w:rFonts w:ascii="Times New Roman" w:hAnsi="Times New Roman"/>
          <w:color w:val="000000"/>
          <w:sz w:val="28"/>
          <w:szCs w:val="28"/>
          <w:lang w:eastAsia="ru-RU"/>
        </w:rPr>
        <w:br/>
      </w:r>
    </w:p>
    <w:p w:rsidR="00D13E72" w:rsidRPr="00E2646F" w:rsidRDefault="00D13E72" w:rsidP="003C06FC">
      <w:pPr>
        <w:shd w:val="clear" w:color="auto" w:fill="FFFFFF"/>
        <w:spacing w:line="240" w:lineRule="auto"/>
        <w:rPr>
          <w:rFonts w:ascii="Times New Roman" w:hAnsi="Times New Roman"/>
          <w:color w:val="000000"/>
          <w:sz w:val="28"/>
          <w:szCs w:val="28"/>
          <w:lang w:eastAsia="ru-RU"/>
        </w:rPr>
      </w:pPr>
      <w:r w:rsidRPr="00E2646F">
        <w:rPr>
          <w:rFonts w:ascii="Times New Roman" w:hAnsi="Times New Roman"/>
          <w:color w:val="000000"/>
          <w:sz w:val="28"/>
          <w:szCs w:val="28"/>
          <w:lang w:eastAsia="ru-RU"/>
        </w:rPr>
        <w:t>Цели курса: .</w:t>
      </w:r>
      <w:r w:rsidRPr="00E2646F">
        <w:rPr>
          <w:rFonts w:ascii="Times New Roman" w:hAnsi="Times New Roman"/>
          <w:color w:val="000000"/>
          <w:sz w:val="28"/>
          <w:szCs w:val="28"/>
          <w:lang w:eastAsia="ru-RU"/>
        </w:rPr>
        <w:br/>
        <w:t>• формирование интеллектуальных и практических умений, позволяющих решать задачи различного уровня сложности, соответствующих требованиям ГОСО;</w:t>
      </w:r>
      <w:r w:rsidRPr="00E2646F">
        <w:rPr>
          <w:rFonts w:ascii="Times New Roman" w:hAnsi="Times New Roman"/>
          <w:color w:val="000000"/>
          <w:sz w:val="28"/>
          <w:szCs w:val="28"/>
          <w:lang w:eastAsia="ru-RU"/>
        </w:rPr>
        <w:br/>
        <w:t>• ориентирование учащихся в выборе естественнонаучного профиля для дальнейшего обучения. .</w:t>
      </w:r>
      <w:r w:rsidRPr="00E2646F">
        <w:rPr>
          <w:rFonts w:ascii="Times New Roman" w:hAnsi="Times New Roman"/>
          <w:color w:val="000000"/>
          <w:sz w:val="28"/>
          <w:szCs w:val="28"/>
          <w:lang w:eastAsia="ru-RU"/>
        </w:rPr>
        <w:br/>
      </w:r>
      <w:r w:rsidRPr="00E2646F">
        <w:rPr>
          <w:rFonts w:ascii="Times New Roman" w:hAnsi="Times New Roman"/>
          <w:color w:val="000000"/>
          <w:sz w:val="28"/>
          <w:szCs w:val="28"/>
          <w:lang w:eastAsia="ru-RU"/>
        </w:rPr>
        <w:br/>
        <w:t>Задачи курса: .</w:t>
      </w:r>
      <w:r w:rsidRPr="00E2646F">
        <w:rPr>
          <w:rFonts w:ascii="Times New Roman" w:hAnsi="Times New Roman"/>
          <w:color w:val="000000"/>
          <w:sz w:val="28"/>
          <w:szCs w:val="28"/>
          <w:lang w:eastAsia="ru-RU"/>
        </w:rPr>
        <w:br/>
        <w:t>• углублять, расширять и систематизировать знания учащихся по химии;</w:t>
      </w:r>
      <w:r w:rsidRPr="00E2646F">
        <w:rPr>
          <w:rFonts w:ascii="Times New Roman" w:hAnsi="Times New Roman"/>
          <w:color w:val="000000"/>
          <w:sz w:val="28"/>
          <w:szCs w:val="28"/>
          <w:lang w:eastAsia="ru-RU"/>
        </w:rPr>
        <w:br/>
        <w:t>• развивать умение мыслить логически, применять знания в нестандартной ситуации, самостоятельно составлять задачи; </w:t>
      </w:r>
      <w:r w:rsidRPr="00E2646F">
        <w:rPr>
          <w:rFonts w:ascii="Times New Roman" w:hAnsi="Times New Roman"/>
          <w:color w:val="000000"/>
          <w:sz w:val="28"/>
          <w:szCs w:val="28"/>
          <w:lang w:eastAsia="ru-RU"/>
        </w:rPr>
        <w:br/>
        <w:t>• формировать учебно-коммуникативные умения с помощью решения задач;</w:t>
      </w:r>
      <w:r w:rsidRPr="00E2646F">
        <w:rPr>
          <w:rFonts w:ascii="Times New Roman" w:hAnsi="Times New Roman"/>
          <w:color w:val="000000"/>
          <w:sz w:val="28"/>
          <w:szCs w:val="28"/>
          <w:lang w:eastAsia="ru-RU"/>
        </w:rPr>
        <w:br/>
        <w:t>• воспитывать трудолюбие, целеустремленность, упорство в достижении поставленной цели;</w:t>
      </w:r>
      <w:r w:rsidRPr="00E2646F">
        <w:rPr>
          <w:rFonts w:ascii="Times New Roman" w:hAnsi="Times New Roman"/>
          <w:color w:val="000000"/>
          <w:sz w:val="28"/>
          <w:szCs w:val="28"/>
          <w:lang w:eastAsia="ru-RU"/>
        </w:rPr>
        <w:br/>
        <w:t>• предоставить учащимся возможности проанализировать свои способности в области изучения химии, чтобы избежать ошибки при выборе профиля обучения по окончании школы. .</w:t>
      </w:r>
      <w:r w:rsidRPr="00E2646F">
        <w:rPr>
          <w:rFonts w:ascii="Times New Roman" w:hAnsi="Times New Roman"/>
          <w:color w:val="000000"/>
          <w:sz w:val="28"/>
          <w:szCs w:val="28"/>
          <w:lang w:eastAsia="ru-RU"/>
        </w:rPr>
        <w:br/>
      </w:r>
      <w:r w:rsidRPr="00E2646F">
        <w:rPr>
          <w:rFonts w:ascii="Times New Roman" w:hAnsi="Times New Roman"/>
          <w:color w:val="000000"/>
          <w:sz w:val="28"/>
          <w:szCs w:val="28"/>
          <w:lang w:eastAsia="ru-RU"/>
        </w:rPr>
        <w:br/>
        <w:t>Формами отчетности по изучению данного курса будут являться:</w:t>
      </w:r>
      <w:r w:rsidRPr="00E2646F">
        <w:rPr>
          <w:rFonts w:ascii="Times New Roman" w:hAnsi="Times New Roman"/>
          <w:color w:val="000000"/>
          <w:sz w:val="28"/>
          <w:szCs w:val="28"/>
          <w:lang w:eastAsia="ru-RU"/>
        </w:rPr>
        <w:br/>
        <w:t>• конкурс (количество) числа решенных задач; .</w:t>
      </w:r>
      <w:r w:rsidRPr="00E2646F">
        <w:rPr>
          <w:rFonts w:ascii="Times New Roman" w:hAnsi="Times New Roman"/>
          <w:color w:val="000000"/>
          <w:sz w:val="28"/>
          <w:szCs w:val="28"/>
          <w:lang w:eastAsia="ru-RU"/>
        </w:rPr>
        <w:br/>
        <w:t>• составление сборничков авторских задач учащихся по темам (с решениями);</w:t>
      </w:r>
      <w:r w:rsidRPr="00E2646F">
        <w:rPr>
          <w:rFonts w:ascii="Times New Roman" w:hAnsi="Times New Roman"/>
          <w:color w:val="000000"/>
          <w:sz w:val="28"/>
          <w:szCs w:val="28"/>
          <w:lang w:eastAsia="ru-RU"/>
        </w:rPr>
        <w:br/>
        <w:t>• итоговые творческие работы. .</w:t>
      </w:r>
      <w:r w:rsidRPr="00E2646F">
        <w:rPr>
          <w:rFonts w:ascii="Times New Roman" w:hAnsi="Times New Roman"/>
          <w:color w:val="000000"/>
          <w:sz w:val="28"/>
          <w:szCs w:val="28"/>
          <w:lang w:eastAsia="ru-RU"/>
        </w:rPr>
        <w:br/>
      </w:r>
      <w:r w:rsidRPr="00E2646F">
        <w:rPr>
          <w:rFonts w:ascii="Times New Roman" w:hAnsi="Times New Roman"/>
          <w:color w:val="000000"/>
          <w:sz w:val="28"/>
          <w:szCs w:val="28"/>
          <w:lang w:eastAsia="ru-RU"/>
        </w:rPr>
        <w:br/>
        <w:t>Итоги подводятся в виде семинарских занятий, на которых учащиеся обсуждают результаты домашних творческих заданий. .</w:t>
      </w:r>
      <w:r w:rsidRPr="00E2646F">
        <w:rPr>
          <w:rFonts w:ascii="Times New Roman" w:hAnsi="Times New Roman"/>
          <w:color w:val="000000"/>
          <w:sz w:val="28"/>
          <w:szCs w:val="28"/>
          <w:lang w:eastAsia="ru-RU"/>
        </w:rPr>
        <w:br/>
      </w:r>
      <w:r w:rsidRPr="00E2646F">
        <w:rPr>
          <w:rFonts w:ascii="Times New Roman" w:hAnsi="Times New Roman"/>
          <w:color w:val="000000"/>
          <w:sz w:val="28"/>
          <w:szCs w:val="28"/>
          <w:lang w:eastAsia="ru-RU"/>
        </w:rPr>
        <w:br/>
        <w:t>После изучения данного курса учащиеся должны знать (понимать):</w:t>
      </w:r>
      <w:r w:rsidRPr="00E2646F">
        <w:rPr>
          <w:rFonts w:ascii="Times New Roman" w:hAnsi="Times New Roman"/>
          <w:color w:val="000000"/>
          <w:sz w:val="28"/>
          <w:szCs w:val="28"/>
          <w:lang w:eastAsia="ru-RU"/>
        </w:rPr>
        <w:br/>
        <w:t>• общие свойства классов неорганических и органических соединений, металлов и неметаллов; .</w:t>
      </w:r>
      <w:r w:rsidRPr="00E2646F">
        <w:rPr>
          <w:rFonts w:ascii="Times New Roman" w:hAnsi="Times New Roman"/>
          <w:color w:val="000000"/>
          <w:sz w:val="28"/>
          <w:szCs w:val="28"/>
          <w:lang w:eastAsia="ru-RU"/>
        </w:rPr>
        <w:br/>
        <w:t>• способы получения и химические свойства важнейших неорганических веществ;</w:t>
      </w:r>
      <w:r w:rsidRPr="00E2646F">
        <w:rPr>
          <w:rFonts w:ascii="Times New Roman" w:hAnsi="Times New Roman"/>
          <w:color w:val="000000"/>
          <w:sz w:val="28"/>
          <w:szCs w:val="28"/>
          <w:lang w:eastAsia="ru-RU"/>
        </w:rPr>
        <w:br/>
        <w:t>• основные законы химии: сохранения массы веществ, постоянства состава вещества, периодический закон Д. И. Менделеева, закон Авогадро.</w:t>
      </w:r>
      <w:r w:rsidRPr="00E2646F">
        <w:rPr>
          <w:rFonts w:ascii="Times New Roman" w:hAnsi="Times New Roman"/>
          <w:color w:val="000000"/>
          <w:sz w:val="28"/>
          <w:szCs w:val="28"/>
          <w:lang w:eastAsia="ru-RU"/>
        </w:rPr>
        <w:br/>
        <w:t>Уметь:</w:t>
      </w:r>
      <w:r w:rsidRPr="00E2646F">
        <w:rPr>
          <w:rFonts w:ascii="Times New Roman" w:hAnsi="Times New Roman"/>
          <w:color w:val="000000"/>
          <w:sz w:val="28"/>
          <w:szCs w:val="28"/>
          <w:lang w:eastAsia="ru-RU"/>
        </w:rPr>
        <w:br/>
        <w:t>• определять: валентность и степень окисления химических элементов, заряд иона, окислитель и восстановитель;</w:t>
      </w:r>
      <w:r w:rsidRPr="00E2646F">
        <w:rPr>
          <w:rFonts w:ascii="Times New Roman" w:hAnsi="Times New Roman"/>
          <w:color w:val="000000"/>
          <w:sz w:val="28"/>
          <w:szCs w:val="28"/>
          <w:lang w:eastAsia="ru-RU"/>
        </w:rPr>
        <w:br/>
        <w:t>• объяснять: зависимость свойств веществ от их состава и строения, процесс протекания ОВР; .</w:t>
      </w:r>
      <w:r w:rsidRPr="00E2646F">
        <w:rPr>
          <w:rFonts w:ascii="Times New Roman" w:hAnsi="Times New Roman"/>
          <w:color w:val="000000"/>
          <w:sz w:val="28"/>
          <w:szCs w:val="28"/>
          <w:lang w:eastAsia="ru-RU"/>
        </w:rPr>
        <w:br/>
        <w:t>• составлять: уравнения химических реакций различных типов, уравнения окислительно-восстановительных реакций; .</w:t>
      </w:r>
      <w:r w:rsidRPr="00E2646F">
        <w:rPr>
          <w:rFonts w:ascii="Times New Roman" w:hAnsi="Times New Roman"/>
          <w:color w:val="000000"/>
          <w:sz w:val="28"/>
          <w:szCs w:val="28"/>
          <w:lang w:eastAsia="ru-RU"/>
        </w:rPr>
        <w:br/>
        <w:t>• проводить вычисления различных типов расчетных задач.  .</w:t>
      </w:r>
    </w:p>
    <w:p w:rsidR="00D13E72" w:rsidRDefault="00D13E72" w:rsidP="003C06FC">
      <w:pPr>
        <w:shd w:val="clear" w:color="auto" w:fill="FFFFFF"/>
        <w:spacing w:line="240" w:lineRule="auto"/>
        <w:jc w:val="center"/>
        <w:rPr>
          <w:rFonts w:ascii="Times New Roman" w:hAnsi="Times New Roman"/>
          <w:color w:val="000000"/>
          <w:sz w:val="28"/>
          <w:szCs w:val="28"/>
          <w:lang w:eastAsia="ru-RU"/>
        </w:rPr>
      </w:pPr>
    </w:p>
    <w:p w:rsidR="00D13E72" w:rsidRDefault="00D13E72" w:rsidP="003C06FC">
      <w:pPr>
        <w:shd w:val="clear" w:color="auto" w:fill="FFFFFF"/>
        <w:spacing w:line="240" w:lineRule="auto"/>
        <w:jc w:val="center"/>
        <w:rPr>
          <w:rFonts w:ascii="Times New Roman" w:hAnsi="Times New Roman"/>
          <w:color w:val="000000"/>
          <w:sz w:val="28"/>
          <w:szCs w:val="28"/>
          <w:lang w:eastAsia="ru-RU"/>
        </w:rPr>
      </w:pPr>
    </w:p>
    <w:p w:rsidR="00D13E72" w:rsidRPr="00E2646F" w:rsidRDefault="00D13E72" w:rsidP="003C06FC">
      <w:pPr>
        <w:shd w:val="clear" w:color="auto" w:fill="FFFFFF"/>
        <w:spacing w:line="240" w:lineRule="auto"/>
        <w:jc w:val="center"/>
        <w:rPr>
          <w:rFonts w:ascii="Times New Roman" w:hAnsi="Times New Roman"/>
          <w:color w:val="000000"/>
          <w:sz w:val="28"/>
          <w:szCs w:val="28"/>
          <w:lang w:eastAsia="ru-RU"/>
        </w:rPr>
      </w:pPr>
    </w:p>
    <w:p w:rsidR="00D13E72" w:rsidRPr="00E2646F" w:rsidRDefault="00D13E72" w:rsidP="003C06FC">
      <w:pPr>
        <w:shd w:val="clear" w:color="auto" w:fill="FFFFFF"/>
        <w:spacing w:line="240" w:lineRule="auto"/>
        <w:jc w:val="center"/>
        <w:rPr>
          <w:rFonts w:ascii="Times New Roman" w:hAnsi="Times New Roman"/>
          <w:color w:val="000000"/>
          <w:sz w:val="28"/>
          <w:szCs w:val="28"/>
          <w:lang w:eastAsia="ru-RU"/>
        </w:rPr>
      </w:pPr>
      <w:r w:rsidRPr="00E2646F">
        <w:rPr>
          <w:rFonts w:ascii="Times New Roman" w:hAnsi="Times New Roman"/>
          <w:b/>
          <w:bCs/>
          <w:color w:val="000000"/>
          <w:sz w:val="28"/>
          <w:szCs w:val="28"/>
          <w:lang w:eastAsia="ru-RU"/>
        </w:rPr>
        <w:t>Содержание программы.</w:t>
      </w:r>
    </w:p>
    <w:p w:rsidR="00D13E72" w:rsidRPr="00E2646F" w:rsidRDefault="00D13E72" w:rsidP="003C06FC">
      <w:pPr>
        <w:shd w:val="clear" w:color="auto" w:fill="FFFFFF"/>
        <w:spacing w:line="240" w:lineRule="auto"/>
        <w:jc w:val="center"/>
        <w:rPr>
          <w:rFonts w:ascii="Times New Roman" w:hAnsi="Times New Roman"/>
          <w:color w:val="000000"/>
          <w:sz w:val="28"/>
          <w:szCs w:val="28"/>
          <w:lang w:eastAsia="ru-RU"/>
        </w:rPr>
      </w:pPr>
      <w:r w:rsidRPr="00E2646F">
        <w:rPr>
          <w:rFonts w:ascii="Times New Roman" w:hAnsi="Times New Roman"/>
          <w:b/>
          <w:bCs/>
          <w:color w:val="000000"/>
          <w:sz w:val="28"/>
          <w:szCs w:val="28"/>
          <w:lang w:eastAsia="ru-RU"/>
        </w:rPr>
        <w:t>Вводное занятие. 1 час.</w:t>
      </w:r>
    </w:p>
    <w:p w:rsidR="00D13E72" w:rsidRPr="00E2646F" w:rsidRDefault="00D13E72" w:rsidP="003C06FC">
      <w:pPr>
        <w:shd w:val="clear" w:color="auto" w:fill="FFFFFF"/>
        <w:spacing w:line="240" w:lineRule="auto"/>
        <w:jc w:val="center"/>
        <w:rPr>
          <w:rFonts w:ascii="Times New Roman" w:hAnsi="Times New Roman"/>
          <w:color w:val="000000"/>
          <w:sz w:val="28"/>
          <w:szCs w:val="28"/>
          <w:lang w:eastAsia="ru-RU"/>
        </w:rPr>
      </w:pPr>
      <w:r w:rsidRPr="00E2646F">
        <w:rPr>
          <w:rFonts w:ascii="Times New Roman" w:hAnsi="Times New Roman"/>
          <w:b/>
          <w:bCs/>
          <w:color w:val="000000"/>
          <w:sz w:val="28"/>
          <w:szCs w:val="28"/>
          <w:lang w:eastAsia="ru-RU"/>
        </w:rPr>
        <w:t>Первоначальные химические понятия. 6 часов</w:t>
      </w:r>
    </w:p>
    <w:p w:rsidR="00D13E72" w:rsidRPr="00E2646F" w:rsidRDefault="00D13E72" w:rsidP="003C06FC">
      <w:pPr>
        <w:shd w:val="clear" w:color="auto" w:fill="FFFFFF"/>
        <w:spacing w:line="240" w:lineRule="auto"/>
        <w:rPr>
          <w:rFonts w:ascii="Times New Roman" w:hAnsi="Times New Roman"/>
          <w:color w:val="000000"/>
          <w:sz w:val="28"/>
          <w:szCs w:val="28"/>
          <w:lang w:eastAsia="ru-RU"/>
        </w:rPr>
      </w:pPr>
      <w:r w:rsidRPr="00E2646F">
        <w:rPr>
          <w:rFonts w:ascii="Times New Roman" w:hAnsi="Times New Roman"/>
          <w:color w:val="000000"/>
          <w:sz w:val="28"/>
          <w:szCs w:val="28"/>
          <w:lang w:eastAsia="ru-RU"/>
        </w:rPr>
        <w:t>Химическая формула. Молекулярная масса вещества. Количество вещества. Молярная масса. Число Авогадро. Валентность. Уравнения химических реакций.</w:t>
      </w:r>
    </w:p>
    <w:p w:rsidR="00D13E72" w:rsidRPr="00E2646F" w:rsidRDefault="00D13E72" w:rsidP="003C06FC">
      <w:pPr>
        <w:shd w:val="clear" w:color="auto" w:fill="FFFFFF"/>
        <w:spacing w:line="240" w:lineRule="auto"/>
        <w:jc w:val="center"/>
        <w:rPr>
          <w:rFonts w:ascii="Times New Roman" w:hAnsi="Times New Roman"/>
          <w:color w:val="000000"/>
          <w:sz w:val="28"/>
          <w:szCs w:val="28"/>
          <w:lang w:eastAsia="ru-RU"/>
        </w:rPr>
      </w:pPr>
      <w:r w:rsidRPr="00E2646F">
        <w:rPr>
          <w:rFonts w:ascii="Times New Roman" w:hAnsi="Times New Roman"/>
          <w:b/>
          <w:bCs/>
          <w:color w:val="000000"/>
          <w:sz w:val="28"/>
          <w:szCs w:val="28"/>
          <w:lang w:eastAsia="ru-RU"/>
        </w:rPr>
        <w:t>Вычисления по химическим формулам. 6 часов.</w:t>
      </w:r>
    </w:p>
    <w:p w:rsidR="00D13E72" w:rsidRPr="00E2646F" w:rsidRDefault="00D13E72" w:rsidP="003C06FC">
      <w:pPr>
        <w:shd w:val="clear" w:color="auto" w:fill="FFFFFF"/>
        <w:spacing w:line="240" w:lineRule="auto"/>
        <w:rPr>
          <w:rFonts w:ascii="Times New Roman" w:hAnsi="Times New Roman"/>
          <w:color w:val="000000"/>
          <w:sz w:val="28"/>
          <w:szCs w:val="28"/>
          <w:lang w:eastAsia="ru-RU"/>
        </w:rPr>
      </w:pPr>
      <w:r w:rsidRPr="00E2646F">
        <w:rPr>
          <w:rFonts w:ascii="Times New Roman" w:hAnsi="Times New Roman"/>
          <w:color w:val="000000"/>
          <w:sz w:val="28"/>
          <w:szCs w:val="28"/>
          <w:lang w:eastAsia="ru-RU"/>
        </w:rPr>
        <w:t>Массовая доля химических элементов. Нахождение массы элемента по известной массе сложного вещества (обратные задачи). Вывод простейшей формулы вещества по массовым долям элементов, входящих в его состав</w:t>
      </w:r>
    </w:p>
    <w:p w:rsidR="00D13E72" w:rsidRPr="00E2646F" w:rsidRDefault="00D13E72" w:rsidP="003C06FC">
      <w:pPr>
        <w:shd w:val="clear" w:color="auto" w:fill="FFFFFF"/>
        <w:spacing w:line="240" w:lineRule="auto"/>
        <w:jc w:val="center"/>
        <w:rPr>
          <w:rFonts w:ascii="Times New Roman" w:hAnsi="Times New Roman"/>
          <w:color w:val="000000"/>
          <w:sz w:val="28"/>
          <w:szCs w:val="28"/>
          <w:lang w:eastAsia="ru-RU"/>
        </w:rPr>
      </w:pPr>
      <w:r w:rsidRPr="00E2646F">
        <w:rPr>
          <w:rFonts w:ascii="Times New Roman" w:hAnsi="Times New Roman"/>
          <w:b/>
          <w:bCs/>
          <w:color w:val="000000"/>
          <w:sz w:val="28"/>
          <w:szCs w:val="28"/>
          <w:lang w:eastAsia="ru-RU"/>
        </w:rPr>
        <w:t>Вычисления по уравнениям химических реакций. 4 часов.</w:t>
      </w:r>
    </w:p>
    <w:p w:rsidR="00D13E72" w:rsidRPr="00E2646F" w:rsidRDefault="00D13E72" w:rsidP="003C06FC">
      <w:pPr>
        <w:shd w:val="clear" w:color="auto" w:fill="FFFFFF"/>
        <w:spacing w:line="240" w:lineRule="auto"/>
        <w:rPr>
          <w:rFonts w:ascii="Times New Roman" w:hAnsi="Times New Roman"/>
          <w:color w:val="000000"/>
          <w:sz w:val="28"/>
          <w:szCs w:val="28"/>
          <w:lang w:eastAsia="ru-RU"/>
        </w:rPr>
      </w:pPr>
      <w:r w:rsidRPr="00E2646F">
        <w:rPr>
          <w:rFonts w:ascii="Times New Roman" w:hAnsi="Times New Roman"/>
          <w:color w:val="000000"/>
          <w:sz w:val="28"/>
          <w:szCs w:val="28"/>
          <w:lang w:eastAsia="ru-RU"/>
        </w:rPr>
        <w:t>Закон сохранения массы веществ в химических реакциях. Вычисления по уравнениям химических реакций на нахождение массы, количества вещества.</w:t>
      </w:r>
    </w:p>
    <w:p w:rsidR="00D13E72" w:rsidRPr="00E2646F" w:rsidRDefault="00D13E72" w:rsidP="003C06FC">
      <w:pPr>
        <w:shd w:val="clear" w:color="auto" w:fill="FFFFFF"/>
        <w:spacing w:line="240" w:lineRule="auto"/>
        <w:jc w:val="center"/>
        <w:rPr>
          <w:rFonts w:ascii="Times New Roman" w:hAnsi="Times New Roman"/>
          <w:color w:val="000000"/>
          <w:sz w:val="28"/>
          <w:szCs w:val="28"/>
          <w:lang w:eastAsia="ru-RU"/>
        </w:rPr>
      </w:pPr>
      <w:r w:rsidRPr="00E2646F">
        <w:rPr>
          <w:rFonts w:ascii="Times New Roman" w:hAnsi="Times New Roman"/>
          <w:b/>
          <w:bCs/>
          <w:color w:val="000000"/>
          <w:sz w:val="28"/>
          <w:szCs w:val="28"/>
          <w:lang w:eastAsia="ru-RU"/>
        </w:rPr>
        <w:t>Закон Авогадро. Молярный объем. 6 часов.</w:t>
      </w:r>
    </w:p>
    <w:p w:rsidR="00D13E72" w:rsidRPr="00E2646F" w:rsidRDefault="00D13E72" w:rsidP="003C06FC">
      <w:pPr>
        <w:shd w:val="clear" w:color="auto" w:fill="FFFFFF"/>
        <w:spacing w:line="240" w:lineRule="auto"/>
        <w:rPr>
          <w:rFonts w:ascii="Times New Roman" w:hAnsi="Times New Roman"/>
          <w:color w:val="000000"/>
          <w:sz w:val="28"/>
          <w:szCs w:val="28"/>
          <w:lang w:eastAsia="ru-RU"/>
        </w:rPr>
      </w:pPr>
      <w:r w:rsidRPr="00E2646F">
        <w:rPr>
          <w:rFonts w:ascii="Times New Roman" w:hAnsi="Times New Roman"/>
          <w:color w:val="000000"/>
          <w:sz w:val="28"/>
          <w:szCs w:val="28"/>
          <w:lang w:eastAsia="ru-RU"/>
        </w:rPr>
        <w:t>Закон Авогадро. Молярный объем. Плотность газа. Вычисление объема газа по известному количеству вещества, массе, числу Авогадро. Объемные отношения газов. Вычисления по химическим уравнениям реакций.</w:t>
      </w:r>
    </w:p>
    <w:p w:rsidR="00D13E72" w:rsidRPr="00E2646F" w:rsidRDefault="00D13E72" w:rsidP="003C06FC">
      <w:pPr>
        <w:shd w:val="clear" w:color="auto" w:fill="FFFFFF"/>
        <w:spacing w:line="240" w:lineRule="auto"/>
        <w:jc w:val="center"/>
        <w:rPr>
          <w:rFonts w:ascii="Times New Roman" w:hAnsi="Times New Roman"/>
          <w:color w:val="000000"/>
          <w:sz w:val="28"/>
          <w:szCs w:val="28"/>
          <w:lang w:eastAsia="ru-RU"/>
        </w:rPr>
      </w:pPr>
      <w:r w:rsidRPr="00E2646F">
        <w:rPr>
          <w:rFonts w:ascii="Times New Roman" w:hAnsi="Times New Roman"/>
          <w:b/>
          <w:bCs/>
          <w:color w:val="000000"/>
          <w:sz w:val="28"/>
          <w:szCs w:val="28"/>
          <w:lang w:eastAsia="ru-RU"/>
        </w:rPr>
        <w:t>Тепловой эффект химических реакций. 2 часа.</w:t>
      </w:r>
    </w:p>
    <w:p w:rsidR="00D13E72" w:rsidRPr="00E2646F" w:rsidRDefault="00D13E72" w:rsidP="003C06FC">
      <w:pPr>
        <w:shd w:val="clear" w:color="auto" w:fill="FFFFFF"/>
        <w:spacing w:line="240" w:lineRule="auto"/>
        <w:rPr>
          <w:rFonts w:ascii="Times New Roman" w:hAnsi="Times New Roman"/>
          <w:color w:val="000000"/>
          <w:sz w:val="28"/>
          <w:szCs w:val="28"/>
          <w:lang w:eastAsia="ru-RU"/>
        </w:rPr>
      </w:pPr>
      <w:r w:rsidRPr="00E2646F">
        <w:rPr>
          <w:rFonts w:ascii="Times New Roman" w:hAnsi="Times New Roman"/>
          <w:color w:val="000000"/>
          <w:sz w:val="28"/>
          <w:szCs w:val="28"/>
          <w:lang w:eastAsia="ru-RU"/>
        </w:rPr>
        <w:t>Вычисление теплового эффекта. Составление термохимических уравнений.</w:t>
      </w:r>
    </w:p>
    <w:p w:rsidR="00D13E72" w:rsidRPr="00E2646F" w:rsidRDefault="00D13E72" w:rsidP="003C06FC">
      <w:pPr>
        <w:shd w:val="clear" w:color="auto" w:fill="FFFFFF"/>
        <w:spacing w:line="240" w:lineRule="auto"/>
        <w:jc w:val="center"/>
        <w:rPr>
          <w:rFonts w:ascii="Times New Roman" w:hAnsi="Times New Roman"/>
          <w:color w:val="000000"/>
          <w:sz w:val="28"/>
          <w:szCs w:val="28"/>
          <w:lang w:eastAsia="ru-RU"/>
        </w:rPr>
      </w:pPr>
      <w:r w:rsidRPr="00E2646F">
        <w:rPr>
          <w:rFonts w:ascii="Times New Roman" w:hAnsi="Times New Roman"/>
          <w:b/>
          <w:bCs/>
          <w:color w:val="000000"/>
          <w:sz w:val="28"/>
          <w:szCs w:val="28"/>
          <w:lang w:eastAsia="ru-RU"/>
        </w:rPr>
        <w:t>Окислительно-восстановительные реакции. 4 часов.</w:t>
      </w:r>
    </w:p>
    <w:p w:rsidR="00D13E72" w:rsidRPr="00E2646F" w:rsidRDefault="00D13E72" w:rsidP="003C06FC">
      <w:pPr>
        <w:shd w:val="clear" w:color="auto" w:fill="FFFFFF"/>
        <w:spacing w:line="240" w:lineRule="auto"/>
        <w:rPr>
          <w:rFonts w:ascii="Times New Roman" w:hAnsi="Times New Roman"/>
          <w:color w:val="000000"/>
          <w:sz w:val="28"/>
          <w:szCs w:val="28"/>
          <w:lang w:eastAsia="ru-RU"/>
        </w:rPr>
      </w:pPr>
      <w:r w:rsidRPr="00E2646F">
        <w:rPr>
          <w:rFonts w:ascii="Times New Roman" w:hAnsi="Times New Roman"/>
          <w:color w:val="000000"/>
          <w:sz w:val="28"/>
          <w:szCs w:val="28"/>
          <w:lang w:eastAsia="ru-RU"/>
        </w:rPr>
        <w:t>Степень окисления. Составление ОВР методом электронного баланса.</w:t>
      </w:r>
    </w:p>
    <w:p w:rsidR="00D13E72" w:rsidRPr="00E2646F" w:rsidRDefault="00D13E72" w:rsidP="003C06FC">
      <w:pPr>
        <w:shd w:val="clear" w:color="auto" w:fill="FFFFFF"/>
        <w:spacing w:line="240" w:lineRule="auto"/>
        <w:jc w:val="center"/>
        <w:rPr>
          <w:rFonts w:ascii="Times New Roman" w:hAnsi="Times New Roman"/>
          <w:color w:val="000000"/>
          <w:sz w:val="28"/>
          <w:szCs w:val="28"/>
          <w:lang w:eastAsia="ru-RU"/>
        </w:rPr>
      </w:pPr>
      <w:r w:rsidRPr="00E2646F">
        <w:rPr>
          <w:rFonts w:ascii="Times New Roman" w:hAnsi="Times New Roman"/>
          <w:b/>
          <w:bCs/>
          <w:color w:val="000000"/>
          <w:sz w:val="28"/>
          <w:szCs w:val="28"/>
          <w:lang w:eastAsia="ru-RU"/>
        </w:rPr>
        <w:t>Растворы. 2 часа.</w:t>
      </w:r>
    </w:p>
    <w:p w:rsidR="00D13E72" w:rsidRPr="00E2646F" w:rsidRDefault="00D13E72" w:rsidP="003C06FC">
      <w:pPr>
        <w:shd w:val="clear" w:color="auto" w:fill="FFFFFF"/>
        <w:spacing w:line="240" w:lineRule="auto"/>
        <w:rPr>
          <w:rFonts w:ascii="Times New Roman" w:hAnsi="Times New Roman"/>
          <w:color w:val="000000"/>
          <w:sz w:val="28"/>
          <w:szCs w:val="28"/>
          <w:lang w:eastAsia="ru-RU"/>
        </w:rPr>
      </w:pPr>
      <w:r w:rsidRPr="00E2646F">
        <w:rPr>
          <w:rFonts w:ascii="Times New Roman" w:hAnsi="Times New Roman"/>
          <w:color w:val="000000"/>
          <w:sz w:val="28"/>
          <w:szCs w:val="28"/>
          <w:lang w:eastAsia="ru-RU"/>
        </w:rPr>
        <w:t>Концентрация растворов. Растворимость. Плотность раствора.</w:t>
      </w:r>
    </w:p>
    <w:p w:rsidR="00D13E72" w:rsidRPr="00E2646F" w:rsidRDefault="00D13E72" w:rsidP="003C06FC">
      <w:pPr>
        <w:shd w:val="clear" w:color="auto" w:fill="FFFFFF"/>
        <w:spacing w:line="240" w:lineRule="auto"/>
        <w:jc w:val="center"/>
        <w:rPr>
          <w:rFonts w:ascii="Times New Roman" w:hAnsi="Times New Roman"/>
          <w:color w:val="000000"/>
          <w:sz w:val="28"/>
          <w:szCs w:val="28"/>
          <w:lang w:eastAsia="ru-RU"/>
        </w:rPr>
      </w:pPr>
      <w:r w:rsidRPr="00E2646F">
        <w:rPr>
          <w:rFonts w:ascii="Times New Roman" w:hAnsi="Times New Roman"/>
          <w:b/>
          <w:bCs/>
          <w:color w:val="000000"/>
          <w:sz w:val="28"/>
          <w:szCs w:val="28"/>
          <w:lang w:eastAsia="ru-RU"/>
        </w:rPr>
        <w:t>Решение задач разного типа. 3 часов.</w:t>
      </w:r>
    </w:p>
    <w:p w:rsidR="00D13E72" w:rsidRPr="00E2646F" w:rsidRDefault="00D13E72" w:rsidP="003C06FC">
      <w:pPr>
        <w:shd w:val="clear" w:color="auto" w:fill="FFFFFF"/>
        <w:spacing w:line="240" w:lineRule="auto"/>
        <w:rPr>
          <w:rFonts w:ascii="Times New Roman" w:hAnsi="Times New Roman"/>
          <w:color w:val="000000"/>
          <w:sz w:val="28"/>
          <w:szCs w:val="28"/>
          <w:lang w:eastAsia="ru-RU"/>
        </w:rPr>
      </w:pPr>
      <w:r w:rsidRPr="00E2646F">
        <w:rPr>
          <w:rFonts w:ascii="Times New Roman" w:hAnsi="Times New Roman"/>
          <w:color w:val="000000"/>
          <w:sz w:val="28"/>
          <w:szCs w:val="28"/>
          <w:lang w:eastAsia="ru-RU"/>
        </w:rPr>
        <w:t>Решение задач разного типа. Выполнение тестовых заданий.</w:t>
      </w:r>
    </w:p>
    <w:p w:rsidR="00D13E72" w:rsidRDefault="00D13E72" w:rsidP="003C06FC">
      <w:pPr>
        <w:shd w:val="clear" w:color="auto" w:fill="FFFFFF"/>
        <w:spacing w:line="240" w:lineRule="auto"/>
        <w:rPr>
          <w:rFonts w:ascii="Times New Roman" w:hAnsi="Times New Roman"/>
          <w:color w:val="000000"/>
          <w:sz w:val="28"/>
          <w:szCs w:val="28"/>
          <w:lang w:eastAsia="ru-RU"/>
        </w:rPr>
      </w:pPr>
    </w:p>
    <w:p w:rsidR="00D13E72" w:rsidRDefault="00D13E72" w:rsidP="003C06FC">
      <w:pPr>
        <w:shd w:val="clear" w:color="auto" w:fill="FFFFFF"/>
        <w:spacing w:line="240" w:lineRule="auto"/>
        <w:rPr>
          <w:rFonts w:ascii="Times New Roman" w:hAnsi="Times New Roman"/>
          <w:color w:val="000000"/>
          <w:sz w:val="28"/>
          <w:szCs w:val="28"/>
          <w:lang w:eastAsia="ru-RU"/>
        </w:rPr>
      </w:pPr>
    </w:p>
    <w:p w:rsidR="00D13E72" w:rsidRDefault="00D13E72" w:rsidP="003C06FC">
      <w:pPr>
        <w:shd w:val="clear" w:color="auto" w:fill="FFFFFF"/>
        <w:spacing w:line="240" w:lineRule="auto"/>
        <w:rPr>
          <w:rFonts w:ascii="Times New Roman" w:hAnsi="Times New Roman"/>
          <w:color w:val="000000"/>
          <w:sz w:val="28"/>
          <w:szCs w:val="28"/>
          <w:lang w:eastAsia="ru-RU"/>
        </w:rPr>
      </w:pPr>
    </w:p>
    <w:p w:rsidR="00D13E72" w:rsidRDefault="00D13E72" w:rsidP="003C06FC">
      <w:pPr>
        <w:shd w:val="clear" w:color="auto" w:fill="FFFFFF"/>
        <w:spacing w:line="240" w:lineRule="auto"/>
        <w:rPr>
          <w:rFonts w:ascii="Times New Roman" w:hAnsi="Times New Roman"/>
          <w:color w:val="000000"/>
          <w:sz w:val="28"/>
          <w:szCs w:val="28"/>
          <w:lang w:eastAsia="ru-RU"/>
        </w:rPr>
      </w:pPr>
    </w:p>
    <w:p w:rsidR="00D13E72" w:rsidRPr="00E2646F" w:rsidRDefault="00D13E72" w:rsidP="003C06FC">
      <w:pPr>
        <w:shd w:val="clear" w:color="auto" w:fill="FFFFFF"/>
        <w:spacing w:line="240" w:lineRule="auto"/>
        <w:rPr>
          <w:rFonts w:ascii="Times New Roman" w:hAnsi="Times New Roman"/>
          <w:color w:val="000000"/>
          <w:sz w:val="28"/>
          <w:szCs w:val="28"/>
          <w:lang w:eastAsia="ru-RU"/>
        </w:rPr>
      </w:pPr>
    </w:p>
    <w:p w:rsidR="00D13E72" w:rsidRPr="00E2646F" w:rsidRDefault="00D13E72" w:rsidP="003C06FC">
      <w:pPr>
        <w:shd w:val="clear" w:color="auto" w:fill="FFFFFF"/>
        <w:spacing w:line="240" w:lineRule="auto"/>
        <w:jc w:val="center"/>
        <w:rPr>
          <w:rFonts w:ascii="Times New Roman" w:hAnsi="Times New Roman"/>
          <w:color w:val="000000"/>
          <w:sz w:val="28"/>
          <w:szCs w:val="28"/>
          <w:lang w:eastAsia="ru-RU"/>
        </w:rPr>
      </w:pPr>
      <w:r w:rsidRPr="00E2646F">
        <w:rPr>
          <w:rFonts w:ascii="Times New Roman" w:hAnsi="Times New Roman"/>
          <w:b/>
          <w:bCs/>
          <w:color w:val="000000"/>
          <w:sz w:val="28"/>
          <w:szCs w:val="28"/>
          <w:lang w:eastAsia="ru-RU"/>
        </w:rPr>
        <w:t>Календарно-тематическое планирование.</w:t>
      </w:r>
    </w:p>
    <w:p w:rsidR="00D13E72" w:rsidRPr="00E2646F" w:rsidRDefault="00D13E72" w:rsidP="003C06FC">
      <w:pPr>
        <w:shd w:val="clear" w:color="auto" w:fill="FFFFFF"/>
        <w:spacing w:line="240" w:lineRule="auto"/>
        <w:jc w:val="center"/>
        <w:rPr>
          <w:rFonts w:ascii="Times New Roman" w:hAnsi="Times New Roman"/>
          <w:color w:val="000000"/>
          <w:sz w:val="28"/>
          <w:szCs w:val="28"/>
          <w:lang w:eastAsia="ru-RU"/>
        </w:rPr>
      </w:pPr>
      <w:r w:rsidRPr="00E2646F">
        <w:rPr>
          <w:rFonts w:ascii="Times New Roman" w:hAnsi="Times New Roman"/>
          <w:b/>
          <w:bCs/>
          <w:color w:val="000000"/>
          <w:sz w:val="28"/>
          <w:szCs w:val="28"/>
          <w:lang w:eastAsia="ru-RU"/>
        </w:rPr>
        <w:t>8 класс.</w:t>
      </w:r>
    </w:p>
    <w:tbl>
      <w:tblPr>
        <w:tblW w:w="10380" w:type="dxa"/>
        <w:tblCellMar>
          <w:top w:w="105" w:type="dxa"/>
          <w:left w:w="105" w:type="dxa"/>
          <w:bottom w:w="105" w:type="dxa"/>
          <w:right w:w="105" w:type="dxa"/>
        </w:tblCellMar>
        <w:tblLook w:val="00A0"/>
      </w:tblPr>
      <w:tblGrid>
        <w:gridCol w:w="434"/>
        <w:gridCol w:w="7291"/>
        <w:gridCol w:w="1612"/>
        <w:gridCol w:w="1043"/>
      </w:tblGrid>
      <w:tr w:rsidR="00D13E72" w:rsidRPr="00E2646F" w:rsidTr="003C06FC">
        <w:tc>
          <w:tcPr>
            <w:tcW w:w="43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spacing w:line="240" w:lineRule="auto"/>
              <w:rPr>
                <w:rFonts w:ascii="Times New Roman" w:hAnsi="Times New Roman"/>
                <w:color w:val="000000"/>
                <w:sz w:val="28"/>
                <w:szCs w:val="28"/>
                <w:lang w:eastAsia="ru-RU"/>
              </w:rPr>
            </w:pPr>
            <w:r w:rsidRPr="00E2646F">
              <w:rPr>
                <w:rFonts w:ascii="Times New Roman" w:hAnsi="Times New Roman"/>
                <w:color w:val="000000"/>
                <w:sz w:val="28"/>
                <w:szCs w:val="28"/>
                <w:lang w:eastAsia="ru-RU"/>
              </w:rPr>
              <w:t>№</w:t>
            </w:r>
          </w:p>
        </w:tc>
        <w:tc>
          <w:tcPr>
            <w:tcW w:w="733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spacing w:line="240" w:lineRule="auto"/>
              <w:jc w:val="center"/>
              <w:rPr>
                <w:rFonts w:ascii="Times New Roman" w:hAnsi="Times New Roman"/>
                <w:color w:val="000000"/>
                <w:sz w:val="28"/>
                <w:szCs w:val="28"/>
                <w:lang w:eastAsia="ru-RU"/>
              </w:rPr>
            </w:pPr>
            <w:r w:rsidRPr="00E2646F">
              <w:rPr>
                <w:rFonts w:ascii="Times New Roman" w:hAnsi="Times New Roman"/>
                <w:b/>
                <w:bCs/>
                <w:color w:val="000000"/>
                <w:sz w:val="28"/>
                <w:szCs w:val="28"/>
                <w:lang w:eastAsia="ru-RU"/>
              </w:rPr>
              <w:t>Тема</w:t>
            </w:r>
          </w:p>
        </w:tc>
        <w:tc>
          <w:tcPr>
            <w:tcW w:w="69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spacing w:line="240" w:lineRule="auto"/>
              <w:jc w:val="center"/>
              <w:rPr>
                <w:rFonts w:ascii="Times New Roman" w:hAnsi="Times New Roman"/>
                <w:color w:val="000000"/>
                <w:sz w:val="28"/>
                <w:szCs w:val="28"/>
                <w:lang w:eastAsia="ru-RU"/>
              </w:rPr>
            </w:pPr>
            <w:r w:rsidRPr="00E2646F">
              <w:rPr>
                <w:rFonts w:ascii="Times New Roman" w:hAnsi="Times New Roman"/>
                <w:b/>
                <w:bCs/>
                <w:color w:val="000000"/>
                <w:sz w:val="28"/>
                <w:szCs w:val="28"/>
                <w:lang w:eastAsia="ru-RU"/>
              </w:rPr>
              <w:t>Количество часов</w:t>
            </w:r>
          </w:p>
        </w:tc>
        <w:tc>
          <w:tcPr>
            <w:tcW w:w="1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D13E72" w:rsidRPr="00E2646F" w:rsidRDefault="00D13E72" w:rsidP="003C06FC">
            <w:pPr>
              <w:spacing w:line="240" w:lineRule="auto"/>
              <w:jc w:val="center"/>
              <w:rPr>
                <w:rFonts w:ascii="Times New Roman" w:hAnsi="Times New Roman"/>
                <w:color w:val="000000"/>
                <w:sz w:val="28"/>
                <w:szCs w:val="28"/>
                <w:lang w:eastAsia="ru-RU"/>
              </w:rPr>
            </w:pPr>
          </w:p>
        </w:tc>
      </w:tr>
      <w:tr w:rsidR="00D13E72" w:rsidRPr="00E2646F" w:rsidTr="003C06FC">
        <w:tc>
          <w:tcPr>
            <w:tcW w:w="43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numPr>
                <w:ilvl w:val="0"/>
                <w:numId w:val="1"/>
              </w:numPr>
              <w:spacing w:beforeAutospacing="1" w:after="0" w:afterAutospacing="1" w:line="240" w:lineRule="auto"/>
              <w:rPr>
                <w:rFonts w:ascii="Times New Roman" w:hAnsi="Times New Roman"/>
                <w:color w:val="767676"/>
                <w:sz w:val="29"/>
                <w:szCs w:val="29"/>
                <w:lang w:eastAsia="ru-RU"/>
              </w:rPr>
            </w:pPr>
          </w:p>
        </w:tc>
        <w:tc>
          <w:tcPr>
            <w:tcW w:w="733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spacing w:line="240" w:lineRule="auto"/>
              <w:rPr>
                <w:rFonts w:ascii="Times New Roman" w:hAnsi="Times New Roman"/>
                <w:color w:val="000000"/>
                <w:sz w:val="28"/>
                <w:szCs w:val="28"/>
                <w:lang w:eastAsia="ru-RU"/>
              </w:rPr>
            </w:pPr>
            <w:r w:rsidRPr="00E2646F">
              <w:rPr>
                <w:rFonts w:ascii="Times New Roman" w:hAnsi="Times New Roman"/>
                <w:color w:val="000000"/>
                <w:sz w:val="28"/>
                <w:szCs w:val="28"/>
                <w:lang w:eastAsia="ru-RU"/>
              </w:rPr>
              <w:t>Вводное занятие.</w:t>
            </w:r>
          </w:p>
        </w:tc>
        <w:tc>
          <w:tcPr>
            <w:tcW w:w="69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spacing w:line="240" w:lineRule="auto"/>
              <w:jc w:val="center"/>
              <w:rPr>
                <w:rFonts w:ascii="Times New Roman" w:hAnsi="Times New Roman"/>
                <w:color w:val="000000"/>
                <w:sz w:val="28"/>
                <w:szCs w:val="28"/>
                <w:lang w:eastAsia="ru-RU"/>
              </w:rPr>
            </w:pPr>
            <w:r w:rsidRPr="00E2646F">
              <w:rPr>
                <w:rFonts w:ascii="Times New Roman" w:hAnsi="Times New Roman"/>
                <w:color w:val="000000"/>
                <w:sz w:val="28"/>
                <w:szCs w:val="28"/>
                <w:lang w:eastAsia="ru-RU"/>
              </w:rPr>
              <w:t>1</w:t>
            </w:r>
          </w:p>
        </w:tc>
        <w:tc>
          <w:tcPr>
            <w:tcW w:w="1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D13E72" w:rsidRPr="00E2646F" w:rsidRDefault="00D13E72" w:rsidP="003C06FC">
            <w:pPr>
              <w:spacing w:line="240" w:lineRule="auto"/>
              <w:jc w:val="center"/>
              <w:rPr>
                <w:rFonts w:ascii="Times New Roman" w:hAnsi="Times New Roman"/>
                <w:color w:val="000000"/>
                <w:sz w:val="28"/>
                <w:szCs w:val="28"/>
                <w:lang w:eastAsia="ru-RU"/>
              </w:rPr>
            </w:pPr>
          </w:p>
        </w:tc>
      </w:tr>
      <w:tr w:rsidR="00D13E72" w:rsidRPr="00E2646F" w:rsidTr="003C06FC">
        <w:tc>
          <w:tcPr>
            <w:tcW w:w="43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numPr>
                <w:ilvl w:val="0"/>
                <w:numId w:val="2"/>
              </w:numPr>
              <w:spacing w:beforeAutospacing="1" w:after="0" w:afterAutospacing="1" w:line="240" w:lineRule="auto"/>
              <w:rPr>
                <w:rFonts w:ascii="Times New Roman" w:hAnsi="Times New Roman"/>
                <w:color w:val="767676"/>
                <w:sz w:val="29"/>
                <w:szCs w:val="29"/>
                <w:lang w:eastAsia="ru-RU"/>
              </w:rPr>
            </w:pPr>
          </w:p>
        </w:tc>
        <w:tc>
          <w:tcPr>
            <w:tcW w:w="733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spacing w:line="240" w:lineRule="auto"/>
              <w:rPr>
                <w:rFonts w:ascii="Times New Roman" w:hAnsi="Times New Roman"/>
                <w:color w:val="000000"/>
                <w:sz w:val="28"/>
                <w:szCs w:val="28"/>
                <w:lang w:eastAsia="ru-RU"/>
              </w:rPr>
            </w:pPr>
            <w:r w:rsidRPr="00E2646F">
              <w:rPr>
                <w:rFonts w:ascii="Times New Roman" w:hAnsi="Times New Roman"/>
                <w:color w:val="000000"/>
                <w:sz w:val="28"/>
                <w:szCs w:val="28"/>
                <w:lang w:eastAsia="ru-RU"/>
              </w:rPr>
              <w:t>Химическая формула</w:t>
            </w:r>
          </w:p>
        </w:tc>
        <w:tc>
          <w:tcPr>
            <w:tcW w:w="69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spacing w:line="240" w:lineRule="auto"/>
              <w:jc w:val="center"/>
              <w:rPr>
                <w:rFonts w:ascii="Times New Roman" w:hAnsi="Times New Roman"/>
                <w:color w:val="000000"/>
                <w:sz w:val="28"/>
                <w:szCs w:val="28"/>
                <w:lang w:eastAsia="ru-RU"/>
              </w:rPr>
            </w:pPr>
            <w:r w:rsidRPr="00E2646F">
              <w:rPr>
                <w:rFonts w:ascii="Times New Roman" w:hAnsi="Times New Roman"/>
                <w:color w:val="000000"/>
                <w:sz w:val="28"/>
                <w:szCs w:val="28"/>
                <w:lang w:eastAsia="ru-RU"/>
              </w:rPr>
              <w:t>1</w:t>
            </w:r>
          </w:p>
        </w:tc>
        <w:tc>
          <w:tcPr>
            <w:tcW w:w="1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D13E72" w:rsidRPr="00E2646F" w:rsidRDefault="00D13E72" w:rsidP="003C06FC">
            <w:pPr>
              <w:spacing w:line="240" w:lineRule="auto"/>
              <w:jc w:val="center"/>
              <w:rPr>
                <w:rFonts w:ascii="Times New Roman" w:hAnsi="Times New Roman"/>
                <w:color w:val="000000"/>
                <w:sz w:val="28"/>
                <w:szCs w:val="28"/>
                <w:lang w:eastAsia="ru-RU"/>
              </w:rPr>
            </w:pPr>
          </w:p>
        </w:tc>
      </w:tr>
      <w:tr w:rsidR="00D13E72" w:rsidRPr="00E2646F" w:rsidTr="003C06FC">
        <w:tc>
          <w:tcPr>
            <w:tcW w:w="43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numPr>
                <w:ilvl w:val="0"/>
                <w:numId w:val="3"/>
              </w:numPr>
              <w:spacing w:beforeAutospacing="1" w:after="0" w:afterAutospacing="1" w:line="240" w:lineRule="auto"/>
              <w:rPr>
                <w:rFonts w:ascii="Times New Roman" w:hAnsi="Times New Roman"/>
                <w:color w:val="767676"/>
                <w:sz w:val="29"/>
                <w:szCs w:val="29"/>
                <w:lang w:eastAsia="ru-RU"/>
              </w:rPr>
            </w:pPr>
          </w:p>
        </w:tc>
        <w:tc>
          <w:tcPr>
            <w:tcW w:w="733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spacing w:line="240" w:lineRule="auto"/>
              <w:rPr>
                <w:rFonts w:ascii="Times New Roman" w:hAnsi="Times New Roman"/>
                <w:color w:val="000000"/>
                <w:sz w:val="28"/>
                <w:szCs w:val="28"/>
                <w:lang w:eastAsia="ru-RU"/>
              </w:rPr>
            </w:pPr>
            <w:r w:rsidRPr="00E2646F">
              <w:rPr>
                <w:rFonts w:ascii="Times New Roman" w:hAnsi="Times New Roman"/>
                <w:color w:val="000000"/>
                <w:sz w:val="28"/>
                <w:szCs w:val="28"/>
                <w:lang w:eastAsia="ru-RU"/>
              </w:rPr>
              <w:t>Вычисление относительной молекулярной массы вещества по химической формуле.</w:t>
            </w:r>
          </w:p>
        </w:tc>
        <w:tc>
          <w:tcPr>
            <w:tcW w:w="69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spacing w:line="240" w:lineRule="auto"/>
              <w:jc w:val="center"/>
              <w:rPr>
                <w:rFonts w:ascii="Times New Roman" w:hAnsi="Times New Roman"/>
                <w:color w:val="000000"/>
                <w:sz w:val="28"/>
                <w:szCs w:val="28"/>
                <w:lang w:eastAsia="ru-RU"/>
              </w:rPr>
            </w:pPr>
            <w:r w:rsidRPr="00E2646F">
              <w:rPr>
                <w:rFonts w:ascii="Times New Roman" w:hAnsi="Times New Roman"/>
                <w:color w:val="000000"/>
                <w:sz w:val="28"/>
                <w:szCs w:val="28"/>
                <w:lang w:eastAsia="ru-RU"/>
              </w:rPr>
              <w:t>1</w:t>
            </w:r>
          </w:p>
        </w:tc>
        <w:tc>
          <w:tcPr>
            <w:tcW w:w="1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D13E72" w:rsidRPr="00E2646F" w:rsidRDefault="00D13E72" w:rsidP="003C06FC">
            <w:pPr>
              <w:spacing w:line="240" w:lineRule="auto"/>
              <w:jc w:val="center"/>
              <w:rPr>
                <w:rFonts w:ascii="Times New Roman" w:hAnsi="Times New Roman"/>
                <w:color w:val="000000"/>
                <w:sz w:val="28"/>
                <w:szCs w:val="28"/>
                <w:lang w:eastAsia="ru-RU"/>
              </w:rPr>
            </w:pPr>
          </w:p>
        </w:tc>
      </w:tr>
      <w:tr w:rsidR="00D13E72" w:rsidRPr="00E2646F" w:rsidTr="003C06FC">
        <w:tc>
          <w:tcPr>
            <w:tcW w:w="43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numPr>
                <w:ilvl w:val="0"/>
                <w:numId w:val="4"/>
              </w:numPr>
              <w:spacing w:beforeAutospacing="1" w:after="0" w:afterAutospacing="1" w:line="240" w:lineRule="auto"/>
              <w:rPr>
                <w:rFonts w:ascii="Times New Roman" w:hAnsi="Times New Roman"/>
                <w:color w:val="767676"/>
                <w:sz w:val="29"/>
                <w:szCs w:val="29"/>
                <w:lang w:eastAsia="ru-RU"/>
              </w:rPr>
            </w:pPr>
          </w:p>
        </w:tc>
        <w:tc>
          <w:tcPr>
            <w:tcW w:w="733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spacing w:line="240" w:lineRule="auto"/>
              <w:rPr>
                <w:rFonts w:ascii="Times New Roman" w:hAnsi="Times New Roman"/>
                <w:color w:val="000000"/>
                <w:sz w:val="28"/>
                <w:szCs w:val="28"/>
                <w:lang w:eastAsia="ru-RU"/>
              </w:rPr>
            </w:pPr>
            <w:r w:rsidRPr="00E2646F">
              <w:rPr>
                <w:rFonts w:ascii="Times New Roman" w:hAnsi="Times New Roman"/>
                <w:color w:val="000000"/>
                <w:sz w:val="28"/>
                <w:szCs w:val="28"/>
                <w:lang w:eastAsia="ru-RU"/>
              </w:rPr>
              <w:t>Количество вещества. Молярная масса. Число Авогадро</w:t>
            </w:r>
          </w:p>
        </w:tc>
        <w:tc>
          <w:tcPr>
            <w:tcW w:w="69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spacing w:line="240" w:lineRule="auto"/>
              <w:jc w:val="center"/>
              <w:rPr>
                <w:rFonts w:ascii="Times New Roman" w:hAnsi="Times New Roman"/>
                <w:color w:val="000000"/>
                <w:sz w:val="28"/>
                <w:szCs w:val="28"/>
                <w:lang w:eastAsia="ru-RU"/>
              </w:rPr>
            </w:pPr>
            <w:r w:rsidRPr="00E2646F">
              <w:rPr>
                <w:rFonts w:ascii="Times New Roman" w:hAnsi="Times New Roman"/>
                <w:color w:val="000000"/>
                <w:sz w:val="28"/>
                <w:szCs w:val="28"/>
                <w:lang w:eastAsia="ru-RU"/>
              </w:rPr>
              <w:t>1</w:t>
            </w:r>
          </w:p>
        </w:tc>
        <w:tc>
          <w:tcPr>
            <w:tcW w:w="1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D13E72" w:rsidRPr="00E2646F" w:rsidRDefault="00D13E72" w:rsidP="003C06FC">
            <w:pPr>
              <w:spacing w:line="240" w:lineRule="auto"/>
              <w:jc w:val="center"/>
              <w:rPr>
                <w:rFonts w:ascii="Times New Roman" w:hAnsi="Times New Roman"/>
                <w:color w:val="000000"/>
                <w:sz w:val="28"/>
                <w:szCs w:val="28"/>
                <w:lang w:eastAsia="ru-RU"/>
              </w:rPr>
            </w:pPr>
          </w:p>
        </w:tc>
      </w:tr>
      <w:tr w:rsidR="00D13E72" w:rsidRPr="00E2646F" w:rsidTr="003C06FC">
        <w:tc>
          <w:tcPr>
            <w:tcW w:w="43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numPr>
                <w:ilvl w:val="0"/>
                <w:numId w:val="5"/>
              </w:numPr>
              <w:spacing w:beforeAutospacing="1" w:after="0" w:afterAutospacing="1" w:line="240" w:lineRule="auto"/>
              <w:rPr>
                <w:rFonts w:ascii="Times New Roman" w:hAnsi="Times New Roman"/>
                <w:color w:val="767676"/>
                <w:sz w:val="29"/>
                <w:szCs w:val="29"/>
                <w:lang w:eastAsia="ru-RU"/>
              </w:rPr>
            </w:pPr>
          </w:p>
        </w:tc>
        <w:tc>
          <w:tcPr>
            <w:tcW w:w="733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spacing w:line="240" w:lineRule="auto"/>
              <w:rPr>
                <w:rFonts w:ascii="Times New Roman" w:hAnsi="Times New Roman"/>
                <w:color w:val="000000"/>
                <w:sz w:val="28"/>
                <w:szCs w:val="28"/>
                <w:lang w:eastAsia="ru-RU"/>
              </w:rPr>
            </w:pPr>
            <w:r w:rsidRPr="00E2646F">
              <w:rPr>
                <w:rFonts w:ascii="Times New Roman" w:hAnsi="Times New Roman"/>
                <w:color w:val="000000"/>
                <w:sz w:val="28"/>
                <w:szCs w:val="28"/>
                <w:lang w:eastAsia="ru-RU"/>
              </w:rPr>
              <w:t>Составление химических формул по валентности.</w:t>
            </w:r>
          </w:p>
        </w:tc>
        <w:tc>
          <w:tcPr>
            <w:tcW w:w="69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spacing w:line="240" w:lineRule="auto"/>
              <w:jc w:val="center"/>
              <w:rPr>
                <w:rFonts w:ascii="Times New Roman" w:hAnsi="Times New Roman"/>
                <w:color w:val="000000"/>
                <w:sz w:val="28"/>
                <w:szCs w:val="28"/>
                <w:lang w:eastAsia="ru-RU"/>
              </w:rPr>
            </w:pPr>
            <w:r w:rsidRPr="00E2646F">
              <w:rPr>
                <w:rFonts w:ascii="Times New Roman" w:hAnsi="Times New Roman"/>
                <w:color w:val="000000"/>
                <w:sz w:val="28"/>
                <w:szCs w:val="28"/>
                <w:lang w:eastAsia="ru-RU"/>
              </w:rPr>
              <w:t>1</w:t>
            </w:r>
          </w:p>
        </w:tc>
        <w:tc>
          <w:tcPr>
            <w:tcW w:w="1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D13E72" w:rsidRPr="00E2646F" w:rsidRDefault="00D13E72" w:rsidP="003C06FC">
            <w:pPr>
              <w:spacing w:line="240" w:lineRule="auto"/>
              <w:jc w:val="center"/>
              <w:rPr>
                <w:rFonts w:ascii="Times New Roman" w:hAnsi="Times New Roman"/>
                <w:color w:val="000000"/>
                <w:sz w:val="28"/>
                <w:szCs w:val="28"/>
                <w:lang w:eastAsia="ru-RU"/>
              </w:rPr>
            </w:pPr>
          </w:p>
        </w:tc>
      </w:tr>
      <w:tr w:rsidR="00D13E72" w:rsidRPr="00E2646F" w:rsidTr="003C06FC">
        <w:tc>
          <w:tcPr>
            <w:tcW w:w="43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numPr>
                <w:ilvl w:val="0"/>
                <w:numId w:val="6"/>
              </w:numPr>
              <w:spacing w:beforeAutospacing="1" w:after="0" w:afterAutospacing="1" w:line="240" w:lineRule="auto"/>
              <w:rPr>
                <w:rFonts w:ascii="Times New Roman" w:hAnsi="Times New Roman"/>
                <w:color w:val="767676"/>
                <w:sz w:val="29"/>
                <w:szCs w:val="29"/>
                <w:lang w:eastAsia="ru-RU"/>
              </w:rPr>
            </w:pPr>
          </w:p>
        </w:tc>
        <w:tc>
          <w:tcPr>
            <w:tcW w:w="733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spacing w:line="240" w:lineRule="auto"/>
              <w:rPr>
                <w:rFonts w:ascii="Times New Roman" w:hAnsi="Times New Roman"/>
                <w:color w:val="000000"/>
                <w:sz w:val="28"/>
                <w:szCs w:val="28"/>
                <w:lang w:eastAsia="ru-RU"/>
              </w:rPr>
            </w:pPr>
            <w:r w:rsidRPr="00E2646F">
              <w:rPr>
                <w:rFonts w:ascii="Times New Roman" w:hAnsi="Times New Roman"/>
                <w:color w:val="000000"/>
                <w:sz w:val="28"/>
                <w:szCs w:val="28"/>
                <w:lang w:eastAsia="ru-RU"/>
              </w:rPr>
              <w:t>Составление уравнений химических реакций.</w:t>
            </w:r>
          </w:p>
        </w:tc>
        <w:tc>
          <w:tcPr>
            <w:tcW w:w="69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spacing w:line="240" w:lineRule="auto"/>
              <w:jc w:val="center"/>
              <w:rPr>
                <w:rFonts w:ascii="Times New Roman" w:hAnsi="Times New Roman"/>
                <w:color w:val="000000"/>
                <w:sz w:val="28"/>
                <w:szCs w:val="28"/>
                <w:lang w:eastAsia="ru-RU"/>
              </w:rPr>
            </w:pPr>
            <w:r w:rsidRPr="00E2646F">
              <w:rPr>
                <w:rFonts w:ascii="Times New Roman" w:hAnsi="Times New Roman"/>
                <w:color w:val="000000"/>
                <w:sz w:val="28"/>
                <w:szCs w:val="28"/>
                <w:lang w:eastAsia="ru-RU"/>
              </w:rPr>
              <w:t>1</w:t>
            </w:r>
          </w:p>
        </w:tc>
        <w:tc>
          <w:tcPr>
            <w:tcW w:w="1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D13E72" w:rsidRPr="00E2646F" w:rsidRDefault="00D13E72" w:rsidP="003C06FC">
            <w:pPr>
              <w:spacing w:line="240" w:lineRule="auto"/>
              <w:jc w:val="center"/>
              <w:rPr>
                <w:rFonts w:ascii="Times New Roman" w:hAnsi="Times New Roman"/>
                <w:color w:val="000000"/>
                <w:sz w:val="28"/>
                <w:szCs w:val="28"/>
                <w:lang w:eastAsia="ru-RU"/>
              </w:rPr>
            </w:pPr>
          </w:p>
        </w:tc>
      </w:tr>
      <w:tr w:rsidR="00D13E72" w:rsidRPr="00E2646F" w:rsidTr="003C06FC">
        <w:tc>
          <w:tcPr>
            <w:tcW w:w="43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numPr>
                <w:ilvl w:val="0"/>
                <w:numId w:val="7"/>
              </w:numPr>
              <w:spacing w:beforeAutospacing="1" w:after="0" w:afterAutospacing="1" w:line="240" w:lineRule="auto"/>
              <w:rPr>
                <w:rFonts w:ascii="Times New Roman" w:hAnsi="Times New Roman"/>
                <w:color w:val="767676"/>
                <w:sz w:val="29"/>
                <w:szCs w:val="29"/>
                <w:lang w:eastAsia="ru-RU"/>
              </w:rPr>
            </w:pPr>
          </w:p>
        </w:tc>
        <w:tc>
          <w:tcPr>
            <w:tcW w:w="733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spacing w:line="240" w:lineRule="auto"/>
              <w:rPr>
                <w:rFonts w:ascii="Times New Roman" w:hAnsi="Times New Roman"/>
                <w:color w:val="000000"/>
                <w:sz w:val="28"/>
                <w:szCs w:val="28"/>
                <w:lang w:eastAsia="ru-RU"/>
              </w:rPr>
            </w:pPr>
            <w:r w:rsidRPr="00E2646F">
              <w:rPr>
                <w:rFonts w:ascii="Times New Roman" w:hAnsi="Times New Roman"/>
                <w:color w:val="000000"/>
                <w:sz w:val="28"/>
                <w:szCs w:val="28"/>
                <w:lang w:eastAsia="ru-RU"/>
              </w:rPr>
              <w:t>Типы химических реакций</w:t>
            </w:r>
          </w:p>
        </w:tc>
        <w:tc>
          <w:tcPr>
            <w:tcW w:w="69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spacing w:line="240" w:lineRule="auto"/>
              <w:jc w:val="center"/>
              <w:rPr>
                <w:rFonts w:ascii="Times New Roman" w:hAnsi="Times New Roman"/>
                <w:color w:val="000000"/>
                <w:sz w:val="28"/>
                <w:szCs w:val="28"/>
                <w:lang w:eastAsia="ru-RU"/>
              </w:rPr>
            </w:pPr>
            <w:r w:rsidRPr="00E2646F">
              <w:rPr>
                <w:rFonts w:ascii="Times New Roman" w:hAnsi="Times New Roman"/>
                <w:color w:val="000000"/>
                <w:sz w:val="28"/>
                <w:szCs w:val="28"/>
                <w:lang w:eastAsia="ru-RU"/>
              </w:rPr>
              <w:t>1</w:t>
            </w:r>
          </w:p>
        </w:tc>
        <w:tc>
          <w:tcPr>
            <w:tcW w:w="1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D13E72" w:rsidRPr="00E2646F" w:rsidRDefault="00D13E72" w:rsidP="003C06FC">
            <w:pPr>
              <w:spacing w:line="240" w:lineRule="auto"/>
              <w:jc w:val="center"/>
              <w:rPr>
                <w:rFonts w:ascii="Times New Roman" w:hAnsi="Times New Roman"/>
                <w:color w:val="000000"/>
                <w:sz w:val="28"/>
                <w:szCs w:val="28"/>
                <w:lang w:eastAsia="ru-RU"/>
              </w:rPr>
            </w:pPr>
          </w:p>
        </w:tc>
      </w:tr>
      <w:tr w:rsidR="00D13E72" w:rsidRPr="00E2646F" w:rsidTr="003C06FC">
        <w:tc>
          <w:tcPr>
            <w:tcW w:w="43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numPr>
                <w:ilvl w:val="0"/>
                <w:numId w:val="8"/>
              </w:numPr>
              <w:spacing w:beforeAutospacing="1" w:after="0" w:afterAutospacing="1" w:line="240" w:lineRule="auto"/>
              <w:rPr>
                <w:rFonts w:ascii="Times New Roman" w:hAnsi="Times New Roman"/>
                <w:color w:val="767676"/>
                <w:sz w:val="29"/>
                <w:szCs w:val="29"/>
                <w:lang w:eastAsia="ru-RU"/>
              </w:rPr>
            </w:pPr>
          </w:p>
        </w:tc>
        <w:tc>
          <w:tcPr>
            <w:tcW w:w="733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spacing w:line="240" w:lineRule="auto"/>
              <w:rPr>
                <w:rFonts w:ascii="Times New Roman" w:hAnsi="Times New Roman"/>
                <w:color w:val="000000"/>
                <w:sz w:val="28"/>
                <w:szCs w:val="28"/>
                <w:lang w:eastAsia="ru-RU"/>
              </w:rPr>
            </w:pPr>
            <w:r w:rsidRPr="00E2646F">
              <w:rPr>
                <w:rFonts w:ascii="Times New Roman" w:hAnsi="Times New Roman"/>
                <w:color w:val="000000"/>
                <w:sz w:val="28"/>
                <w:szCs w:val="28"/>
                <w:lang w:eastAsia="ru-RU"/>
              </w:rPr>
              <w:t>Вычисление массовых долей элементов в сложном веществе</w:t>
            </w:r>
          </w:p>
        </w:tc>
        <w:tc>
          <w:tcPr>
            <w:tcW w:w="69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spacing w:line="240" w:lineRule="auto"/>
              <w:jc w:val="center"/>
              <w:rPr>
                <w:rFonts w:ascii="Times New Roman" w:hAnsi="Times New Roman"/>
                <w:color w:val="000000"/>
                <w:sz w:val="28"/>
                <w:szCs w:val="28"/>
                <w:lang w:eastAsia="ru-RU"/>
              </w:rPr>
            </w:pPr>
            <w:r w:rsidRPr="00E2646F">
              <w:rPr>
                <w:rFonts w:ascii="Times New Roman" w:hAnsi="Times New Roman"/>
                <w:color w:val="000000"/>
                <w:sz w:val="28"/>
                <w:szCs w:val="28"/>
                <w:lang w:eastAsia="ru-RU"/>
              </w:rPr>
              <w:t>1</w:t>
            </w:r>
          </w:p>
        </w:tc>
        <w:tc>
          <w:tcPr>
            <w:tcW w:w="1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D13E72" w:rsidRPr="00E2646F" w:rsidRDefault="00D13E72" w:rsidP="003C06FC">
            <w:pPr>
              <w:spacing w:line="240" w:lineRule="auto"/>
              <w:jc w:val="center"/>
              <w:rPr>
                <w:rFonts w:ascii="Times New Roman" w:hAnsi="Times New Roman"/>
                <w:color w:val="000000"/>
                <w:sz w:val="28"/>
                <w:szCs w:val="28"/>
                <w:lang w:eastAsia="ru-RU"/>
              </w:rPr>
            </w:pPr>
          </w:p>
        </w:tc>
      </w:tr>
      <w:tr w:rsidR="00D13E72" w:rsidRPr="00E2646F" w:rsidTr="003C06FC">
        <w:tc>
          <w:tcPr>
            <w:tcW w:w="43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numPr>
                <w:ilvl w:val="0"/>
                <w:numId w:val="9"/>
              </w:numPr>
              <w:spacing w:beforeAutospacing="1" w:after="0" w:afterAutospacing="1" w:line="240" w:lineRule="auto"/>
              <w:rPr>
                <w:rFonts w:ascii="Times New Roman" w:hAnsi="Times New Roman"/>
                <w:color w:val="767676"/>
                <w:sz w:val="29"/>
                <w:szCs w:val="29"/>
                <w:lang w:eastAsia="ru-RU"/>
              </w:rPr>
            </w:pPr>
          </w:p>
        </w:tc>
        <w:tc>
          <w:tcPr>
            <w:tcW w:w="733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spacing w:line="240" w:lineRule="auto"/>
              <w:rPr>
                <w:rFonts w:ascii="Times New Roman" w:hAnsi="Times New Roman"/>
                <w:color w:val="000000"/>
                <w:sz w:val="28"/>
                <w:szCs w:val="28"/>
                <w:lang w:eastAsia="ru-RU"/>
              </w:rPr>
            </w:pPr>
            <w:r w:rsidRPr="00E2646F">
              <w:rPr>
                <w:rFonts w:ascii="Times New Roman" w:hAnsi="Times New Roman"/>
                <w:color w:val="000000"/>
                <w:sz w:val="28"/>
                <w:szCs w:val="28"/>
                <w:lang w:eastAsia="ru-RU"/>
              </w:rPr>
              <w:t>Вычисление массовых отношений элементов в составе сложного вещества</w:t>
            </w:r>
          </w:p>
        </w:tc>
        <w:tc>
          <w:tcPr>
            <w:tcW w:w="69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spacing w:line="240" w:lineRule="auto"/>
              <w:jc w:val="center"/>
              <w:rPr>
                <w:rFonts w:ascii="Times New Roman" w:hAnsi="Times New Roman"/>
                <w:color w:val="000000"/>
                <w:sz w:val="28"/>
                <w:szCs w:val="28"/>
                <w:lang w:eastAsia="ru-RU"/>
              </w:rPr>
            </w:pPr>
            <w:r w:rsidRPr="00E2646F">
              <w:rPr>
                <w:rFonts w:ascii="Times New Roman" w:hAnsi="Times New Roman"/>
                <w:color w:val="000000"/>
                <w:sz w:val="28"/>
                <w:szCs w:val="28"/>
                <w:lang w:eastAsia="ru-RU"/>
              </w:rPr>
              <w:t>1</w:t>
            </w:r>
          </w:p>
        </w:tc>
        <w:tc>
          <w:tcPr>
            <w:tcW w:w="1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D13E72" w:rsidRPr="00E2646F" w:rsidRDefault="00D13E72" w:rsidP="003C06FC">
            <w:pPr>
              <w:spacing w:line="240" w:lineRule="auto"/>
              <w:jc w:val="center"/>
              <w:rPr>
                <w:rFonts w:ascii="Times New Roman" w:hAnsi="Times New Roman"/>
                <w:color w:val="000000"/>
                <w:sz w:val="28"/>
                <w:szCs w:val="28"/>
                <w:lang w:eastAsia="ru-RU"/>
              </w:rPr>
            </w:pPr>
          </w:p>
        </w:tc>
      </w:tr>
      <w:tr w:rsidR="00D13E72" w:rsidRPr="00E2646F" w:rsidTr="003C06FC">
        <w:tc>
          <w:tcPr>
            <w:tcW w:w="43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numPr>
                <w:ilvl w:val="0"/>
                <w:numId w:val="10"/>
              </w:numPr>
              <w:spacing w:beforeAutospacing="1" w:after="0" w:afterAutospacing="1" w:line="240" w:lineRule="auto"/>
              <w:rPr>
                <w:rFonts w:ascii="Times New Roman" w:hAnsi="Times New Roman"/>
                <w:color w:val="767676"/>
                <w:sz w:val="29"/>
                <w:szCs w:val="29"/>
                <w:lang w:eastAsia="ru-RU"/>
              </w:rPr>
            </w:pPr>
          </w:p>
        </w:tc>
        <w:tc>
          <w:tcPr>
            <w:tcW w:w="733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spacing w:line="240" w:lineRule="auto"/>
              <w:rPr>
                <w:rFonts w:ascii="Times New Roman" w:hAnsi="Times New Roman"/>
                <w:color w:val="000000"/>
                <w:sz w:val="28"/>
                <w:szCs w:val="28"/>
                <w:lang w:eastAsia="ru-RU"/>
              </w:rPr>
            </w:pPr>
            <w:r w:rsidRPr="00E2646F">
              <w:rPr>
                <w:rFonts w:ascii="Times New Roman" w:hAnsi="Times New Roman"/>
                <w:color w:val="000000"/>
                <w:sz w:val="28"/>
                <w:szCs w:val="28"/>
                <w:lang w:eastAsia="ru-RU"/>
              </w:rPr>
              <w:t>Нахождение массы элемента по известной массе сложного вещества</w:t>
            </w:r>
          </w:p>
        </w:tc>
        <w:tc>
          <w:tcPr>
            <w:tcW w:w="69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spacing w:line="240" w:lineRule="auto"/>
              <w:jc w:val="center"/>
              <w:rPr>
                <w:rFonts w:ascii="Times New Roman" w:hAnsi="Times New Roman"/>
                <w:color w:val="000000"/>
                <w:sz w:val="28"/>
                <w:szCs w:val="28"/>
                <w:lang w:eastAsia="ru-RU"/>
              </w:rPr>
            </w:pPr>
            <w:r w:rsidRPr="00E2646F">
              <w:rPr>
                <w:rFonts w:ascii="Times New Roman" w:hAnsi="Times New Roman"/>
                <w:color w:val="000000"/>
                <w:sz w:val="28"/>
                <w:szCs w:val="28"/>
                <w:lang w:eastAsia="ru-RU"/>
              </w:rPr>
              <w:t>1</w:t>
            </w:r>
          </w:p>
        </w:tc>
        <w:tc>
          <w:tcPr>
            <w:tcW w:w="1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D13E72" w:rsidRPr="00E2646F" w:rsidRDefault="00D13E72" w:rsidP="003C06FC">
            <w:pPr>
              <w:spacing w:line="240" w:lineRule="auto"/>
              <w:jc w:val="center"/>
              <w:rPr>
                <w:rFonts w:ascii="Times New Roman" w:hAnsi="Times New Roman"/>
                <w:color w:val="000000"/>
                <w:sz w:val="28"/>
                <w:szCs w:val="28"/>
                <w:lang w:eastAsia="ru-RU"/>
              </w:rPr>
            </w:pPr>
          </w:p>
        </w:tc>
      </w:tr>
      <w:tr w:rsidR="00D13E72" w:rsidRPr="00E2646F" w:rsidTr="003C06FC">
        <w:tc>
          <w:tcPr>
            <w:tcW w:w="43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numPr>
                <w:ilvl w:val="0"/>
                <w:numId w:val="11"/>
              </w:numPr>
              <w:spacing w:beforeAutospacing="1" w:after="0" w:afterAutospacing="1" w:line="240" w:lineRule="auto"/>
              <w:rPr>
                <w:rFonts w:ascii="Times New Roman" w:hAnsi="Times New Roman"/>
                <w:color w:val="767676"/>
                <w:sz w:val="29"/>
                <w:szCs w:val="29"/>
                <w:lang w:eastAsia="ru-RU"/>
              </w:rPr>
            </w:pPr>
          </w:p>
        </w:tc>
        <w:tc>
          <w:tcPr>
            <w:tcW w:w="733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spacing w:line="240" w:lineRule="auto"/>
              <w:rPr>
                <w:rFonts w:ascii="Times New Roman" w:hAnsi="Times New Roman"/>
                <w:color w:val="000000"/>
                <w:sz w:val="28"/>
                <w:szCs w:val="28"/>
                <w:lang w:eastAsia="ru-RU"/>
              </w:rPr>
            </w:pPr>
            <w:r w:rsidRPr="00E2646F">
              <w:rPr>
                <w:rFonts w:ascii="Times New Roman" w:hAnsi="Times New Roman"/>
                <w:color w:val="000000"/>
                <w:sz w:val="28"/>
                <w:szCs w:val="28"/>
                <w:lang w:eastAsia="ru-RU"/>
              </w:rPr>
              <w:t>Нахождение массы сложного вещества по известной массе элемента, входящего в его состав</w:t>
            </w:r>
          </w:p>
        </w:tc>
        <w:tc>
          <w:tcPr>
            <w:tcW w:w="69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spacing w:line="240" w:lineRule="auto"/>
              <w:jc w:val="center"/>
              <w:rPr>
                <w:rFonts w:ascii="Times New Roman" w:hAnsi="Times New Roman"/>
                <w:color w:val="000000"/>
                <w:sz w:val="28"/>
                <w:szCs w:val="28"/>
                <w:lang w:eastAsia="ru-RU"/>
              </w:rPr>
            </w:pPr>
            <w:r w:rsidRPr="00E2646F">
              <w:rPr>
                <w:rFonts w:ascii="Times New Roman" w:hAnsi="Times New Roman"/>
                <w:color w:val="000000"/>
                <w:sz w:val="28"/>
                <w:szCs w:val="28"/>
                <w:lang w:eastAsia="ru-RU"/>
              </w:rPr>
              <w:t>1</w:t>
            </w:r>
          </w:p>
        </w:tc>
        <w:tc>
          <w:tcPr>
            <w:tcW w:w="1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D13E72" w:rsidRPr="00E2646F" w:rsidRDefault="00D13E72" w:rsidP="003C06FC">
            <w:pPr>
              <w:spacing w:line="240" w:lineRule="auto"/>
              <w:jc w:val="center"/>
              <w:rPr>
                <w:rFonts w:ascii="Times New Roman" w:hAnsi="Times New Roman"/>
                <w:color w:val="000000"/>
                <w:sz w:val="28"/>
                <w:szCs w:val="28"/>
                <w:lang w:eastAsia="ru-RU"/>
              </w:rPr>
            </w:pPr>
          </w:p>
        </w:tc>
      </w:tr>
      <w:tr w:rsidR="00D13E72" w:rsidRPr="00E2646F" w:rsidTr="003C06FC">
        <w:tc>
          <w:tcPr>
            <w:tcW w:w="43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numPr>
                <w:ilvl w:val="0"/>
                <w:numId w:val="12"/>
              </w:numPr>
              <w:spacing w:beforeAutospacing="1" w:after="0" w:afterAutospacing="1" w:line="240" w:lineRule="auto"/>
              <w:rPr>
                <w:rFonts w:ascii="Times New Roman" w:hAnsi="Times New Roman"/>
                <w:color w:val="767676"/>
                <w:sz w:val="29"/>
                <w:szCs w:val="29"/>
                <w:lang w:eastAsia="ru-RU"/>
              </w:rPr>
            </w:pPr>
          </w:p>
        </w:tc>
        <w:tc>
          <w:tcPr>
            <w:tcW w:w="733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spacing w:line="240" w:lineRule="auto"/>
              <w:rPr>
                <w:rFonts w:ascii="Times New Roman" w:hAnsi="Times New Roman"/>
                <w:color w:val="000000"/>
                <w:sz w:val="28"/>
                <w:szCs w:val="28"/>
                <w:lang w:eastAsia="ru-RU"/>
              </w:rPr>
            </w:pPr>
            <w:r w:rsidRPr="00E2646F">
              <w:rPr>
                <w:rFonts w:ascii="Times New Roman" w:hAnsi="Times New Roman"/>
                <w:color w:val="000000"/>
                <w:sz w:val="28"/>
                <w:szCs w:val="28"/>
                <w:lang w:eastAsia="ru-RU"/>
              </w:rPr>
              <w:t>Вывод простейшей формулы вещества по массовым долям элементов, входящих в его состав</w:t>
            </w:r>
          </w:p>
        </w:tc>
        <w:tc>
          <w:tcPr>
            <w:tcW w:w="69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spacing w:line="240" w:lineRule="auto"/>
              <w:jc w:val="center"/>
              <w:rPr>
                <w:rFonts w:ascii="Times New Roman" w:hAnsi="Times New Roman"/>
                <w:color w:val="000000"/>
                <w:sz w:val="28"/>
                <w:szCs w:val="28"/>
                <w:lang w:eastAsia="ru-RU"/>
              </w:rPr>
            </w:pPr>
            <w:r w:rsidRPr="00E2646F">
              <w:rPr>
                <w:rFonts w:ascii="Times New Roman" w:hAnsi="Times New Roman"/>
                <w:color w:val="000000"/>
                <w:sz w:val="28"/>
                <w:szCs w:val="28"/>
                <w:lang w:eastAsia="ru-RU"/>
              </w:rPr>
              <w:t>1</w:t>
            </w:r>
          </w:p>
        </w:tc>
        <w:tc>
          <w:tcPr>
            <w:tcW w:w="1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D13E72" w:rsidRPr="00E2646F" w:rsidRDefault="00D13E72" w:rsidP="003C06FC">
            <w:pPr>
              <w:spacing w:line="240" w:lineRule="auto"/>
              <w:jc w:val="center"/>
              <w:rPr>
                <w:rFonts w:ascii="Times New Roman" w:hAnsi="Times New Roman"/>
                <w:color w:val="000000"/>
                <w:sz w:val="28"/>
                <w:szCs w:val="28"/>
                <w:lang w:eastAsia="ru-RU"/>
              </w:rPr>
            </w:pPr>
          </w:p>
        </w:tc>
      </w:tr>
      <w:tr w:rsidR="00D13E72" w:rsidRPr="00E2646F" w:rsidTr="003C06FC">
        <w:tc>
          <w:tcPr>
            <w:tcW w:w="43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numPr>
                <w:ilvl w:val="0"/>
                <w:numId w:val="13"/>
              </w:numPr>
              <w:spacing w:beforeAutospacing="1" w:after="0" w:afterAutospacing="1" w:line="240" w:lineRule="auto"/>
              <w:rPr>
                <w:rFonts w:ascii="Times New Roman" w:hAnsi="Times New Roman"/>
                <w:color w:val="767676"/>
                <w:sz w:val="29"/>
                <w:szCs w:val="29"/>
                <w:lang w:eastAsia="ru-RU"/>
              </w:rPr>
            </w:pPr>
          </w:p>
        </w:tc>
        <w:tc>
          <w:tcPr>
            <w:tcW w:w="733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spacing w:line="240" w:lineRule="auto"/>
              <w:rPr>
                <w:rFonts w:ascii="Times New Roman" w:hAnsi="Times New Roman"/>
                <w:color w:val="000000"/>
                <w:sz w:val="28"/>
                <w:szCs w:val="28"/>
                <w:lang w:eastAsia="ru-RU"/>
              </w:rPr>
            </w:pPr>
            <w:r w:rsidRPr="00E2646F">
              <w:rPr>
                <w:rFonts w:ascii="Times New Roman" w:hAnsi="Times New Roman"/>
                <w:color w:val="000000"/>
                <w:sz w:val="28"/>
                <w:szCs w:val="28"/>
                <w:lang w:eastAsia="ru-RU"/>
              </w:rPr>
              <w:t>Вывод формулы вещества по известным массовым отношениям элементов, входящих в его состав</w:t>
            </w:r>
          </w:p>
        </w:tc>
        <w:tc>
          <w:tcPr>
            <w:tcW w:w="69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spacing w:line="240" w:lineRule="auto"/>
              <w:jc w:val="center"/>
              <w:rPr>
                <w:rFonts w:ascii="Times New Roman" w:hAnsi="Times New Roman"/>
                <w:color w:val="000000"/>
                <w:sz w:val="28"/>
                <w:szCs w:val="28"/>
                <w:lang w:eastAsia="ru-RU"/>
              </w:rPr>
            </w:pPr>
            <w:r w:rsidRPr="00E2646F">
              <w:rPr>
                <w:rFonts w:ascii="Times New Roman" w:hAnsi="Times New Roman"/>
                <w:color w:val="000000"/>
                <w:sz w:val="28"/>
                <w:szCs w:val="28"/>
                <w:lang w:eastAsia="ru-RU"/>
              </w:rPr>
              <w:t>1</w:t>
            </w:r>
          </w:p>
        </w:tc>
        <w:tc>
          <w:tcPr>
            <w:tcW w:w="1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D13E72" w:rsidRPr="00E2646F" w:rsidRDefault="00D13E72" w:rsidP="003C06FC">
            <w:pPr>
              <w:spacing w:line="240" w:lineRule="auto"/>
              <w:jc w:val="center"/>
              <w:rPr>
                <w:rFonts w:ascii="Times New Roman" w:hAnsi="Times New Roman"/>
                <w:color w:val="000000"/>
                <w:sz w:val="28"/>
                <w:szCs w:val="28"/>
                <w:lang w:eastAsia="ru-RU"/>
              </w:rPr>
            </w:pPr>
          </w:p>
        </w:tc>
      </w:tr>
      <w:tr w:rsidR="00D13E72" w:rsidRPr="00E2646F" w:rsidTr="003C06FC">
        <w:tc>
          <w:tcPr>
            <w:tcW w:w="43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numPr>
                <w:ilvl w:val="0"/>
                <w:numId w:val="14"/>
              </w:numPr>
              <w:spacing w:beforeAutospacing="1" w:after="0" w:afterAutospacing="1" w:line="240" w:lineRule="auto"/>
              <w:rPr>
                <w:rFonts w:ascii="Times New Roman" w:hAnsi="Times New Roman"/>
                <w:color w:val="767676"/>
                <w:sz w:val="29"/>
                <w:szCs w:val="29"/>
                <w:lang w:eastAsia="ru-RU"/>
              </w:rPr>
            </w:pPr>
          </w:p>
        </w:tc>
        <w:tc>
          <w:tcPr>
            <w:tcW w:w="733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spacing w:line="240" w:lineRule="auto"/>
              <w:rPr>
                <w:rFonts w:ascii="Times New Roman" w:hAnsi="Times New Roman"/>
                <w:color w:val="000000"/>
                <w:sz w:val="28"/>
                <w:szCs w:val="28"/>
                <w:lang w:eastAsia="ru-RU"/>
              </w:rPr>
            </w:pPr>
            <w:r w:rsidRPr="00E2646F">
              <w:rPr>
                <w:rFonts w:ascii="Times New Roman" w:hAnsi="Times New Roman"/>
                <w:color w:val="000000"/>
                <w:sz w:val="28"/>
                <w:szCs w:val="28"/>
                <w:lang w:eastAsia="ru-RU"/>
              </w:rPr>
              <w:t>Закон сохранения массы веществ в химических реакциях.</w:t>
            </w:r>
          </w:p>
        </w:tc>
        <w:tc>
          <w:tcPr>
            <w:tcW w:w="69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spacing w:line="240" w:lineRule="auto"/>
              <w:jc w:val="center"/>
              <w:rPr>
                <w:rFonts w:ascii="Times New Roman" w:hAnsi="Times New Roman"/>
                <w:color w:val="000000"/>
                <w:sz w:val="28"/>
                <w:szCs w:val="28"/>
                <w:lang w:eastAsia="ru-RU"/>
              </w:rPr>
            </w:pPr>
            <w:r w:rsidRPr="00E2646F">
              <w:rPr>
                <w:rFonts w:ascii="Times New Roman" w:hAnsi="Times New Roman"/>
                <w:color w:val="000000"/>
                <w:sz w:val="28"/>
                <w:szCs w:val="28"/>
                <w:lang w:eastAsia="ru-RU"/>
              </w:rPr>
              <w:t>1</w:t>
            </w:r>
          </w:p>
        </w:tc>
        <w:tc>
          <w:tcPr>
            <w:tcW w:w="1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D13E72" w:rsidRPr="00E2646F" w:rsidRDefault="00D13E72" w:rsidP="003C06FC">
            <w:pPr>
              <w:spacing w:line="240" w:lineRule="auto"/>
              <w:jc w:val="center"/>
              <w:rPr>
                <w:rFonts w:ascii="Times New Roman" w:hAnsi="Times New Roman"/>
                <w:color w:val="000000"/>
                <w:sz w:val="28"/>
                <w:szCs w:val="28"/>
                <w:lang w:eastAsia="ru-RU"/>
              </w:rPr>
            </w:pPr>
          </w:p>
        </w:tc>
      </w:tr>
      <w:tr w:rsidR="00D13E72" w:rsidRPr="00E2646F" w:rsidTr="003C06FC">
        <w:tc>
          <w:tcPr>
            <w:tcW w:w="43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numPr>
                <w:ilvl w:val="0"/>
                <w:numId w:val="15"/>
              </w:numPr>
              <w:spacing w:beforeAutospacing="1" w:after="0" w:afterAutospacing="1" w:line="240" w:lineRule="auto"/>
              <w:rPr>
                <w:rFonts w:ascii="Times New Roman" w:hAnsi="Times New Roman"/>
                <w:color w:val="767676"/>
                <w:sz w:val="29"/>
                <w:szCs w:val="29"/>
                <w:lang w:eastAsia="ru-RU"/>
              </w:rPr>
            </w:pPr>
          </w:p>
        </w:tc>
        <w:tc>
          <w:tcPr>
            <w:tcW w:w="733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spacing w:line="240" w:lineRule="auto"/>
              <w:rPr>
                <w:rFonts w:ascii="Times New Roman" w:hAnsi="Times New Roman"/>
                <w:color w:val="000000"/>
                <w:sz w:val="28"/>
                <w:szCs w:val="28"/>
                <w:lang w:eastAsia="ru-RU"/>
              </w:rPr>
            </w:pPr>
            <w:r w:rsidRPr="00E2646F">
              <w:rPr>
                <w:rFonts w:ascii="Times New Roman" w:hAnsi="Times New Roman"/>
                <w:color w:val="000000"/>
                <w:sz w:val="28"/>
                <w:szCs w:val="28"/>
                <w:lang w:eastAsia="ru-RU"/>
              </w:rPr>
              <w:t>Вычисление массы одного вещества по известной массе другого вещества</w:t>
            </w:r>
          </w:p>
        </w:tc>
        <w:tc>
          <w:tcPr>
            <w:tcW w:w="69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spacing w:line="240" w:lineRule="auto"/>
              <w:jc w:val="center"/>
              <w:rPr>
                <w:rFonts w:ascii="Times New Roman" w:hAnsi="Times New Roman"/>
                <w:color w:val="000000"/>
                <w:sz w:val="28"/>
                <w:szCs w:val="28"/>
                <w:lang w:eastAsia="ru-RU"/>
              </w:rPr>
            </w:pPr>
            <w:r w:rsidRPr="00E2646F">
              <w:rPr>
                <w:rFonts w:ascii="Times New Roman" w:hAnsi="Times New Roman"/>
                <w:color w:val="000000"/>
                <w:sz w:val="28"/>
                <w:szCs w:val="28"/>
                <w:lang w:eastAsia="ru-RU"/>
              </w:rPr>
              <w:t>1</w:t>
            </w:r>
          </w:p>
        </w:tc>
        <w:tc>
          <w:tcPr>
            <w:tcW w:w="1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D13E72" w:rsidRPr="00E2646F" w:rsidRDefault="00D13E72" w:rsidP="003C06FC">
            <w:pPr>
              <w:spacing w:line="240" w:lineRule="auto"/>
              <w:jc w:val="center"/>
              <w:rPr>
                <w:rFonts w:ascii="Times New Roman" w:hAnsi="Times New Roman"/>
                <w:color w:val="000000"/>
                <w:sz w:val="28"/>
                <w:szCs w:val="28"/>
                <w:lang w:eastAsia="ru-RU"/>
              </w:rPr>
            </w:pPr>
          </w:p>
        </w:tc>
      </w:tr>
      <w:tr w:rsidR="00D13E72" w:rsidRPr="00E2646F" w:rsidTr="003C06FC">
        <w:tc>
          <w:tcPr>
            <w:tcW w:w="43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numPr>
                <w:ilvl w:val="0"/>
                <w:numId w:val="16"/>
              </w:numPr>
              <w:spacing w:beforeAutospacing="1" w:after="0" w:afterAutospacing="1" w:line="240" w:lineRule="auto"/>
              <w:rPr>
                <w:rFonts w:ascii="Times New Roman" w:hAnsi="Times New Roman"/>
                <w:color w:val="767676"/>
                <w:sz w:val="29"/>
                <w:szCs w:val="29"/>
                <w:lang w:eastAsia="ru-RU"/>
              </w:rPr>
            </w:pPr>
          </w:p>
        </w:tc>
        <w:tc>
          <w:tcPr>
            <w:tcW w:w="733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spacing w:line="240" w:lineRule="auto"/>
              <w:rPr>
                <w:rFonts w:ascii="Times New Roman" w:hAnsi="Times New Roman"/>
                <w:color w:val="000000"/>
                <w:sz w:val="28"/>
                <w:szCs w:val="28"/>
                <w:lang w:eastAsia="ru-RU"/>
              </w:rPr>
            </w:pPr>
            <w:r w:rsidRPr="00E2646F">
              <w:rPr>
                <w:rFonts w:ascii="Times New Roman" w:hAnsi="Times New Roman"/>
                <w:color w:val="000000"/>
                <w:sz w:val="28"/>
                <w:szCs w:val="28"/>
                <w:lang w:eastAsia="ru-RU"/>
              </w:rPr>
              <w:t>Вычисление количества одного вещества по известному количеству другого вещества</w:t>
            </w:r>
          </w:p>
        </w:tc>
        <w:tc>
          <w:tcPr>
            <w:tcW w:w="69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spacing w:line="240" w:lineRule="auto"/>
              <w:jc w:val="center"/>
              <w:rPr>
                <w:rFonts w:ascii="Times New Roman" w:hAnsi="Times New Roman"/>
                <w:color w:val="000000"/>
                <w:sz w:val="28"/>
                <w:szCs w:val="28"/>
                <w:lang w:eastAsia="ru-RU"/>
              </w:rPr>
            </w:pPr>
            <w:r w:rsidRPr="00E2646F">
              <w:rPr>
                <w:rFonts w:ascii="Times New Roman" w:hAnsi="Times New Roman"/>
                <w:color w:val="000000"/>
                <w:sz w:val="28"/>
                <w:szCs w:val="28"/>
                <w:lang w:eastAsia="ru-RU"/>
              </w:rPr>
              <w:t>1</w:t>
            </w:r>
          </w:p>
        </w:tc>
        <w:tc>
          <w:tcPr>
            <w:tcW w:w="1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D13E72" w:rsidRPr="00E2646F" w:rsidRDefault="00D13E72" w:rsidP="003C06FC">
            <w:pPr>
              <w:spacing w:line="240" w:lineRule="auto"/>
              <w:jc w:val="center"/>
              <w:rPr>
                <w:rFonts w:ascii="Times New Roman" w:hAnsi="Times New Roman"/>
                <w:color w:val="000000"/>
                <w:sz w:val="28"/>
                <w:szCs w:val="28"/>
                <w:lang w:eastAsia="ru-RU"/>
              </w:rPr>
            </w:pPr>
          </w:p>
        </w:tc>
      </w:tr>
      <w:tr w:rsidR="00D13E72" w:rsidRPr="00E2646F" w:rsidTr="003C06FC">
        <w:tc>
          <w:tcPr>
            <w:tcW w:w="43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numPr>
                <w:ilvl w:val="0"/>
                <w:numId w:val="17"/>
              </w:numPr>
              <w:spacing w:beforeAutospacing="1" w:after="0" w:afterAutospacing="1" w:line="240" w:lineRule="auto"/>
              <w:rPr>
                <w:rFonts w:ascii="Times New Roman" w:hAnsi="Times New Roman"/>
                <w:color w:val="767676"/>
                <w:sz w:val="29"/>
                <w:szCs w:val="29"/>
                <w:lang w:eastAsia="ru-RU"/>
              </w:rPr>
            </w:pPr>
          </w:p>
        </w:tc>
        <w:tc>
          <w:tcPr>
            <w:tcW w:w="733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spacing w:line="240" w:lineRule="auto"/>
              <w:rPr>
                <w:rFonts w:ascii="Times New Roman" w:hAnsi="Times New Roman"/>
                <w:color w:val="000000"/>
                <w:sz w:val="28"/>
                <w:szCs w:val="28"/>
                <w:lang w:eastAsia="ru-RU"/>
              </w:rPr>
            </w:pPr>
            <w:r w:rsidRPr="00E2646F">
              <w:rPr>
                <w:rFonts w:ascii="Times New Roman" w:hAnsi="Times New Roman"/>
                <w:color w:val="000000"/>
                <w:sz w:val="28"/>
                <w:szCs w:val="28"/>
                <w:lang w:eastAsia="ru-RU"/>
              </w:rPr>
              <w:t>Вычисление массы (количества вещества) одного вещества по известной массе(количества вещества) другого вещества</w:t>
            </w:r>
          </w:p>
        </w:tc>
        <w:tc>
          <w:tcPr>
            <w:tcW w:w="69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spacing w:line="240" w:lineRule="auto"/>
              <w:jc w:val="center"/>
              <w:rPr>
                <w:rFonts w:ascii="Times New Roman" w:hAnsi="Times New Roman"/>
                <w:color w:val="000000"/>
                <w:sz w:val="28"/>
                <w:szCs w:val="28"/>
                <w:lang w:eastAsia="ru-RU"/>
              </w:rPr>
            </w:pPr>
            <w:r w:rsidRPr="00E2646F">
              <w:rPr>
                <w:rFonts w:ascii="Times New Roman" w:hAnsi="Times New Roman"/>
                <w:color w:val="000000"/>
                <w:sz w:val="28"/>
                <w:szCs w:val="28"/>
                <w:lang w:eastAsia="ru-RU"/>
              </w:rPr>
              <w:t>1</w:t>
            </w:r>
          </w:p>
        </w:tc>
        <w:tc>
          <w:tcPr>
            <w:tcW w:w="1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D13E72" w:rsidRPr="00E2646F" w:rsidRDefault="00D13E72" w:rsidP="003C06FC">
            <w:pPr>
              <w:spacing w:line="240" w:lineRule="auto"/>
              <w:jc w:val="center"/>
              <w:rPr>
                <w:rFonts w:ascii="Times New Roman" w:hAnsi="Times New Roman"/>
                <w:color w:val="000000"/>
                <w:sz w:val="28"/>
                <w:szCs w:val="28"/>
                <w:lang w:eastAsia="ru-RU"/>
              </w:rPr>
            </w:pPr>
          </w:p>
        </w:tc>
      </w:tr>
      <w:tr w:rsidR="00D13E72" w:rsidRPr="00E2646F" w:rsidTr="003C06FC">
        <w:tc>
          <w:tcPr>
            <w:tcW w:w="43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numPr>
                <w:ilvl w:val="0"/>
                <w:numId w:val="18"/>
              </w:numPr>
              <w:spacing w:beforeAutospacing="1" w:after="0" w:afterAutospacing="1" w:line="240" w:lineRule="auto"/>
              <w:rPr>
                <w:rFonts w:ascii="Times New Roman" w:hAnsi="Times New Roman"/>
                <w:color w:val="767676"/>
                <w:sz w:val="29"/>
                <w:szCs w:val="29"/>
                <w:lang w:eastAsia="ru-RU"/>
              </w:rPr>
            </w:pPr>
          </w:p>
        </w:tc>
        <w:tc>
          <w:tcPr>
            <w:tcW w:w="733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spacing w:line="240" w:lineRule="auto"/>
              <w:rPr>
                <w:rFonts w:ascii="Times New Roman" w:hAnsi="Times New Roman"/>
                <w:color w:val="000000"/>
                <w:sz w:val="28"/>
                <w:szCs w:val="28"/>
                <w:lang w:eastAsia="ru-RU"/>
              </w:rPr>
            </w:pPr>
            <w:r w:rsidRPr="00E2646F">
              <w:rPr>
                <w:rFonts w:ascii="Times New Roman" w:hAnsi="Times New Roman"/>
                <w:color w:val="000000"/>
                <w:sz w:val="28"/>
                <w:szCs w:val="28"/>
                <w:lang w:eastAsia="ru-RU"/>
              </w:rPr>
              <w:t>Вычисление с использованием плотности газа</w:t>
            </w:r>
          </w:p>
        </w:tc>
        <w:tc>
          <w:tcPr>
            <w:tcW w:w="69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spacing w:line="240" w:lineRule="auto"/>
              <w:jc w:val="center"/>
              <w:rPr>
                <w:rFonts w:ascii="Times New Roman" w:hAnsi="Times New Roman"/>
                <w:color w:val="000000"/>
                <w:sz w:val="28"/>
                <w:szCs w:val="28"/>
                <w:lang w:eastAsia="ru-RU"/>
              </w:rPr>
            </w:pPr>
            <w:r w:rsidRPr="00E2646F">
              <w:rPr>
                <w:rFonts w:ascii="Times New Roman" w:hAnsi="Times New Roman"/>
                <w:color w:val="000000"/>
                <w:sz w:val="28"/>
                <w:szCs w:val="28"/>
                <w:lang w:eastAsia="ru-RU"/>
              </w:rPr>
              <w:t>1</w:t>
            </w:r>
          </w:p>
        </w:tc>
        <w:tc>
          <w:tcPr>
            <w:tcW w:w="1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D13E72" w:rsidRPr="00E2646F" w:rsidRDefault="00D13E72" w:rsidP="003C06FC">
            <w:pPr>
              <w:spacing w:line="240" w:lineRule="auto"/>
              <w:jc w:val="center"/>
              <w:rPr>
                <w:rFonts w:ascii="Times New Roman" w:hAnsi="Times New Roman"/>
                <w:color w:val="000000"/>
                <w:sz w:val="28"/>
                <w:szCs w:val="28"/>
                <w:lang w:eastAsia="ru-RU"/>
              </w:rPr>
            </w:pPr>
          </w:p>
        </w:tc>
      </w:tr>
      <w:tr w:rsidR="00D13E72" w:rsidRPr="00E2646F" w:rsidTr="003C06FC">
        <w:tc>
          <w:tcPr>
            <w:tcW w:w="43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numPr>
                <w:ilvl w:val="0"/>
                <w:numId w:val="19"/>
              </w:numPr>
              <w:spacing w:beforeAutospacing="1" w:after="0" w:afterAutospacing="1" w:line="240" w:lineRule="auto"/>
              <w:rPr>
                <w:rFonts w:ascii="Times New Roman" w:hAnsi="Times New Roman"/>
                <w:color w:val="767676"/>
                <w:sz w:val="29"/>
                <w:szCs w:val="29"/>
                <w:lang w:eastAsia="ru-RU"/>
              </w:rPr>
            </w:pPr>
          </w:p>
        </w:tc>
        <w:tc>
          <w:tcPr>
            <w:tcW w:w="733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spacing w:line="240" w:lineRule="auto"/>
              <w:rPr>
                <w:rFonts w:ascii="Times New Roman" w:hAnsi="Times New Roman"/>
                <w:color w:val="000000"/>
                <w:sz w:val="28"/>
                <w:szCs w:val="28"/>
                <w:lang w:eastAsia="ru-RU"/>
              </w:rPr>
            </w:pPr>
            <w:r w:rsidRPr="00E2646F">
              <w:rPr>
                <w:rFonts w:ascii="Times New Roman" w:hAnsi="Times New Roman"/>
                <w:color w:val="000000"/>
                <w:sz w:val="28"/>
                <w:szCs w:val="28"/>
                <w:lang w:eastAsia="ru-RU"/>
              </w:rPr>
              <w:t>Вычисление объема газа по известному количеству вещества, массе, числу Авогадро.</w:t>
            </w:r>
          </w:p>
        </w:tc>
        <w:tc>
          <w:tcPr>
            <w:tcW w:w="69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spacing w:line="240" w:lineRule="auto"/>
              <w:jc w:val="center"/>
              <w:rPr>
                <w:rFonts w:ascii="Times New Roman" w:hAnsi="Times New Roman"/>
                <w:color w:val="000000"/>
                <w:sz w:val="28"/>
                <w:szCs w:val="28"/>
                <w:lang w:eastAsia="ru-RU"/>
              </w:rPr>
            </w:pPr>
            <w:r w:rsidRPr="00E2646F">
              <w:rPr>
                <w:rFonts w:ascii="Times New Roman" w:hAnsi="Times New Roman"/>
                <w:color w:val="000000"/>
                <w:sz w:val="28"/>
                <w:szCs w:val="28"/>
                <w:lang w:eastAsia="ru-RU"/>
              </w:rPr>
              <w:t>1</w:t>
            </w:r>
          </w:p>
        </w:tc>
        <w:tc>
          <w:tcPr>
            <w:tcW w:w="1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D13E72" w:rsidRPr="00E2646F" w:rsidRDefault="00D13E72" w:rsidP="003C06FC">
            <w:pPr>
              <w:spacing w:line="240" w:lineRule="auto"/>
              <w:jc w:val="center"/>
              <w:rPr>
                <w:rFonts w:ascii="Times New Roman" w:hAnsi="Times New Roman"/>
                <w:color w:val="000000"/>
                <w:sz w:val="28"/>
                <w:szCs w:val="28"/>
                <w:lang w:eastAsia="ru-RU"/>
              </w:rPr>
            </w:pPr>
          </w:p>
        </w:tc>
      </w:tr>
      <w:tr w:rsidR="00D13E72" w:rsidRPr="00E2646F" w:rsidTr="003C06FC">
        <w:tc>
          <w:tcPr>
            <w:tcW w:w="43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numPr>
                <w:ilvl w:val="0"/>
                <w:numId w:val="20"/>
              </w:numPr>
              <w:spacing w:beforeAutospacing="1" w:after="0" w:afterAutospacing="1" w:line="240" w:lineRule="auto"/>
              <w:rPr>
                <w:rFonts w:ascii="Times New Roman" w:hAnsi="Times New Roman"/>
                <w:color w:val="767676"/>
                <w:sz w:val="29"/>
                <w:szCs w:val="29"/>
                <w:lang w:eastAsia="ru-RU"/>
              </w:rPr>
            </w:pPr>
          </w:p>
        </w:tc>
        <w:tc>
          <w:tcPr>
            <w:tcW w:w="733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spacing w:line="240" w:lineRule="auto"/>
              <w:rPr>
                <w:rFonts w:ascii="Times New Roman" w:hAnsi="Times New Roman"/>
                <w:color w:val="000000"/>
                <w:sz w:val="28"/>
                <w:szCs w:val="28"/>
                <w:lang w:eastAsia="ru-RU"/>
              </w:rPr>
            </w:pPr>
            <w:r w:rsidRPr="00E2646F">
              <w:rPr>
                <w:rFonts w:ascii="Times New Roman" w:hAnsi="Times New Roman"/>
                <w:color w:val="000000"/>
                <w:sz w:val="28"/>
                <w:szCs w:val="28"/>
                <w:lang w:eastAsia="ru-RU"/>
              </w:rPr>
              <w:t>Вычисление, связанные с объемными отношениями газов при химических реакциях</w:t>
            </w:r>
          </w:p>
        </w:tc>
        <w:tc>
          <w:tcPr>
            <w:tcW w:w="69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spacing w:line="240" w:lineRule="auto"/>
              <w:jc w:val="center"/>
              <w:rPr>
                <w:rFonts w:ascii="Times New Roman" w:hAnsi="Times New Roman"/>
                <w:color w:val="000000"/>
                <w:sz w:val="28"/>
                <w:szCs w:val="28"/>
                <w:lang w:eastAsia="ru-RU"/>
              </w:rPr>
            </w:pPr>
            <w:r w:rsidRPr="00E2646F">
              <w:rPr>
                <w:rFonts w:ascii="Times New Roman" w:hAnsi="Times New Roman"/>
                <w:color w:val="000000"/>
                <w:sz w:val="28"/>
                <w:szCs w:val="28"/>
                <w:lang w:eastAsia="ru-RU"/>
              </w:rPr>
              <w:t>1</w:t>
            </w:r>
          </w:p>
        </w:tc>
        <w:tc>
          <w:tcPr>
            <w:tcW w:w="1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D13E72" w:rsidRPr="00E2646F" w:rsidRDefault="00D13E72" w:rsidP="003C06FC">
            <w:pPr>
              <w:spacing w:line="240" w:lineRule="auto"/>
              <w:jc w:val="center"/>
              <w:rPr>
                <w:rFonts w:ascii="Times New Roman" w:hAnsi="Times New Roman"/>
                <w:color w:val="000000"/>
                <w:sz w:val="28"/>
                <w:szCs w:val="28"/>
                <w:lang w:eastAsia="ru-RU"/>
              </w:rPr>
            </w:pPr>
          </w:p>
        </w:tc>
      </w:tr>
      <w:tr w:rsidR="00D13E72" w:rsidRPr="00E2646F" w:rsidTr="003C06FC">
        <w:tc>
          <w:tcPr>
            <w:tcW w:w="43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numPr>
                <w:ilvl w:val="0"/>
                <w:numId w:val="21"/>
              </w:numPr>
              <w:spacing w:beforeAutospacing="1" w:after="0" w:afterAutospacing="1" w:line="240" w:lineRule="auto"/>
              <w:rPr>
                <w:rFonts w:ascii="Times New Roman" w:hAnsi="Times New Roman"/>
                <w:color w:val="767676"/>
                <w:sz w:val="29"/>
                <w:szCs w:val="29"/>
                <w:lang w:eastAsia="ru-RU"/>
              </w:rPr>
            </w:pPr>
          </w:p>
        </w:tc>
        <w:tc>
          <w:tcPr>
            <w:tcW w:w="733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spacing w:line="240" w:lineRule="auto"/>
              <w:rPr>
                <w:rFonts w:ascii="Times New Roman" w:hAnsi="Times New Roman"/>
                <w:color w:val="000000"/>
                <w:sz w:val="28"/>
                <w:szCs w:val="28"/>
                <w:lang w:eastAsia="ru-RU"/>
              </w:rPr>
            </w:pPr>
            <w:r w:rsidRPr="00E2646F">
              <w:rPr>
                <w:rFonts w:ascii="Times New Roman" w:hAnsi="Times New Roman"/>
                <w:color w:val="000000"/>
                <w:sz w:val="28"/>
                <w:szCs w:val="28"/>
                <w:lang w:eastAsia="ru-RU"/>
              </w:rPr>
              <w:t>Вычисление массы (объема) одного из веществ по известному объему (массе) другого вещества</w:t>
            </w:r>
          </w:p>
        </w:tc>
        <w:tc>
          <w:tcPr>
            <w:tcW w:w="69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spacing w:line="240" w:lineRule="auto"/>
              <w:jc w:val="center"/>
              <w:rPr>
                <w:rFonts w:ascii="Times New Roman" w:hAnsi="Times New Roman"/>
                <w:color w:val="000000"/>
                <w:sz w:val="28"/>
                <w:szCs w:val="28"/>
                <w:lang w:eastAsia="ru-RU"/>
              </w:rPr>
            </w:pPr>
            <w:r w:rsidRPr="00E2646F">
              <w:rPr>
                <w:rFonts w:ascii="Times New Roman" w:hAnsi="Times New Roman"/>
                <w:color w:val="000000"/>
                <w:sz w:val="28"/>
                <w:szCs w:val="28"/>
                <w:lang w:eastAsia="ru-RU"/>
              </w:rPr>
              <w:t>3</w:t>
            </w:r>
          </w:p>
        </w:tc>
        <w:tc>
          <w:tcPr>
            <w:tcW w:w="1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D13E72" w:rsidRPr="00E2646F" w:rsidRDefault="00D13E72" w:rsidP="003C06FC">
            <w:pPr>
              <w:spacing w:line="240" w:lineRule="auto"/>
              <w:jc w:val="center"/>
              <w:rPr>
                <w:rFonts w:ascii="Times New Roman" w:hAnsi="Times New Roman"/>
                <w:color w:val="000000"/>
                <w:sz w:val="28"/>
                <w:szCs w:val="28"/>
                <w:lang w:eastAsia="ru-RU"/>
              </w:rPr>
            </w:pPr>
          </w:p>
        </w:tc>
      </w:tr>
      <w:tr w:rsidR="00D13E72" w:rsidRPr="00E2646F" w:rsidTr="003C06FC">
        <w:tc>
          <w:tcPr>
            <w:tcW w:w="43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numPr>
                <w:ilvl w:val="0"/>
                <w:numId w:val="22"/>
              </w:numPr>
              <w:spacing w:beforeAutospacing="1" w:after="0" w:afterAutospacing="1" w:line="240" w:lineRule="auto"/>
              <w:rPr>
                <w:rFonts w:ascii="Times New Roman" w:hAnsi="Times New Roman"/>
                <w:color w:val="767676"/>
                <w:sz w:val="29"/>
                <w:szCs w:val="29"/>
                <w:lang w:eastAsia="ru-RU"/>
              </w:rPr>
            </w:pPr>
          </w:p>
        </w:tc>
        <w:tc>
          <w:tcPr>
            <w:tcW w:w="733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spacing w:line="240" w:lineRule="auto"/>
              <w:rPr>
                <w:rFonts w:ascii="Times New Roman" w:hAnsi="Times New Roman"/>
                <w:color w:val="000000"/>
                <w:sz w:val="28"/>
                <w:szCs w:val="28"/>
                <w:lang w:eastAsia="ru-RU"/>
              </w:rPr>
            </w:pPr>
            <w:r w:rsidRPr="00E2646F">
              <w:rPr>
                <w:rFonts w:ascii="Times New Roman" w:hAnsi="Times New Roman"/>
                <w:color w:val="000000"/>
                <w:sz w:val="28"/>
                <w:szCs w:val="28"/>
                <w:lang w:eastAsia="ru-RU"/>
              </w:rPr>
              <w:t>Вычисление теплового эффекта по массе, количеству одного из реагирующих веществ.</w:t>
            </w:r>
          </w:p>
        </w:tc>
        <w:tc>
          <w:tcPr>
            <w:tcW w:w="69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spacing w:line="240" w:lineRule="auto"/>
              <w:jc w:val="center"/>
              <w:rPr>
                <w:rFonts w:ascii="Times New Roman" w:hAnsi="Times New Roman"/>
                <w:color w:val="000000"/>
                <w:sz w:val="28"/>
                <w:szCs w:val="28"/>
                <w:lang w:eastAsia="ru-RU"/>
              </w:rPr>
            </w:pPr>
            <w:r w:rsidRPr="00E2646F">
              <w:rPr>
                <w:rFonts w:ascii="Times New Roman" w:hAnsi="Times New Roman"/>
                <w:color w:val="000000"/>
                <w:sz w:val="28"/>
                <w:szCs w:val="28"/>
                <w:lang w:eastAsia="ru-RU"/>
              </w:rPr>
              <w:t>1</w:t>
            </w:r>
          </w:p>
        </w:tc>
        <w:tc>
          <w:tcPr>
            <w:tcW w:w="1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D13E72" w:rsidRPr="00E2646F" w:rsidRDefault="00D13E72" w:rsidP="003C06FC">
            <w:pPr>
              <w:spacing w:line="240" w:lineRule="auto"/>
              <w:jc w:val="center"/>
              <w:rPr>
                <w:rFonts w:ascii="Times New Roman" w:hAnsi="Times New Roman"/>
                <w:color w:val="000000"/>
                <w:sz w:val="28"/>
                <w:szCs w:val="28"/>
                <w:lang w:eastAsia="ru-RU"/>
              </w:rPr>
            </w:pPr>
          </w:p>
        </w:tc>
      </w:tr>
      <w:tr w:rsidR="00D13E72" w:rsidRPr="00E2646F" w:rsidTr="003C06FC">
        <w:tc>
          <w:tcPr>
            <w:tcW w:w="43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numPr>
                <w:ilvl w:val="0"/>
                <w:numId w:val="23"/>
              </w:numPr>
              <w:spacing w:beforeAutospacing="1" w:after="0" w:afterAutospacing="1" w:line="240" w:lineRule="auto"/>
              <w:rPr>
                <w:rFonts w:ascii="Times New Roman" w:hAnsi="Times New Roman"/>
                <w:color w:val="767676"/>
                <w:sz w:val="29"/>
                <w:szCs w:val="29"/>
                <w:lang w:eastAsia="ru-RU"/>
              </w:rPr>
            </w:pPr>
          </w:p>
        </w:tc>
        <w:tc>
          <w:tcPr>
            <w:tcW w:w="733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spacing w:line="240" w:lineRule="auto"/>
              <w:rPr>
                <w:rFonts w:ascii="Times New Roman" w:hAnsi="Times New Roman"/>
                <w:color w:val="000000"/>
                <w:sz w:val="28"/>
                <w:szCs w:val="28"/>
                <w:lang w:eastAsia="ru-RU"/>
              </w:rPr>
            </w:pPr>
            <w:r w:rsidRPr="00E2646F">
              <w:rPr>
                <w:rFonts w:ascii="Times New Roman" w:hAnsi="Times New Roman"/>
                <w:color w:val="000000"/>
                <w:sz w:val="28"/>
                <w:szCs w:val="28"/>
                <w:lang w:eastAsia="ru-RU"/>
              </w:rPr>
              <w:t>Составление термохимического уравнения реакции по массе, количеству вещества и тепловому эффекту</w:t>
            </w:r>
          </w:p>
        </w:tc>
        <w:tc>
          <w:tcPr>
            <w:tcW w:w="69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spacing w:line="240" w:lineRule="auto"/>
              <w:jc w:val="center"/>
              <w:rPr>
                <w:rFonts w:ascii="Times New Roman" w:hAnsi="Times New Roman"/>
                <w:color w:val="000000"/>
                <w:sz w:val="28"/>
                <w:szCs w:val="28"/>
                <w:lang w:eastAsia="ru-RU"/>
              </w:rPr>
            </w:pPr>
            <w:r w:rsidRPr="00E2646F">
              <w:rPr>
                <w:rFonts w:ascii="Times New Roman" w:hAnsi="Times New Roman"/>
                <w:color w:val="000000"/>
                <w:sz w:val="28"/>
                <w:szCs w:val="28"/>
                <w:lang w:eastAsia="ru-RU"/>
              </w:rPr>
              <w:t>1</w:t>
            </w:r>
          </w:p>
        </w:tc>
        <w:tc>
          <w:tcPr>
            <w:tcW w:w="1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D13E72" w:rsidRPr="00E2646F" w:rsidRDefault="00D13E72" w:rsidP="003C06FC">
            <w:pPr>
              <w:spacing w:line="240" w:lineRule="auto"/>
              <w:jc w:val="center"/>
              <w:rPr>
                <w:rFonts w:ascii="Times New Roman" w:hAnsi="Times New Roman"/>
                <w:color w:val="000000"/>
                <w:sz w:val="28"/>
                <w:szCs w:val="28"/>
                <w:lang w:eastAsia="ru-RU"/>
              </w:rPr>
            </w:pPr>
          </w:p>
        </w:tc>
      </w:tr>
      <w:tr w:rsidR="00D13E72" w:rsidRPr="00E2646F" w:rsidTr="003C06FC">
        <w:tc>
          <w:tcPr>
            <w:tcW w:w="43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numPr>
                <w:ilvl w:val="0"/>
                <w:numId w:val="24"/>
              </w:numPr>
              <w:spacing w:beforeAutospacing="1" w:after="0" w:afterAutospacing="1" w:line="240" w:lineRule="auto"/>
              <w:rPr>
                <w:rFonts w:ascii="Times New Roman" w:hAnsi="Times New Roman"/>
                <w:color w:val="767676"/>
                <w:sz w:val="29"/>
                <w:szCs w:val="29"/>
                <w:lang w:eastAsia="ru-RU"/>
              </w:rPr>
            </w:pPr>
          </w:p>
        </w:tc>
        <w:tc>
          <w:tcPr>
            <w:tcW w:w="733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spacing w:line="240" w:lineRule="auto"/>
              <w:rPr>
                <w:rFonts w:ascii="Times New Roman" w:hAnsi="Times New Roman"/>
                <w:color w:val="000000"/>
                <w:sz w:val="28"/>
                <w:szCs w:val="28"/>
                <w:lang w:eastAsia="ru-RU"/>
              </w:rPr>
            </w:pPr>
            <w:r w:rsidRPr="00E2646F">
              <w:rPr>
                <w:rFonts w:ascii="Times New Roman" w:hAnsi="Times New Roman"/>
                <w:color w:val="000000"/>
                <w:sz w:val="28"/>
                <w:szCs w:val="28"/>
                <w:lang w:eastAsia="ru-RU"/>
              </w:rPr>
              <w:t>Степень окисления</w:t>
            </w:r>
          </w:p>
        </w:tc>
        <w:tc>
          <w:tcPr>
            <w:tcW w:w="69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spacing w:line="240" w:lineRule="auto"/>
              <w:jc w:val="center"/>
              <w:rPr>
                <w:rFonts w:ascii="Times New Roman" w:hAnsi="Times New Roman"/>
                <w:color w:val="000000"/>
                <w:sz w:val="28"/>
                <w:szCs w:val="28"/>
                <w:lang w:eastAsia="ru-RU"/>
              </w:rPr>
            </w:pPr>
            <w:r w:rsidRPr="00E2646F">
              <w:rPr>
                <w:rFonts w:ascii="Times New Roman" w:hAnsi="Times New Roman"/>
                <w:color w:val="000000"/>
                <w:sz w:val="28"/>
                <w:szCs w:val="28"/>
                <w:lang w:eastAsia="ru-RU"/>
              </w:rPr>
              <w:t>1</w:t>
            </w:r>
          </w:p>
        </w:tc>
        <w:tc>
          <w:tcPr>
            <w:tcW w:w="1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D13E72" w:rsidRPr="00E2646F" w:rsidRDefault="00D13E72" w:rsidP="003C06FC">
            <w:pPr>
              <w:spacing w:line="240" w:lineRule="auto"/>
              <w:jc w:val="center"/>
              <w:rPr>
                <w:rFonts w:ascii="Times New Roman" w:hAnsi="Times New Roman"/>
                <w:color w:val="000000"/>
                <w:sz w:val="28"/>
                <w:szCs w:val="28"/>
                <w:lang w:eastAsia="ru-RU"/>
              </w:rPr>
            </w:pPr>
          </w:p>
        </w:tc>
      </w:tr>
      <w:tr w:rsidR="00D13E72" w:rsidRPr="00E2646F" w:rsidTr="003C06FC">
        <w:tc>
          <w:tcPr>
            <w:tcW w:w="43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numPr>
                <w:ilvl w:val="0"/>
                <w:numId w:val="25"/>
              </w:numPr>
              <w:spacing w:beforeAutospacing="1" w:after="0" w:afterAutospacing="1" w:line="240" w:lineRule="auto"/>
              <w:rPr>
                <w:rFonts w:ascii="Times New Roman" w:hAnsi="Times New Roman"/>
                <w:color w:val="767676"/>
                <w:sz w:val="29"/>
                <w:szCs w:val="29"/>
                <w:lang w:eastAsia="ru-RU"/>
              </w:rPr>
            </w:pPr>
          </w:p>
        </w:tc>
        <w:tc>
          <w:tcPr>
            <w:tcW w:w="733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spacing w:line="240" w:lineRule="auto"/>
              <w:rPr>
                <w:rFonts w:ascii="Times New Roman" w:hAnsi="Times New Roman"/>
                <w:color w:val="000000"/>
                <w:sz w:val="28"/>
                <w:szCs w:val="28"/>
                <w:lang w:eastAsia="ru-RU"/>
              </w:rPr>
            </w:pPr>
            <w:r w:rsidRPr="00E2646F">
              <w:rPr>
                <w:rFonts w:ascii="Times New Roman" w:hAnsi="Times New Roman"/>
                <w:color w:val="000000"/>
                <w:sz w:val="28"/>
                <w:szCs w:val="28"/>
                <w:lang w:eastAsia="ru-RU"/>
              </w:rPr>
              <w:t>Составление ОВР методом электронного баланса.</w:t>
            </w:r>
          </w:p>
        </w:tc>
        <w:tc>
          <w:tcPr>
            <w:tcW w:w="69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spacing w:line="240" w:lineRule="auto"/>
              <w:jc w:val="center"/>
              <w:rPr>
                <w:rFonts w:ascii="Times New Roman" w:hAnsi="Times New Roman"/>
                <w:color w:val="000000"/>
                <w:sz w:val="28"/>
                <w:szCs w:val="28"/>
                <w:lang w:eastAsia="ru-RU"/>
              </w:rPr>
            </w:pPr>
            <w:r w:rsidRPr="00E2646F">
              <w:rPr>
                <w:rFonts w:ascii="Times New Roman" w:hAnsi="Times New Roman"/>
                <w:color w:val="000000"/>
                <w:sz w:val="28"/>
                <w:szCs w:val="28"/>
                <w:lang w:eastAsia="ru-RU"/>
              </w:rPr>
              <w:t>2</w:t>
            </w:r>
          </w:p>
        </w:tc>
        <w:tc>
          <w:tcPr>
            <w:tcW w:w="1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D13E72" w:rsidRPr="00E2646F" w:rsidRDefault="00D13E72" w:rsidP="003C06FC">
            <w:pPr>
              <w:spacing w:line="240" w:lineRule="auto"/>
              <w:jc w:val="center"/>
              <w:rPr>
                <w:rFonts w:ascii="Times New Roman" w:hAnsi="Times New Roman"/>
                <w:color w:val="000000"/>
                <w:sz w:val="28"/>
                <w:szCs w:val="28"/>
                <w:lang w:eastAsia="ru-RU"/>
              </w:rPr>
            </w:pPr>
          </w:p>
        </w:tc>
      </w:tr>
      <w:tr w:rsidR="00D13E72" w:rsidRPr="00E2646F" w:rsidTr="003C06FC">
        <w:tc>
          <w:tcPr>
            <w:tcW w:w="43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numPr>
                <w:ilvl w:val="0"/>
                <w:numId w:val="26"/>
              </w:numPr>
              <w:spacing w:beforeAutospacing="1" w:after="0" w:afterAutospacing="1" w:line="240" w:lineRule="auto"/>
              <w:rPr>
                <w:rFonts w:ascii="Times New Roman" w:hAnsi="Times New Roman"/>
                <w:color w:val="767676"/>
                <w:sz w:val="29"/>
                <w:szCs w:val="29"/>
                <w:lang w:eastAsia="ru-RU"/>
              </w:rPr>
            </w:pPr>
          </w:p>
        </w:tc>
        <w:tc>
          <w:tcPr>
            <w:tcW w:w="733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spacing w:line="240" w:lineRule="auto"/>
              <w:rPr>
                <w:rFonts w:ascii="Times New Roman" w:hAnsi="Times New Roman"/>
                <w:color w:val="000000"/>
                <w:sz w:val="28"/>
                <w:szCs w:val="28"/>
                <w:lang w:eastAsia="ru-RU"/>
              </w:rPr>
            </w:pPr>
            <w:r w:rsidRPr="00E2646F">
              <w:rPr>
                <w:rFonts w:ascii="Times New Roman" w:hAnsi="Times New Roman"/>
                <w:color w:val="000000"/>
                <w:sz w:val="28"/>
                <w:szCs w:val="28"/>
                <w:lang w:eastAsia="ru-RU"/>
              </w:rPr>
              <w:t>Решение тестовых заданий «ОВР»</w:t>
            </w:r>
          </w:p>
        </w:tc>
        <w:tc>
          <w:tcPr>
            <w:tcW w:w="69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spacing w:line="240" w:lineRule="auto"/>
              <w:jc w:val="center"/>
              <w:rPr>
                <w:rFonts w:ascii="Times New Roman" w:hAnsi="Times New Roman"/>
                <w:color w:val="000000"/>
                <w:sz w:val="28"/>
                <w:szCs w:val="28"/>
                <w:lang w:eastAsia="ru-RU"/>
              </w:rPr>
            </w:pPr>
            <w:r w:rsidRPr="00E2646F">
              <w:rPr>
                <w:rFonts w:ascii="Times New Roman" w:hAnsi="Times New Roman"/>
                <w:color w:val="000000"/>
                <w:sz w:val="28"/>
                <w:szCs w:val="28"/>
                <w:lang w:eastAsia="ru-RU"/>
              </w:rPr>
              <w:t>1</w:t>
            </w:r>
          </w:p>
        </w:tc>
        <w:tc>
          <w:tcPr>
            <w:tcW w:w="1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D13E72" w:rsidRPr="00E2646F" w:rsidRDefault="00D13E72" w:rsidP="003C06FC">
            <w:pPr>
              <w:spacing w:line="240" w:lineRule="auto"/>
              <w:jc w:val="center"/>
              <w:rPr>
                <w:rFonts w:ascii="Times New Roman" w:hAnsi="Times New Roman"/>
                <w:color w:val="000000"/>
                <w:sz w:val="28"/>
                <w:szCs w:val="28"/>
                <w:lang w:eastAsia="ru-RU"/>
              </w:rPr>
            </w:pPr>
          </w:p>
        </w:tc>
      </w:tr>
      <w:tr w:rsidR="00D13E72" w:rsidRPr="00E2646F" w:rsidTr="003C06FC">
        <w:tc>
          <w:tcPr>
            <w:tcW w:w="43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numPr>
                <w:ilvl w:val="0"/>
                <w:numId w:val="27"/>
              </w:numPr>
              <w:spacing w:beforeAutospacing="1" w:after="0" w:afterAutospacing="1" w:line="240" w:lineRule="auto"/>
              <w:rPr>
                <w:rFonts w:ascii="Times New Roman" w:hAnsi="Times New Roman"/>
                <w:color w:val="767676"/>
                <w:sz w:val="29"/>
                <w:szCs w:val="29"/>
                <w:lang w:eastAsia="ru-RU"/>
              </w:rPr>
            </w:pPr>
          </w:p>
        </w:tc>
        <w:tc>
          <w:tcPr>
            <w:tcW w:w="733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spacing w:line="240" w:lineRule="auto"/>
              <w:rPr>
                <w:rFonts w:ascii="Times New Roman" w:hAnsi="Times New Roman"/>
                <w:color w:val="000000"/>
                <w:sz w:val="28"/>
                <w:szCs w:val="28"/>
                <w:lang w:eastAsia="ru-RU"/>
              </w:rPr>
            </w:pPr>
            <w:r w:rsidRPr="00E2646F">
              <w:rPr>
                <w:rFonts w:ascii="Times New Roman" w:hAnsi="Times New Roman"/>
                <w:color w:val="000000"/>
                <w:sz w:val="28"/>
                <w:szCs w:val="28"/>
                <w:lang w:eastAsia="ru-RU"/>
              </w:rPr>
              <w:t>Вычисление массовой доли растворенного вещества в растворе. Вычисление массы растворителя и растворенного вещества по известной массе раствора и массовой доле растворенного вещества.</w:t>
            </w:r>
          </w:p>
        </w:tc>
        <w:tc>
          <w:tcPr>
            <w:tcW w:w="69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spacing w:line="240" w:lineRule="auto"/>
              <w:jc w:val="center"/>
              <w:rPr>
                <w:rFonts w:ascii="Times New Roman" w:hAnsi="Times New Roman"/>
                <w:color w:val="000000"/>
                <w:sz w:val="28"/>
                <w:szCs w:val="28"/>
                <w:lang w:eastAsia="ru-RU"/>
              </w:rPr>
            </w:pPr>
            <w:r w:rsidRPr="00E2646F">
              <w:rPr>
                <w:rFonts w:ascii="Times New Roman" w:hAnsi="Times New Roman"/>
                <w:color w:val="000000"/>
                <w:sz w:val="28"/>
                <w:szCs w:val="28"/>
                <w:lang w:eastAsia="ru-RU"/>
              </w:rPr>
              <w:t>1</w:t>
            </w:r>
          </w:p>
        </w:tc>
        <w:tc>
          <w:tcPr>
            <w:tcW w:w="1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D13E72" w:rsidRPr="00E2646F" w:rsidRDefault="00D13E72" w:rsidP="003C06FC">
            <w:pPr>
              <w:spacing w:line="240" w:lineRule="auto"/>
              <w:jc w:val="center"/>
              <w:rPr>
                <w:rFonts w:ascii="Times New Roman" w:hAnsi="Times New Roman"/>
                <w:color w:val="000000"/>
                <w:sz w:val="28"/>
                <w:szCs w:val="28"/>
                <w:lang w:eastAsia="ru-RU"/>
              </w:rPr>
            </w:pPr>
          </w:p>
        </w:tc>
      </w:tr>
      <w:tr w:rsidR="00D13E72" w:rsidRPr="00E2646F" w:rsidTr="003C06FC">
        <w:tc>
          <w:tcPr>
            <w:tcW w:w="43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numPr>
                <w:ilvl w:val="0"/>
                <w:numId w:val="28"/>
              </w:numPr>
              <w:spacing w:beforeAutospacing="1" w:after="0" w:afterAutospacing="1" w:line="240" w:lineRule="auto"/>
              <w:rPr>
                <w:rFonts w:ascii="Times New Roman" w:hAnsi="Times New Roman"/>
                <w:color w:val="767676"/>
                <w:sz w:val="29"/>
                <w:szCs w:val="29"/>
                <w:lang w:eastAsia="ru-RU"/>
              </w:rPr>
            </w:pPr>
          </w:p>
        </w:tc>
        <w:tc>
          <w:tcPr>
            <w:tcW w:w="733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spacing w:line="240" w:lineRule="auto"/>
              <w:rPr>
                <w:rFonts w:ascii="Times New Roman" w:hAnsi="Times New Roman"/>
                <w:color w:val="000000"/>
                <w:sz w:val="28"/>
                <w:szCs w:val="28"/>
                <w:lang w:eastAsia="ru-RU"/>
              </w:rPr>
            </w:pPr>
            <w:r w:rsidRPr="00E2646F">
              <w:rPr>
                <w:rFonts w:ascii="Times New Roman" w:hAnsi="Times New Roman"/>
                <w:color w:val="000000"/>
                <w:sz w:val="28"/>
                <w:szCs w:val="28"/>
                <w:lang w:eastAsia="ru-RU"/>
              </w:rPr>
              <w:t>Расчеты с использованием плотности раствора. Расчеты, связанные с растворимостью веществ. Вычисления с использованием молярной концентрации.</w:t>
            </w:r>
          </w:p>
        </w:tc>
        <w:tc>
          <w:tcPr>
            <w:tcW w:w="69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spacing w:line="240" w:lineRule="auto"/>
              <w:jc w:val="center"/>
              <w:rPr>
                <w:rFonts w:ascii="Times New Roman" w:hAnsi="Times New Roman"/>
                <w:color w:val="000000"/>
                <w:sz w:val="28"/>
                <w:szCs w:val="28"/>
                <w:lang w:eastAsia="ru-RU"/>
              </w:rPr>
            </w:pPr>
            <w:r w:rsidRPr="00E2646F">
              <w:rPr>
                <w:rFonts w:ascii="Times New Roman" w:hAnsi="Times New Roman"/>
                <w:color w:val="000000"/>
                <w:sz w:val="28"/>
                <w:szCs w:val="28"/>
                <w:lang w:eastAsia="ru-RU"/>
              </w:rPr>
              <w:t>1</w:t>
            </w:r>
          </w:p>
        </w:tc>
        <w:tc>
          <w:tcPr>
            <w:tcW w:w="1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D13E72" w:rsidRPr="00E2646F" w:rsidRDefault="00D13E72" w:rsidP="003C06FC">
            <w:pPr>
              <w:spacing w:line="240" w:lineRule="auto"/>
              <w:jc w:val="center"/>
              <w:rPr>
                <w:rFonts w:ascii="Times New Roman" w:hAnsi="Times New Roman"/>
                <w:color w:val="000000"/>
                <w:sz w:val="28"/>
                <w:szCs w:val="28"/>
                <w:lang w:eastAsia="ru-RU"/>
              </w:rPr>
            </w:pPr>
          </w:p>
        </w:tc>
      </w:tr>
      <w:tr w:rsidR="00D13E72" w:rsidRPr="00E2646F" w:rsidTr="003C06FC">
        <w:tc>
          <w:tcPr>
            <w:tcW w:w="43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numPr>
                <w:ilvl w:val="0"/>
                <w:numId w:val="29"/>
              </w:numPr>
              <w:spacing w:beforeAutospacing="1" w:after="0" w:afterAutospacing="1" w:line="240" w:lineRule="auto"/>
              <w:rPr>
                <w:rFonts w:ascii="Times New Roman" w:hAnsi="Times New Roman"/>
                <w:color w:val="767676"/>
                <w:sz w:val="29"/>
                <w:szCs w:val="29"/>
                <w:lang w:eastAsia="ru-RU"/>
              </w:rPr>
            </w:pPr>
          </w:p>
        </w:tc>
        <w:tc>
          <w:tcPr>
            <w:tcW w:w="733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spacing w:line="240" w:lineRule="auto"/>
              <w:rPr>
                <w:rFonts w:ascii="Times New Roman" w:hAnsi="Times New Roman"/>
                <w:color w:val="000000"/>
                <w:sz w:val="28"/>
                <w:szCs w:val="28"/>
                <w:lang w:eastAsia="ru-RU"/>
              </w:rPr>
            </w:pPr>
            <w:r w:rsidRPr="00E2646F">
              <w:rPr>
                <w:rFonts w:ascii="Times New Roman" w:hAnsi="Times New Roman"/>
                <w:color w:val="000000"/>
                <w:sz w:val="28"/>
                <w:szCs w:val="28"/>
                <w:lang w:eastAsia="ru-RU"/>
              </w:rPr>
              <w:t>Решение задач разного типа</w:t>
            </w:r>
          </w:p>
        </w:tc>
        <w:tc>
          <w:tcPr>
            <w:tcW w:w="69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spacing w:line="240" w:lineRule="auto"/>
              <w:jc w:val="center"/>
              <w:rPr>
                <w:rFonts w:ascii="Times New Roman" w:hAnsi="Times New Roman"/>
                <w:color w:val="000000"/>
                <w:sz w:val="28"/>
                <w:szCs w:val="28"/>
                <w:lang w:eastAsia="ru-RU"/>
              </w:rPr>
            </w:pPr>
            <w:r w:rsidRPr="00E2646F">
              <w:rPr>
                <w:rFonts w:ascii="Times New Roman" w:hAnsi="Times New Roman"/>
                <w:color w:val="000000"/>
                <w:sz w:val="28"/>
                <w:szCs w:val="28"/>
                <w:lang w:eastAsia="ru-RU"/>
              </w:rPr>
              <w:t>1</w:t>
            </w:r>
          </w:p>
        </w:tc>
        <w:tc>
          <w:tcPr>
            <w:tcW w:w="1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D13E72" w:rsidRPr="00E2646F" w:rsidRDefault="00D13E72" w:rsidP="003C06FC">
            <w:pPr>
              <w:spacing w:line="240" w:lineRule="auto"/>
              <w:jc w:val="center"/>
              <w:rPr>
                <w:rFonts w:ascii="Times New Roman" w:hAnsi="Times New Roman"/>
                <w:color w:val="000000"/>
                <w:sz w:val="28"/>
                <w:szCs w:val="28"/>
                <w:lang w:eastAsia="ru-RU"/>
              </w:rPr>
            </w:pPr>
          </w:p>
        </w:tc>
      </w:tr>
      <w:tr w:rsidR="00D13E72" w:rsidRPr="00E2646F" w:rsidTr="003C06FC">
        <w:tc>
          <w:tcPr>
            <w:tcW w:w="43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numPr>
                <w:ilvl w:val="0"/>
                <w:numId w:val="30"/>
              </w:numPr>
              <w:spacing w:beforeAutospacing="1" w:after="0" w:afterAutospacing="1" w:line="240" w:lineRule="auto"/>
              <w:rPr>
                <w:rFonts w:ascii="Times New Roman" w:hAnsi="Times New Roman"/>
                <w:color w:val="767676"/>
                <w:sz w:val="29"/>
                <w:szCs w:val="29"/>
                <w:lang w:eastAsia="ru-RU"/>
              </w:rPr>
            </w:pPr>
          </w:p>
        </w:tc>
        <w:tc>
          <w:tcPr>
            <w:tcW w:w="733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spacing w:line="240" w:lineRule="auto"/>
              <w:rPr>
                <w:rFonts w:ascii="Times New Roman" w:hAnsi="Times New Roman"/>
                <w:color w:val="000000"/>
                <w:sz w:val="28"/>
                <w:szCs w:val="28"/>
                <w:lang w:eastAsia="ru-RU"/>
              </w:rPr>
            </w:pPr>
            <w:r w:rsidRPr="00E2646F">
              <w:rPr>
                <w:rFonts w:ascii="Times New Roman" w:hAnsi="Times New Roman"/>
                <w:color w:val="000000"/>
                <w:sz w:val="28"/>
                <w:szCs w:val="28"/>
                <w:lang w:eastAsia="ru-RU"/>
              </w:rPr>
              <w:t>Выполнение тестовых заданий</w:t>
            </w:r>
          </w:p>
        </w:tc>
        <w:tc>
          <w:tcPr>
            <w:tcW w:w="69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spacing w:line="240" w:lineRule="auto"/>
              <w:jc w:val="center"/>
              <w:rPr>
                <w:rFonts w:ascii="Times New Roman" w:hAnsi="Times New Roman"/>
                <w:color w:val="000000"/>
                <w:sz w:val="28"/>
                <w:szCs w:val="28"/>
                <w:lang w:eastAsia="ru-RU"/>
              </w:rPr>
            </w:pPr>
            <w:r w:rsidRPr="00E2646F">
              <w:rPr>
                <w:rFonts w:ascii="Times New Roman" w:hAnsi="Times New Roman"/>
                <w:color w:val="000000"/>
                <w:sz w:val="28"/>
                <w:szCs w:val="28"/>
                <w:lang w:eastAsia="ru-RU"/>
              </w:rPr>
              <w:t>1</w:t>
            </w:r>
          </w:p>
        </w:tc>
        <w:tc>
          <w:tcPr>
            <w:tcW w:w="1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D13E72" w:rsidRPr="00E2646F" w:rsidRDefault="00D13E72" w:rsidP="003C06FC">
            <w:pPr>
              <w:spacing w:line="240" w:lineRule="auto"/>
              <w:jc w:val="center"/>
              <w:rPr>
                <w:rFonts w:ascii="Times New Roman" w:hAnsi="Times New Roman"/>
                <w:color w:val="000000"/>
                <w:sz w:val="28"/>
                <w:szCs w:val="28"/>
                <w:lang w:eastAsia="ru-RU"/>
              </w:rPr>
            </w:pPr>
          </w:p>
        </w:tc>
      </w:tr>
      <w:tr w:rsidR="00D13E72" w:rsidRPr="00E2646F" w:rsidTr="003C06FC">
        <w:tc>
          <w:tcPr>
            <w:tcW w:w="43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numPr>
                <w:ilvl w:val="0"/>
                <w:numId w:val="31"/>
              </w:numPr>
              <w:spacing w:beforeAutospacing="1" w:after="0" w:afterAutospacing="1" w:line="240" w:lineRule="auto"/>
              <w:rPr>
                <w:rFonts w:ascii="Times New Roman" w:hAnsi="Times New Roman"/>
                <w:color w:val="767676"/>
                <w:sz w:val="29"/>
                <w:szCs w:val="29"/>
                <w:lang w:eastAsia="ru-RU"/>
              </w:rPr>
            </w:pPr>
          </w:p>
        </w:tc>
        <w:tc>
          <w:tcPr>
            <w:tcW w:w="733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spacing w:line="240" w:lineRule="auto"/>
              <w:rPr>
                <w:rFonts w:ascii="Times New Roman" w:hAnsi="Times New Roman"/>
                <w:color w:val="000000"/>
                <w:sz w:val="28"/>
                <w:szCs w:val="28"/>
                <w:lang w:eastAsia="ru-RU"/>
              </w:rPr>
            </w:pPr>
            <w:r w:rsidRPr="00E2646F">
              <w:rPr>
                <w:rFonts w:ascii="Times New Roman" w:hAnsi="Times New Roman"/>
                <w:color w:val="000000"/>
                <w:sz w:val="28"/>
                <w:szCs w:val="28"/>
                <w:lang w:eastAsia="ru-RU"/>
              </w:rPr>
              <w:t>Итоговое занятие.</w:t>
            </w:r>
          </w:p>
        </w:tc>
        <w:tc>
          <w:tcPr>
            <w:tcW w:w="69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13E72" w:rsidRPr="00E2646F" w:rsidRDefault="00D13E72" w:rsidP="003C06FC">
            <w:pPr>
              <w:spacing w:line="240" w:lineRule="auto"/>
              <w:jc w:val="center"/>
              <w:rPr>
                <w:rFonts w:ascii="Times New Roman" w:hAnsi="Times New Roman"/>
                <w:color w:val="000000"/>
                <w:sz w:val="28"/>
                <w:szCs w:val="28"/>
                <w:lang w:eastAsia="ru-RU"/>
              </w:rPr>
            </w:pPr>
            <w:r w:rsidRPr="00E2646F">
              <w:rPr>
                <w:rFonts w:ascii="Times New Roman" w:hAnsi="Times New Roman"/>
                <w:color w:val="000000"/>
                <w:sz w:val="28"/>
                <w:szCs w:val="28"/>
                <w:lang w:eastAsia="ru-RU"/>
              </w:rPr>
              <w:t>1</w:t>
            </w:r>
          </w:p>
        </w:tc>
        <w:tc>
          <w:tcPr>
            <w:tcW w:w="1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D13E72" w:rsidRPr="00E2646F" w:rsidRDefault="00D13E72" w:rsidP="003C06FC">
            <w:pPr>
              <w:spacing w:line="240" w:lineRule="auto"/>
              <w:jc w:val="center"/>
              <w:rPr>
                <w:rFonts w:ascii="Times New Roman" w:hAnsi="Times New Roman"/>
                <w:color w:val="000000"/>
                <w:sz w:val="28"/>
                <w:szCs w:val="28"/>
                <w:lang w:eastAsia="ru-RU"/>
              </w:rPr>
            </w:pPr>
          </w:p>
        </w:tc>
      </w:tr>
    </w:tbl>
    <w:p w:rsidR="00D13E72" w:rsidRPr="00E2646F" w:rsidRDefault="00D13E72">
      <w:pPr>
        <w:rPr>
          <w:rFonts w:ascii="Times New Roman" w:hAnsi="Times New Roman"/>
        </w:rPr>
      </w:pPr>
    </w:p>
    <w:sectPr w:rsidR="00D13E72" w:rsidRPr="00E2646F" w:rsidSect="00FF17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OpenSan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1602"/>
    <w:multiLevelType w:val="multilevel"/>
    <w:tmpl w:val="F9AE30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96F2240"/>
    <w:multiLevelType w:val="multilevel"/>
    <w:tmpl w:val="6D7491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AA877D7"/>
    <w:multiLevelType w:val="multilevel"/>
    <w:tmpl w:val="AF84DB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B4D4931"/>
    <w:multiLevelType w:val="multilevel"/>
    <w:tmpl w:val="44C0E7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2B557F3"/>
    <w:multiLevelType w:val="multilevel"/>
    <w:tmpl w:val="97ECD2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55F0F39"/>
    <w:multiLevelType w:val="multilevel"/>
    <w:tmpl w:val="4DB20A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A6D78CF"/>
    <w:multiLevelType w:val="multilevel"/>
    <w:tmpl w:val="D2D497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BD20A61"/>
    <w:multiLevelType w:val="multilevel"/>
    <w:tmpl w:val="BDC6EF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CEA678F"/>
    <w:multiLevelType w:val="multilevel"/>
    <w:tmpl w:val="4904AF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06C1704"/>
    <w:multiLevelType w:val="multilevel"/>
    <w:tmpl w:val="4C92E0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44D5C5E"/>
    <w:multiLevelType w:val="multilevel"/>
    <w:tmpl w:val="85D22E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301F50FB"/>
    <w:multiLevelType w:val="multilevel"/>
    <w:tmpl w:val="CA76C8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330B6B16"/>
    <w:multiLevelType w:val="multilevel"/>
    <w:tmpl w:val="F072FC2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33FD1F67"/>
    <w:multiLevelType w:val="multilevel"/>
    <w:tmpl w:val="BB1A72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3C861EA5"/>
    <w:multiLevelType w:val="multilevel"/>
    <w:tmpl w:val="A630F5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40733149"/>
    <w:multiLevelType w:val="multilevel"/>
    <w:tmpl w:val="169CB4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427F4164"/>
    <w:multiLevelType w:val="multilevel"/>
    <w:tmpl w:val="C2FE37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4B8E5D1D"/>
    <w:multiLevelType w:val="multilevel"/>
    <w:tmpl w:val="BCE4F0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4BB235DE"/>
    <w:multiLevelType w:val="multilevel"/>
    <w:tmpl w:val="899CA8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4C2C044D"/>
    <w:multiLevelType w:val="multilevel"/>
    <w:tmpl w:val="611E35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4D3F38E6"/>
    <w:multiLevelType w:val="multilevel"/>
    <w:tmpl w:val="22F801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4F4427AC"/>
    <w:multiLevelType w:val="multilevel"/>
    <w:tmpl w:val="452051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592B1CA6"/>
    <w:multiLevelType w:val="multilevel"/>
    <w:tmpl w:val="6E9CB8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5C197B40"/>
    <w:multiLevelType w:val="multilevel"/>
    <w:tmpl w:val="25929F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60196411"/>
    <w:multiLevelType w:val="multilevel"/>
    <w:tmpl w:val="395E3E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63977419"/>
    <w:multiLevelType w:val="multilevel"/>
    <w:tmpl w:val="D096A4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663425B5"/>
    <w:multiLevelType w:val="multilevel"/>
    <w:tmpl w:val="8BC0DB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67493547"/>
    <w:multiLevelType w:val="multilevel"/>
    <w:tmpl w:val="51C457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6E921774"/>
    <w:multiLevelType w:val="multilevel"/>
    <w:tmpl w:val="F26801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6EEF080A"/>
    <w:multiLevelType w:val="multilevel"/>
    <w:tmpl w:val="327C25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72154E1E"/>
    <w:multiLevelType w:val="multilevel"/>
    <w:tmpl w:val="1B46D2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5"/>
  </w:num>
  <w:num w:numId="2">
    <w:abstractNumId w:val="21"/>
  </w:num>
  <w:num w:numId="3">
    <w:abstractNumId w:val="18"/>
  </w:num>
  <w:num w:numId="4">
    <w:abstractNumId w:val="0"/>
  </w:num>
  <w:num w:numId="5">
    <w:abstractNumId w:val="5"/>
  </w:num>
  <w:num w:numId="6">
    <w:abstractNumId w:val="2"/>
  </w:num>
  <w:num w:numId="7">
    <w:abstractNumId w:val="19"/>
  </w:num>
  <w:num w:numId="8">
    <w:abstractNumId w:val="16"/>
  </w:num>
  <w:num w:numId="9">
    <w:abstractNumId w:val="26"/>
  </w:num>
  <w:num w:numId="10">
    <w:abstractNumId w:val="10"/>
  </w:num>
  <w:num w:numId="11">
    <w:abstractNumId w:val="30"/>
  </w:num>
  <w:num w:numId="12">
    <w:abstractNumId w:val="3"/>
  </w:num>
  <w:num w:numId="13">
    <w:abstractNumId w:val="24"/>
  </w:num>
  <w:num w:numId="14">
    <w:abstractNumId w:val="13"/>
  </w:num>
  <w:num w:numId="15">
    <w:abstractNumId w:val="6"/>
  </w:num>
  <w:num w:numId="16">
    <w:abstractNumId w:val="27"/>
  </w:num>
  <w:num w:numId="17">
    <w:abstractNumId w:val="7"/>
  </w:num>
  <w:num w:numId="18">
    <w:abstractNumId w:val="8"/>
  </w:num>
  <w:num w:numId="19">
    <w:abstractNumId w:val="29"/>
  </w:num>
  <w:num w:numId="20">
    <w:abstractNumId w:val="11"/>
  </w:num>
  <w:num w:numId="21">
    <w:abstractNumId w:val="9"/>
  </w:num>
  <w:num w:numId="22">
    <w:abstractNumId w:val="22"/>
  </w:num>
  <w:num w:numId="23">
    <w:abstractNumId w:val="14"/>
  </w:num>
  <w:num w:numId="24">
    <w:abstractNumId w:val="12"/>
  </w:num>
  <w:num w:numId="25">
    <w:abstractNumId w:val="28"/>
  </w:num>
  <w:num w:numId="26">
    <w:abstractNumId w:val="1"/>
  </w:num>
  <w:num w:numId="27">
    <w:abstractNumId w:val="23"/>
  </w:num>
  <w:num w:numId="28">
    <w:abstractNumId w:val="15"/>
  </w:num>
  <w:num w:numId="29">
    <w:abstractNumId w:val="4"/>
  </w:num>
  <w:num w:numId="30">
    <w:abstractNumId w:val="20"/>
  </w:num>
  <w:num w:numId="3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06FC"/>
    <w:rsid w:val="000B0954"/>
    <w:rsid w:val="003C06FC"/>
    <w:rsid w:val="007337BF"/>
    <w:rsid w:val="00830FE5"/>
    <w:rsid w:val="00927D48"/>
    <w:rsid w:val="00BC345C"/>
    <w:rsid w:val="00D13E72"/>
    <w:rsid w:val="00D31BBB"/>
    <w:rsid w:val="00E2646F"/>
    <w:rsid w:val="00FF17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7F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C06FC"/>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180624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6</Pages>
  <Words>1238</Words>
  <Characters>7059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5</cp:revision>
  <dcterms:created xsi:type="dcterms:W3CDTF">2022-10-03T11:45:00Z</dcterms:created>
  <dcterms:modified xsi:type="dcterms:W3CDTF">2022-10-10T12:01:00Z</dcterms:modified>
</cp:coreProperties>
</file>