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0F5" w:rsidRPr="00D006D4" w:rsidRDefault="006D40F5" w:rsidP="001A1D38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D006D4">
        <w:rPr>
          <w:rFonts w:ascii="Times New Roman" w:hAnsi="Times New Roman"/>
          <w:b/>
          <w:color w:val="000000"/>
          <w:sz w:val="28"/>
          <w:lang w:val="ru-RU"/>
        </w:rPr>
        <w:object w:dxaOrig="9180" w:dyaOrig="118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9pt;height:594pt" o:ole="">
            <v:imagedata r:id="rId4" o:title=""/>
          </v:shape>
          <o:OLEObject Type="Embed" ProgID="AcroExch.Document.DC" ShapeID="_x0000_i1025" DrawAspect="Content" ObjectID="_1759311344" r:id="rId5"/>
        </w:object>
      </w:r>
    </w:p>
    <w:p w:rsidR="006D40F5" w:rsidRPr="00D006D4" w:rsidRDefault="006D40F5" w:rsidP="00D006D4">
      <w:pPr>
        <w:spacing w:after="0"/>
        <w:rPr>
          <w:lang w:val="ru-RU"/>
        </w:rPr>
        <w:sectPr w:rsidR="006D40F5" w:rsidRPr="00D006D4" w:rsidSect="001A1D38">
          <w:pgSz w:w="11906" w:h="16383"/>
          <w:pgMar w:top="720" w:right="720" w:bottom="720" w:left="720" w:header="720" w:footer="720" w:gutter="0"/>
          <w:cols w:space="720"/>
          <w:docGrid w:linePitch="299"/>
        </w:sectPr>
      </w:pPr>
      <w:bookmarkStart w:id="0" w:name="8385f7dc-0ab0-4870-aa9c-d50d4a6594a1"/>
      <w:bookmarkEnd w:id="0"/>
    </w:p>
    <w:p w:rsidR="006D40F5" w:rsidRPr="001A1D38" w:rsidRDefault="006D40F5">
      <w:pPr>
        <w:spacing w:after="0"/>
        <w:ind w:left="120"/>
        <w:jc w:val="both"/>
        <w:rPr>
          <w:sz w:val="24"/>
          <w:szCs w:val="24"/>
          <w:lang w:val="ru-RU"/>
        </w:rPr>
      </w:pPr>
      <w:bookmarkStart w:id="1" w:name="block-25563711"/>
      <w:bookmarkEnd w:id="1"/>
      <w:r w:rsidRPr="001A1D38">
        <w:rPr>
          <w:rFonts w:ascii="Times New Roman" w:hAnsi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6D40F5" w:rsidRPr="001A1D38" w:rsidRDefault="006D40F5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6D40F5" w:rsidRPr="001A1D38" w:rsidRDefault="006D40F5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содержания.</w:t>
      </w:r>
    </w:p>
    <w:p w:rsidR="006D40F5" w:rsidRPr="001A1D38" w:rsidRDefault="006D40F5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технологии </w:t>
      </w:r>
      <w:r w:rsidRPr="001A1D38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6D40F5" w:rsidRPr="001A1D38" w:rsidRDefault="006D40F5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 w:rsidRPr="001A1D38">
        <w:rPr>
          <w:rFonts w:ascii="Times New Roman" w:hAnsi="Times New Roman"/>
          <w:color w:val="000000"/>
          <w:sz w:val="24"/>
          <w:szCs w:val="24"/>
        </w:rPr>
        <w:t>D</w:t>
      </w: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:rsidR="006D40F5" w:rsidRPr="001A1D38" w:rsidRDefault="006D40F5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Программа по технологии конкретизирует содержание, предметные, метапредметные и личностные результаты.</w:t>
      </w:r>
    </w:p>
    <w:p w:rsidR="006D40F5" w:rsidRPr="001A1D38" w:rsidRDefault="006D40F5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:rsidR="006D40F5" w:rsidRPr="001A1D38" w:rsidRDefault="006D40F5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:rsidR="006D40F5" w:rsidRPr="001A1D38" w:rsidRDefault="006D40F5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Задачами курса технологии являются:</w:t>
      </w:r>
    </w:p>
    <w:p w:rsidR="006D40F5" w:rsidRPr="001A1D38" w:rsidRDefault="006D40F5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овладение знаниями, умениями и опытом деятельности в предметной области «Технология»;</w:t>
      </w:r>
    </w:p>
    <w:p w:rsidR="006D40F5" w:rsidRPr="001A1D38" w:rsidRDefault="006D40F5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6D40F5" w:rsidRPr="001A1D38" w:rsidRDefault="006D40F5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6D40F5" w:rsidRPr="001A1D38" w:rsidRDefault="006D40F5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6D40F5" w:rsidRPr="001A1D38" w:rsidRDefault="006D40F5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6D40F5" w:rsidRPr="001A1D38" w:rsidRDefault="006D40F5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 w:rsidRPr="001A1D38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эстетической, правовой, экологической, технологической и других ее проявлениях),</w:t>
      </w: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 труда и готовности принимать нестандартные решения.</w:t>
      </w:r>
    </w:p>
    <w:p w:rsidR="006D40F5" w:rsidRPr="001A1D38" w:rsidRDefault="006D40F5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Основной</w:t>
      </w:r>
      <w:r w:rsidRPr="001A1D38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 методический принцип программы по технологии: освоение сущности и структуры технологии неразрывно</w:t>
      </w: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 xml:space="preserve"> связано с освоением процесса познания – построения и анализа разнообразных моделей. </w:t>
      </w:r>
    </w:p>
    <w:p w:rsidR="006D40F5" w:rsidRPr="001A1D38" w:rsidRDefault="006D40F5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Программа по технологии построена по модульному принципу.</w:t>
      </w:r>
    </w:p>
    <w:p w:rsidR="006D40F5" w:rsidRPr="001A1D38" w:rsidRDefault="006D40F5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:rsidR="006D40F5" w:rsidRPr="001A1D38" w:rsidRDefault="006D40F5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Модульная программа включает инвариантные (обязательные) модули и вариативные. </w:t>
      </w:r>
    </w:p>
    <w:p w:rsidR="006D40F5" w:rsidRPr="001A1D38" w:rsidRDefault="006D40F5">
      <w:pPr>
        <w:spacing w:after="0"/>
        <w:ind w:left="12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b/>
          <w:color w:val="000000"/>
          <w:sz w:val="24"/>
          <w:szCs w:val="24"/>
          <w:lang w:val="ru-RU"/>
        </w:rPr>
        <w:t>ИНВАРИАНТНЫЕ МОДУЛИ ПРОГРАММЫ ПО ТЕХНОЛОГИИ</w:t>
      </w:r>
    </w:p>
    <w:p w:rsidR="006D40F5" w:rsidRPr="001A1D38" w:rsidRDefault="006D40F5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«Производство и технологии»</w:t>
      </w:r>
    </w:p>
    <w:p w:rsidR="006D40F5" w:rsidRPr="001A1D38" w:rsidRDefault="006D40F5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6D40F5" w:rsidRPr="001A1D38" w:rsidRDefault="006D40F5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6D40F5" w:rsidRPr="001A1D38" w:rsidRDefault="006D40F5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:rsidR="006D40F5" w:rsidRPr="001A1D38" w:rsidRDefault="006D40F5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«Технологии обработки материалов и пищевых продуктов»</w:t>
      </w:r>
    </w:p>
    <w:p w:rsidR="006D40F5" w:rsidRPr="001A1D38" w:rsidRDefault="006D40F5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6D40F5" w:rsidRPr="001A1D38" w:rsidRDefault="006D40F5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«Компьютерная графика. Черчение»</w:t>
      </w:r>
    </w:p>
    <w:p w:rsidR="006D40F5" w:rsidRPr="001A1D38" w:rsidRDefault="006D40F5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6D40F5" w:rsidRPr="001A1D38" w:rsidRDefault="006D40F5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:rsidR="006D40F5" w:rsidRPr="001A1D38" w:rsidRDefault="006D40F5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6D40F5" w:rsidRPr="001A1D38" w:rsidRDefault="006D40F5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«Робототехника»</w:t>
      </w:r>
    </w:p>
    <w:p w:rsidR="006D40F5" w:rsidRPr="001A1D38" w:rsidRDefault="006D40F5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6D40F5" w:rsidRPr="001A1D38" w:rsidRDefault="006D40F5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6D40F5" w:rsidRPr="001A1D38" w:rsidRDefault="006D40F5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«3</w:t>
      </w:r>
      <w:r w:rsidRPr="001A1D38">
        <w:rPr>
          <w:rFonts w:ascii="Times New Roman" w:hAnsi="Times New Roman"/>
          <w:b/>
          <w:color w:val="000000"/>
          <w:sz w:val="24"/>
          <w:szCs w:val="24"/>
        </w:rPr>
        <w:t>D</w:t>
      </w:r>
      <w:r w:rsidRPr="001A1D38">
        <w:rPr>
          <w:rFonts w:ascii="Times New Roman" w:hAnsi="Times New Roman"/>
          <w:b/>
          <w:color w:val="000000"/>
          <w:sz w:val="24"/>
          <w:szCs w:val="24"/>
          <w:lang w:val="ru-RU"/>
        </w:rPr>
        <w:t>-моделирование, прототипирование, макетирование»</w:t>
      </w:r>
    </w:p>
    <w:p w:rsidR="006D40F5" w:rsidRPr="001A1D38" w:rsidRDefault="006D40F5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6D40F5" w:rsidRPr="001A1D38" w:rsidRDefault="006D40F5">
      <w:pPr>
        <w:spacing w:after="0"/>
        <w:ind w:left="12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b/>
          <w:color w:val="000000"/>
          <w:sz w:val="24"/>
          <w:szCs w:val="24"/>
          <w:lang w:val="ru-RU"/>
        </w:rPr>
        <w:t>ВАРИАТИВНЫЕ МОДУЛИ ПРОГРАММЫ ПО ТЕХНОЛОГИИ</w:t>
      </w:r>
    </w:p>
    <w:p w:rsidR="006D40F5" w:rsidRPr="001A1D38" w:rsidRDefault="006D40F5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«Автоматизированные системы»</w:t>
      </w:r>
    </w:p>
    <w:p w:rsidR="006D40F5" w:rsidRPr="001A1D38" w:rsidRDefault="006D40F5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6D40F5" w:rsidRPr="001A1D38" w:rsidRDefault="006D40F5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Модули «Животноводство» и «Растениеводство»</w:t>
      </w:r>
    </w:p>
    <w:p w:rsidR="006D40F5" w:rsidRPr="001A1D38" w:rsidRDefault="006D40F5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6D40F5" w:rsidRPr="001A1D38" w:rsidRDefault="006D40F5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В курсе технологии осуществляется реализация межпредметных связей:</w:t>
      </w:r>
    </w:p>
    <w:p w:rsidR="006D40F5" w:rsidRPr="001A1D38" w:rsidRDefault="006D40F5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с алгеброй и геометрией при изучении модулей «Компьютерная графика. Черчение», «3</w:t>
      </w:r>
      <w:r w:rsidRPr="001A1D38">
        <w:rPr>
          <w:rFonts w:ascii="Times New Roman" w:hAnsi="Times New Roman"/>
          <w:color w:val="000000"/>
          <w:sz w:val="24"/>
          <w:szCs w:val="24"/>
        </w:rPr>
        <w:t>D</w:t>
      </w: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6D40F5" w:rsidRPr="001A1D38" w:rsidRDefault="006D40F5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6D40F5" w:rsidRPr="001A1D38" w:rsidRDefault="006D40F5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6D40F5" w:rsidRPr="001A1D38" w:rsidRDefault="006D40F5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с физикой при освоении моделей машин и механизмов, модуля «Робототехника», «3</w:t>
      </w:r>
      <w:r w:rsidRPr="001A1D38">
        <w:rPr>
          <w:rFonts w:ascii="Times New Roman" w:hAnsi="Times New Roman"/>
          <w:color w:val="000000"/>
          <w:sz w:val="24"/>
          <w:szCs w:val="24"/>
        </w:rPr>
        <w:t>D</w:t>
      </w: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6D40F5" w:rsidRPr="001A1D38" w:rsidRDefault="006D40F5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6D40F5" w:rsidRPr="001A1D38" w:rsidRDefault="006D40F5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6D40F5" w:rsidRPr="001A1D38" w:rsidRDefault="006D40F5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с обществознанием при освоении темы «Технология и мир. Современная техносфера» в инвариантном модуле «Производство и технологии».</w:t>
      </w:r>
    </w:p>
    <w:p w:rsidR="006D40F5" w:rsidRPr="001A1D38" w:rsidRDefault="006D40F5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рекомендованных для изучения технологии,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Дополнительно рекомендуется выделить за счёт внеурочной деятельности в 8 классе – 34 часа (1 час в неделю), в 9 классе – 68 часов (2 часа в неделю).</w:t>
      </w:r>
    </w:p>
    <w:p w:rsidR="006D40F5" w:rsidRPr="001A1D38" w:rsidRDefault="006D40F5">
      <w:pPr>
        <w:rPr>
          <w:sz w:val="24"/>
          <w:szCs w:val="24"/>
          <w:lang w:val="ru-RU"/>
        </w:rPr>
        <w:sectPr w:rsidR="006D40F5" w:rsidRPr="001A1D38" w:rsidSect="0040712E">
          <w:pgSz w:w="11906" w:h="16383"/>
          <w:pgMar w:top="426" w:right="850" w:bottom="426" w:left="1701" w:header="720" w:footer="720" w:gutter="0"/>
          <w:cols w:space="720"/>
        </w:sectPr>
      </w:pP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2" w:name="block-25563707"/>
      <w:bookmarkEnd w:id="2"/>
      <w:r w:rsidRPr="001A1D38">
        <w:rPr>
          <w:rFonts w:ascii="Times New Roman" w:hAnsi="Times New Roman"/>
          <w:b/>
          <w:color w:val="000000"/>
          <w:sz w:val="24"/>
          <w:szCs w:val="24"/>
          <w:lang w:val="ru-RU"/>
        </w:rPr>
        <w:t>СОДЕРЖАНИЕ ОБУЧЕНИЯ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3" w:name="_Toc141791714"/>
      <w:bookmarkEnd w:id="3"/>
      <w:r w:rsidRPr="001A1D38">
        <w:rPr>
          <w:rFonts w:ascii="Times New Roman" w:hAnsi="Times New Roman"/>
          <w:b/>
          <w:color w:val="000000"/>
          <w:sz w:val="24"/>
          <w:szCs w:val="24"/>
          <w:lang w:val="ru-RU"/>
        </w:rPr>
        <w:t>ИНВАРИАНТНЫЕ МОДУЛИ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4" w:name="_Toc141791715"/>
      <w:bookmarkEnd w:id="4"/>
      <w:r w:rsidRPr="001A1D38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«Производство и технологии»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b/>
          <w:color w:val="000000"/>
          <w:sz w:val="24"/>
          <w:szCs w:val="24"/>
          <w:lang w:val="ru-RU"/>
        </w:rPr>
        <w:t>5 КЛАСС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Технологии вокруг нас. Потребности человека. Преобразующая деятельность человека и технологии. Мир идей и создание новых вещей и продуктов. Производственная деятельность.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Материальный мир и потребности человека. Свойства вещей.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Материалы и сырьё. Естественные (природные) и искусственные материалы.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Материальные технологии. Технологический процесс.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Производство и техника. Роль техники в производственной деятельности человека.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Когнитивные технологии: мозговой штурм, метод интеллект-карт, метод фокальных объектов и другие.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Какие бывают профессии.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5" w:name="_Toc141791717"/>
      <w:bookmarkEnd w:id="5"/>
      <w:r w:rsidRPr="001A1D38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Производственно-технологические задачи и способы их решения.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Модели и моделирование. Виды машин и механизмов. Моделирование технических устройств. Кинематические схемы.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Конструирование изделий. Конструкторская документация. Конструирование и производство техники. Усовершенствование конструкции. Основы изобретательской и рационализаторской деятельности.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Информационные технологии. Перспективные технологии.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6" w:name="_Toc141791718"/>
      <w:bookmarkEnd w:id="6"/>
      <w:r w:rsidRPr="001A1D38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Создание технологий как основная задача современной науки. История развития технологий.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Эстетическая ценность результатов труда. Промышленная эстетика. Дизайн.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Народные ремёсла. Народные ремёсла и промыслы России.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Цифровизация производства. Цифровые технологии и способы обработки информации.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Понятие высокотехнологичных отраслей. «Высокие технологии» двойного назначения.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Современная техносфера. Проблема взаимодействия природы и техносферы.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Современный транспорт и перспективы его развития.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7" w:name="_Toc141791719"/>
      <w:bookmarkEnd w:id="7"/>
      <w:r w:rsidRPr="001A1D38">
        <w:rPr>
          <w:rFonts w:ascii="Times New Roman" w:hAnsi="Times New Roman"/>
          <w:b/>
          <w:color w:val="000000"/>
          <w:sz w:val="24"/>
          <w:szCs w:val="24"/>
          <w:lang w:val="ru-RU"/>
        </w:rPr>
        <w:t>8 КЛАСС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Общие принципы управления. Самоуправляемые системы. Устойчивость систем управления. Устойчивость технических систем.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Производство и его виды.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pacing w:val="-3"/>
          <w:sz w:val="24"/>
          <w:szCs w:val="24"/>
          <w:lang w:val="ru-RU"/>
        </w:rPr>
        <w:t>Биотехнологии в решении экологических проблем. Биоэнергетика. Перспективные технологии (в том числе нанотехнологии).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Сферы применения современных технологий.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Рынок труда. Функции рынка труда. Трудовые ресурсы.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Профессия, квалификация и компетенции.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Выбор профессии в зависимости от интересов и способностей человека.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8" w:name="_Toc141791720"/>
      <w:bookmarkEnd w:id="8"/>
      <w:r w:rsidRPr="001A1D38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Предпринимательство. Сущность культуры предпринимательства. Корпоративная культура. Предпринимательская этика. Виды предпринимательской деятельности. Типы организаций. Сфера принятия управленческих решений. Внутренняя и внешняя среда предпринимательства. Базовые составляющие внутренней среды. Формирование цены товара.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Внешние и внутренние угрозы безопасности фирмы. Основные элементы механизма защиты предпринимательской тайны. Защита предпринимательской тайны и обеспечение безопасности фирмы.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Понятия, инструменты и технологии имитационного моделирования экономической деятельности. 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Эффективность предпринимательской деятельности. Принципы и методы оценки. Контроль эффективности, оптимизация предпринимательской деятельности. Технологическое предпринимательство. Инновации и их виды. Новые рынки для продуктов.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9" w:name="_Toc141791721"/>
      <w:bookmarkEnd w:id="9"/>
      <w:r w:rsidRPr="001A1D38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«Технологии обработки материалов и пищевых продуктов»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b/>
          <w:color w:val="000000"/>
          <w:sz w:val="24"/>
          <w:szCs w:val="24"/>
          <w:lang w:val="ru-RU"/>
        </w:rPr>
        <w:t>5 КЛАСС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Технологии обработки конструкционных материалов</w:t>
      </w: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pacing w:val="1"/>
          <w:sz w:val="24"/>
          <w:szCs w:val="24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Бумага и её свойства. Производство бумаги, история и современные технологии.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Ручной и электрифицированный инструмент для обработки древесины.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Операции (основные): разметка, пиление, сверление, зачистка, декорирование древесины.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Народные промыслы по обработке древесины.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Профессии, связанные с производством и обработкой древесины.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древесины».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Технологии обработки пищевых продуктов.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Общие сведения о питании и технологиях приготовления пищи.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Рациональное, здоровое питание, режим питания, пищевая пирамида.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Профессии, связанные с производством и обработкой пищевых продуктов.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pacing w:val="-1"/>
          <w:sz w:val="24"/>
          <w:szCs w:val="24"/>
          <w:lang w:val="ru-RU"/>
        </w:rPr>
        <w:t>Групповой проект по теме «Питание и здоровье человека».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Технологии обработки текстильных материалов.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Современные технологии производства тканей с разными свойствами.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Основы технологии изготовления изделий из текстильных материалов.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Устройство швейной машины: виды приводов швейной машины, регуляторы.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Виды стежков, швов. Виды ручных и машинных швов (стачные, краевые).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Профессии, связанные со швейным производством.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текстильных материалов».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Выполнение технологических операций по пошиву проектного изделия, отделке изделия.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Оценка качества изготовления проектного швейного изделия.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0" w:name="_Toc141791723"/>
      <w:bookmarkEnd w:id="10"/>
      <w:r w:rsidRPr="001A1D38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Технологии обработки конструкционных материалов</w:t>
      </w: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Народные промыслы по обработке металла.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Способы обработки тонколистового металла.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Слесарный верстак. Инструменты для разметки, правки, резания тонколистового металла.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Операции (основные): правка, разметка, резание, гибка тонколистового металла.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Профессии, связанные с производством и обработкой металлов.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металла».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Выполнение проектного изделия по технологической карте.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Потребительские и технические требования к качеству готового изделия.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Оценка качества проектного изделия из тонколистового металла.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Технологии обработки пищевых продуктов.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Определение качества молочных продуктов, правила хранения продуктов.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Профессии, связанные с пищевым производством.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Групповой проект по теме «Технологии обработки пищевых продуктов».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Технологии обработки текстильных материалов.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Современные текстильные материалы, получение и свойства.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Сравнение свойств тканей, выбор ткани с учётом эксплуатации изделия.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Одежда, виды одежды. Мода и стиль.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текстильных материалов».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Оценка качества изготовления проектного швейного изделия.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1" w:name="_Toc141791724"/>
      <w:bookmarkEnd w:id="11"/>
      <w:r w:rsidRPr="001A1D38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Технологии обработки конструкционных материалов</w:t>
      </w: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Пластмасса и другие современные материалы: свойства, получение и использование.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Технологии обработки пищевых продуктов.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Блюда национальной кухни из мяса, рыбы.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Групповой проект по теме «Технологии обработки пищевых продуктов».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2" w:name="_Toc141791725"/>
      <w:bookmarkEnd w:id="12"/>
      <w:r w:rsidRPr="001A1D38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«Робототехника»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b/>
          <w:color w:val="000000"/>
          <w:sz w:val="24"/>
          <w:szCs w:val="24"/>
          <w:lang w:val="ru-RU"/>
        </w:rPr>
        <w:t>5 КЛАСС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Автоматизация и роботизация. Принципы работы робота.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Классификация современных роботов. Виды роботов, их функции и назначение.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Взаимосвязь конструкции робота и выполняемой им функции.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Робототехнический конструктор и комплектующие.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Чтение схем. Сборка роботизированной конструкции по готовой схеме.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Базовые принципы программирования.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Визуальный язык для программирования простых робототехнических систем.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3" w:name="_Toc141791727"/>
      <w:bookmarkEnd w:id="13"/>
      <w:r w:rsidRPr="001A1D38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Мобильная робототехника. Организация перемещения робототехнических устройств.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Транспортные роботы. Назначение, особенности.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Знакомство с контроллером, моторами, датчиками.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Сборка мобильного робота.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Принципы программирования мобильных роботов.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Учебный проект по робототехнике.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4" w:name="_Toc141791728"/>
      <w:bookmarkEnd w:id="14"/>
      <w:r w:rsidRPr="001A1D38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Промышленные и бытовые роботы, их классификация, назначение, использование.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Реализация алгоритмов управления отдельными компонентами и роботизированными системами.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Анализ и проверка на работоспособность, усовершенствование конструкции робота.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Учебный проект по робототехнике.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5" w:name="_Toc141791729"/>
      <w:bookmarkEnd w:id="15"/>
      <w:r w:rsidRPr="001A1D38">
        <w:rPr>
          <w:rFonts w:ascii="Times New Roman" w:hAnsi="Times New Roman"/>
          <w:b/>
          <w:color w:val="000000"/>
          <w:sz w:val="24"/>
          <w:szCs w:val="24"/>
          <w:lang w:val="ru-RU"/>
        </w:rPr>
        <w:t>8 КЛАСС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История развития беспилотного авиастроения, применение беспилотных воздушных судов.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Принципы работы и назначение основных блоков, оптимальный вариант использования при конструировании роботов.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Основные принципы теории автоматического управления и регулирования. Обратная связь.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Датчики, принципы и режимы работы, параметры, применение.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Отладка роботизированных конструкций в соответствии с поставленными задачами.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Беспроводное управление роботом.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Программирование роботов в среде конкретного языка программирования, основные инструменты и команды программирования роботов.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Учебный проект по робототехнике (одна из предложенных тем на выбор).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6" w:name="_Toc141791730"/>
      <w:bookmarkEnd w:id="16"/>
      <w:r w:rsidRPr="001A1D38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Робототехнические системы. Автоматизированные и роботи</w:t>
      </w:r>
      <w:r w:rsidRPr="001A1D38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зированные производственные линии. 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Система интернет вещей. Промышленный интернет вещей.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Потребительский интернет вещей. Элементы «Умного дома».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Конструирование и моделирование с использованием автоматизированных систем с обратной связью.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Составление алгоритмов и программ по управлению беспроводными роботизированными системами.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Протоколы связи.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Перспективы автоматизации и роботизации: возможности и ограничения.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Профессии в области робототехники.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Научно-практический проект по робототехнике.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«3</w:t>
      </w:r>
      <w:r w:rsidRPr="001A1D38">
        <w:rPr>
          <w:rFonts w:ascii="Times New Roman" w:hAnsi="Times New Roman"/>
          <w:b/>
          <w:color w:val="000000"/>
          <w:sz w:val="24"/>
          <w:szCs w:val="24"/>
        </w:rPr>
        <w:t>D</w:t>
      </w:r>
      <w:r w:rsidRPr="001A1D38">
        <w:rPr>
          <w:rFonts w:ascii="Times New Roman" w:hAnsi="Times New Roman"/>
          <w:b/>
          <w:color w:val="000000"/>
          <w:sz w:val="24"/>
          <w:szCs w:val="24"/>
          <w:lang w:val="ru-RU"/>
        </w:rPr>
        <w:t>-моделирование, прототипирование, макетирование»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Создание объёмных моделей с помощью компьютерных программ.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7" w:name="_Toc141791733"/>
      <w:bookmarkEnd w:id="17"/>
      <w:r w:rsidRPr="001A1D38">
        <w:rPr>
          <w:rFonts w:ascii="Times New Roman" w:hAnsi="Times New Roman"/>
          <w:b/>
          <w:color w:val="000000"/>
          <w:sz w:val="24"/>
          <w:szCs w:val="24"/>
          <w:lang w:val="ru-RU"/>
        </w:rPr>
        <w:t>8 КЛАСС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3</w:t>
      </w:r>
      <w:r w:rsidRPr="001A1D38">
        <w:rPr>
          <w:rFonts w:ascii="Times New Roman" w:hAnsi="Times New Roman"/>
          <w:color w:val="000000"/>
          <w:sz w:val="24"/>
          <w:szCs w:val="24"/>
        </w:rPr>
        <w:t>D</w:t>
      </w: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-моделирование как технология создания визуальных моделей.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Графические примитивы в 3</w:t>
      </w:r>
      <w:r w:rsidRPr="001A1D38">
        <w:rPr>
          <w:rFonts w:ascii="Times New Roman" w:hAnsi="Times New Roman"/>
          <w:color w:val="000000"/>
          <w:sz w:val="24"/>
          <w:szCs w:val="24"/>
        </w:rPr>
        <w:t>D</w:t>
      </w: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-моделировании. Куб и кубоид. Шар и многогранник. Цилиндр, призма, пирамида.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Понятие «прототипирование». Создание цифровой объёмной модели.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Инструменты для создания цифровой объёмной модели.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8" w:name="_Toc141791734"/>
      <w:bookmarkEnd w:id="18"/>
      <w:r w:rsidRPr="001A1D38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Моделирование сложных объектов. Рендеринг. Полигональная сетка.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Понятие «аддитивные технологии».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Технологическое оборудование для аддитивных технологий: 3</w:t>
      </w:r>
      <w:r w:rsidRPr="001A1D38">
        <w:rPr>
          <w:rFonts w:ascii="Times New Roman" w:hAnsi="Times New Roman"/>
          <w:color w:val="000000"/>
          <w:sz w:val="24"/>
          <w:szCs w:val="24"/>
        </w:rPr>
        <w:t>D</w:t>
      </w: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-принтеры.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Области применения трёхмерной печати. Сырьё для трёхмерной печати.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Этапы аддитивного производства. Правила безопасного пользования 3</w:t>
      </w:r>
      <w:r w:rsidRPr="001A1D38">
        <w:rPr>
          <w:rFonts w:ascii="Times New Roman" w:hAnsi="Times New Roman"/>
          <w:color w:val="000000"/>
          <w:sz w:val="24"/>
          <w:szCs w:val="24"/>
        </w:rPr>
        <w:t>D</w:t>
      </w: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-принтером. Основные настройки для выполнения печати на 3</w:t>
      </w:r>
      <w:r w:rsidRPr="001A1D38">
        <w:rPr>
          <w:rFonts w:ascii="Times New Roman" w:hAnsi="Times New Roman"/>
          <w:color w:val="000000"/>
          <w:sz w:val="24"/>
          <w:szCs w:val="24"/>
        </w:rPr>
        <w:t>D</w:t>
      </w: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-принтере.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Подготовка к печати. Печать 3</w:t>
      </w:r>
      <w:r w:rsidRPr="001A1D38">
        <w:rPr>
          <w:rFonts w:ascii="Times New Roman" w:hAnsi="Times New Roman"/>
          <w:color w:val="000000"/>
          <w:sz w:val="24"/>
          <w:szCs w:val="24"/>
        </w:rPr>
        <w:t>D</w:t>
      </w: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-модели.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Профессии, связанные с 3</w:t>
      </w:r>
      <w:r w:rsidRPr="001A1D38">
        <w:rPr>
          <w:rFonts w:ascii="Times New Roman" w:hAnsi="Times New Roman"/>
          <w:color w:val="000000"/>
          <w:sz w:val="24"/>
          <w:szCs w:val="24"/>
        </w:rPr>
        <w:t>D</w:t>
      </w: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-печатью.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9" w:name="_Toc141791735"/>
      <w:bookmarkEnd w:id="19"/>
      <w:r w:rsidRPr="001A1D38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«Компьютерная графика. Черчение»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b/>
          <w:color w:val="000000"/>
          <w:sz w:val="24"/>
          <w:szCs w:val="24"/>
          <w:lang w:val="ru-RU"/>
        </w:rPr>
        <w:t>5 КЛАСС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Основы графической грамоты. Графические материалы и инструменты.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Чтение чертежа.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20" w:name="_Toc141791737"/>
      <w:bookmarkEnd w:id="20"/>
      <w:r w:rsidRPr="001A1D38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Создание проектной документации.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Основы выполнения чертежей с использованием чертёжных инструментов и приспособлений.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Стандарты оформления.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Понятие о графическом редакторе, компьютерной графике.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Инструменты графического редактора. Создание эскиза в графическом редакторе.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Инструменты для создания и редактирования текста в графическом редакторе.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Создание печатной продукции в графическом редакторе.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21" w:name="_Toc141791738"/>
      <w:bookmarkEnd w:id="21"/>
      <w:r w:rsidRPr="001A1D38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ЕСКД. ГОСТ.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Понятие графической модели.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Математические, физические и информационные модели.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Графические модели. Виды графических моделей.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Количественная и качественная оценка модели.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22" w:name="_Toc141791739"/>
      <w:bookmarkEnd w:id="22"/>
      <w:r w:rsidRPr="001A1D38">
        <w:rPr>
          <w:rFonts w:ascii="Times New Roman" w:hAnsi="Times New Roman"/>
          <w:b/>
          <w:color w:val="000000"/>
          <w:sz w:val="24"/>
          <w:szCs w:val="24"/>
          <w:lang w:val="ru-RU"/>
        </w:rPr>
        <w:t>8 КЛАСС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Создание документов, виды документов. Основная надпись.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Геометрические примитивы.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Создание, редактирование и трансформация графических объектов.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Сложные 3</w:t>
      </w:r>
      <w:r w:rsidRPr="001A1D38">
        <w:rPr>
          <w:rFonts w:ascii="Times New Roman" w:hAnsi="Times New Roman"/>
          <w:color w:val="000000"/>
          <w:sz w:val="24"/>
          <w:szCs w:val="24"/>
        </w:rPr>
        <w:t>D</w:t>
      </w: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-модели и сборочные чертежи.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Изделия и их модели. Анализ формы объекта и синтез модели.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План создания 3</w:t>
      </w:r>
      <w:r w:rsidRPr="001A1D38">
        <w:rPr>
          <w:rFonts w:ascii="Times New Roman" w:hAnsi="Times New Roman"/>
          <w:color w:val="000000"/>
          <w:sz w:val="24"/>
          <w:szCs w:val="24"/>
        </w:rPr>
        <w:t>D</w:t>
      </w: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-модели.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23" w:name="_Toc141791740"/>
      <w:bookmarkEnd w:id="23"/>
      <w:r w:rsidRPr="001A1D38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24" w:name="_Toc141791741"/>
      <w:bookmarkEnd w:id="24"/>
      <w:r w:rsidRPr="001A1D38">
        <w:rPr>
          <w:rFonts w:ascii="Times New Roman" w:hAnsi="Times New Roman"/>
          <w:b/>
          <w:color w:val="000000"/>
          <w:sz w:val="24"/>
          <w:szCs w:val="24"/>
          <w:lang w:val="ru-RU"/>
        </w:rPr>
        <w:t>ВАРИАТИВНЫЕ МОДУЛИ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«Автоматизированные системы»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b/>
          <w:color w:val="000000"/>
          <w:sz w:val="24"/>
          <w:szCs w:val="24"/>
          <w:lang w:val="ru-RU"/>
        </w:rPr>
        <w:t>8–9 КЛАССЫ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Введение в автоматизированные системы.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автоматизированных систем, их применение на производстве. 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Элементная база автоматизированных систем.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кабеленесущие системы, провода и кабели. Разработка стенда программирования модели автоматизированной системы.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Управление техническими системами.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25" w:name="_Toc141791744"/>
      <w:bookmarkEnd w:id="25"/>
      <w:r w:rsidRPr="001A1D38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«Животноводство»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b/>
          <w:color w:val="000000"/>
          <w:sz w:val="24"/>
          <w:szCs w:val="24"/>
          <w:lang w:val="ru-RU"/>
        </w:rPr>
        <w:t>7–8 КЛАССЫ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Элементы технологий выращивания сельскохозяйственных животных.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Домашние животные. Сельскохозяйственные животные.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Содержание сельскохозяйственных животных: помещение, оборудование, уход.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Разведение животных. Породы животных, их создание.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Лечение животных. Понятие о ветеринарии.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Заготовка кормов. Кормление животных. Питательность корма. Рацион.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Животные у нас дома. Забота о домашних и бездомных животных.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Проблема клонирования живых организмов. Социальные и этические проблемы.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Производство животноводческих продуктов.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цифровых технологий в животноводстве.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Цифровая ферма: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автоматическое кормление животных;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автоматическая дойка;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уборка помещения и другое.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Цифровая «умная» ферма — перспективное направление роботизации в животноводстве.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Профессии, связанные с деятельностью животновода.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26" w:name="_Toc141791746"/>
      <w:bookmarkEnd w:id="26"/>
      <w:r w:rsidRPr="001A1D38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«Растениеводство»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b/>
          <w:color w:val="000000"/>
          <w:sz w:val="24"/>
          <w:szCs w:val="24"/>
          <w:lang w:val="ru-RU"/>
        </w:rPr>
        <w:t>7–8 КЛАССЫ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Элементы технологий выращивания сельскохозяйственных культур.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Почвы, виды почв. Плодородие почв.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Инструменты обработки почвы: ручные и механизированные. Сельскохозяйственная техника.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Культурные растения и их классификация.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Выращивание растений на школьном/приусадебном участке.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Полезные для человека дикорастущие растения и их классификация.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Сохранение природной среды.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Сельскохозяйственное производство.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Автоматизация и роботизация сельскохозяйственного производства: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 xml:space="preserve">анализаторы почвы </w:t>
      </w:r>
      <w:r w:rsidRPr="001A1D38">
        <w:rPr>
          <w:rFonts w:ascii="Times New Roman" w:hAnsi="Times New Roman"/>
          <w:color w:val="000000"/>
          <w:sz w:val="24"/>
          <w:szCs w:val="24"/>
        </w:rPr>
        <w:t>c</w:t>
      </w: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 xml:space="preserve"> использованием спутниковой системы навигации;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автоматизация тепличного хозяйства;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применение роботов-манипуляторов для уборки урожая;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внесение удобрения на основе данных от азотно-спектральных датчиков;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определение критических точек полей с помощью спутниковых снимков;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БПЛА и другое.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Генно-модифицированные растения: положительные и отрицательные аспекты.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Сельскохозяйственные профессии.</w:t>
      </w:r>
    </w:p>
    <w:p w:rsidR="006D40F5" w:rsidRPr="001A1D38" w:rsidRDefault="006D40F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6D40F5" w:rsidRPr="001A1D38" w:rsidRDefault="006D40F5">
      <w:pPr>
        <w:rPr>
          <w:sz w:val="24"/>
          <w:szCs w:val="24"/>
          <w:lang w:val="ru-RU"/>
        </w:rPr>
        <w:sectPr w:rsidR="006D40F5" w:rsidRPr="001A1D38" w:rsidSect="0040712E">
          <w:pgSz w:w="11906" w:h="16383"/>
          <w:pgMar w:top="567" w:right="850" w:bottom="284" w:left="1701" w:header="720" w:footer="720" w:gutter="0"/>
          <w:cols w:space="720"/>
        </w:sectPr>
      </w:pP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27" w:name="block-25563709"/>
      <w:bookmarkEnd w:id="27"/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ПЛАНИРУЕМЫЕ РЕЗУЛЬТАТЫ ОСВОЕНИЯ ПРОГРАММЫ ПО ТЕХНОЛОГИИ НА УРОВНЕ ОСНОВНОГО ОБЩЕГО ОБРАЗОВАНИЯ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28" w:name="_Toc141791749"/>
      <w:bookmarkEnd w:id="28"/>
      <w:r w:rsidRPr="001A1D38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технологии на уровне основного общего образования у обучающегося будут сформированы следующие личностные результаты в части:</w:t>
      </w:r>
    </w:p>
    <w:p w:rsidR="006D40F5" w:rsidRPr="001A1D38" w:rsidRDefault="006D40F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b/>
          <w:color w:val="000000"/>
          <w:sz w:val="24"/>
          <w:szCs w:val="24"/>
          <w:lang w:val="ru-RU"/>
        </w:rPr>
        <w:t>1) патриотического воспитания</w:t>
      </w: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проявление интереса к истории и современному состоянию российской науки и технологии;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ценностное отношение к достижениям российских инженеров и учёных.</w:t>
      </w:r>
    </w:p>
    <w:p w:rsidR="006D40F5" w:rsidRPr="001A1D38" w:rsidRDefault="006D40F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b/>
          <w:color w:val="000000"/>
          <w:sz w:val="24"/>
          <w:szCs w:val="24"/>
          <w:lang w:val="ru-RU"/>
        </w:rPr>
        <w:t>2)гражданского и духовно-нравственного воспитания</w:t>
      </w: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6D40F5" w:rsidRPr="001A1D38" w:rsidRDefault="006D40F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b/>
          <w:color w:val="000000"/>
          <w:sz w:val="24"/>
          <w:szCs w:val="24"/>
          <w:lang w:val="ru-RU"/>
        </w:rPr>
        <w:t>3)эстетического воспитания</w:t>
      </w: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восприятие эстетических качеств предметов труда;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умение создавать эстетически значимые изделия из различных материалов;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осознание роли художественной культуры как средства коммуникации и самовыражения в современном обществе.</w:t>
      </w:r>
    </w:p>
    <w:p w:rsidR="006D40F5" w:rsidRPr="001A1D38" w:rsidRDefault="006D40F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b/>
          <w:color w:val="000000"/>
          <w:sz w:val="24"/>
          <w:szCs w:val="24"/>
          <w:lang w:val="ru-RU"/>
        </w:rPr>
        <w:t>4) ценности научного познания и практической деятельности</w:t>
      </w: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науки как фундамента технологий;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развитие интереса к исследовательской деятельности, реализации на практике достижений науки.</w:t>
      </w:r>
    </w:p>
    <w:p w:rsidR="006D40F5" w:rsidRPr="001A1D38" w:rsidRDefault="006D40F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b/>
          <w:color w:val="000000"/>
          <w:sz w:val="24"/>
          <w:szCs w:val="24"/>
          <w:lang w:val="ru-RU"/>
        </w:rPr>
        <w:t>5) формирования культуры здоровья и эмоционального благополучия</w:t>
      </w: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умение распознавать информационные угрозы и осуществлять защиту личности от этих угроз.</w:t>
      </w:r>
    </w:p>
    <w:p w:rsidR="006D40F5" w:rsidRPr="001A1D38" w:rsidRDefault="006D40F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b/>
          <w:color w:val="000000"/>
          <w:sz w:val="24"/>
          <w:szCs w:val="24"/>
          <w:lang w:val="ru-RU"/>
        </w:rPr>
        <w:t>6)трудового воспитания</w:t>
      </w: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уважение к труду, трудящимся, результатам труда (своего и других людей);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умение ориентироваться в мире современных профессий;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ориентация на достижение выдающихся результатов в профессиональной деятельности.</w:t>
      </w:r>
    </w:p>
    <w:p w:rsidR="006D40F5" w:rsidRPr="001A1D38" w:rsidRDefault="006D40F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b/>
          <w:color w:val="000000"/>
          <w:sz w:val="24"/>
          <w:szCs w:val="24"/>
          <w:lang w:val="ru-RU"/>
        </w:rPr>
        <w:t>7)экологического воспитания</w:t>
      </w: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осознание пределов преобразовательной деятельности человека.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29" w:name="_Toc141791750"/>
      <w:bookmarkEnd w:id="29"/>
      <w:r w:rsidRPr="001A1D38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:rsidR="006D40F5" w:rsidRPr="001A1D38" w:rsidRDefault="006D40F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b/>
          <w:color w:val="000000"/>
          <w:sz w:val="24"/>
          <w:szCs w:val="24"/>
          <w:lang w:val="ru-RU"/>
        </w:rPr>
        <w:t>Универсальные познавательные учебные действия</w:t>
      </w:r>
    </w:p>
    <w:p w:rsidR="006D40F5" w:rsidRPr="001A1D38" w:rsidRDefault="006D40F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природных и рукотворных объектов;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</w:t>
      </w: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оценивать полноту, достоверность и актуальность полученной информации;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опытным путём изучать свойства различных материалов;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строить и оценивать модели объектов, явлений и процессов;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</w:t>
      </w: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выбирать форму представления информации в зависимости от поставленной задачи;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понимать различие между данными, информацией и знаниями;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владеть начальными навыками работы с «большими данными»;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владеть технологией трансформации данных в информацию, информации в знания.</w:t>
      </w:r>
    </w:p>
    <w:p w:rsidR="006D40F5" w:rsidRPr="001A1D38" w:rsidRDefault="006D40F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6D40F5" w:rsidRPr="001A1D38" w:rsidRDefault="006D40F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D40F5" w:rsidRPr="001A1D38" w:rsidRDefault="006D40F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делать выбор и брать ответственность за решение.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b/>
          <w:color w:val="000000"/>
          <w:sz w:val="24"/>
          <w:szCs w:val="24"/>
          <w:lang w:val="ru-RU"/>
        </w:rPr>
        <w:t>Самоконтроль (рефлексия):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давать адекватную оценку ситуации и предлагать план её изменения;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объяснять причины достижения (недостижения) результатов преобразовательной деятельности;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принятия себя и других: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6D40F5" w:rsidRPr="001A1D38" w:rsidRDefault="006D40F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6D40F5" w:rsidRPr="001A1D38" w:rsidRDefault="006D40F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умения </w:t>
      </w:r>
      <w:r w:rsidRPr="001A1D38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общения</w:t>
      </w: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коммуникативных универсальных учебных действий: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в ходе обсуждения учебного материала, планирования и осуществления учебного проекта;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в рамках публичного представления результатов проектной деятельности;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в ходе совместного решения задачи с использованием облачных сервисов;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в ходе общения с представителями других культур, в частности в социальных сетях.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владеть навыками отстаивания своей точки зрения, используя при этом законы логики;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уметь распознавать некорректную аргументацию.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30" w:name="_Toc141791751"/>
      <w:bookmarkEnd w:id="30"/>
      <w:r w:rsidRPr="001A1D38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Для всех модулей обязательные предметные результаты:</w:t>
      </w:r>
    </w:p>
    <w:p w:rsidR="006D40F5" w:rsidRPr="001A1D38" w:rsidRDefault="006D40F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A1D38">
        <w:rPr>
          <w:rFonts w:ascii="Symbol" w:hAnsi="Symbol"/>
          <w:color w:val="000000"/>
          <w:sz w:val="24"/>
          <w:szCs w:val="24"/>
        </w:rPr>
        <w:t></w:t>
      </w: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организовывать рабочее место в соответствии с изучаемой технологией;</w:t>
      </w:r>
    </w:p>
    <w:p w:rsidR="006D40F5" w:rsidRPr="001A1D38" w:rsidRDefault="006D40F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A1D38">
        <w:rPr>
          <w:rFonts w:ascii="Symbol" w:hAnsi="Symbol"/>
          <w:color w:val="000000"/>
          <w:sz w:val="24"/>
          <w:szCs w:val="24"/>
        </w:rPr>
        <w:t></w:t>
      </w: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безопасного использования ручных и электрифицированных инструментов и оборудования;</w:t>
      </w:r>
    </w:p>
    <w:p w:rsidR="006D40F5" w:rsidRPr="001A1D38" w:rsidRDefault="006D40F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A1D38">
        <w:rPr>
          <w:rFonts w:ascii="Symbol" w:hAnsi="Symbol"/>
          <w:color w:val="000000"/>
          <w:sz w:val="24"/>
          <w:szCs w:val="24"/>
        </w:rPr>
        <w:t></w:t>
      </w: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грамотно и осознанно выполнять технологические операции в соответствии с изучаемой технологией.</w:t>
      </w:r>
    </w:p>
    <w:p w:rsidR="006D40F5" w:rsidRPr="001A1D38" w:rsidRDefault="006D40F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D40F5" w:rsidRPr="001A1D38" w:rsidRDefault="006D40F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Предметные результаты освоения содержания </w:t>
      </w:r>
      <w:r w:rsidRPr="001A1D38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модуля «Производство и технологии»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1A1D38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 5 классе: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называть и характеризовать технологии;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называть и характеризовать потребности человека;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называть и характеризовать естественные (природные) и искусственные материалы;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сравнивать и анализировать свойства материалов;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технику, описывать назначение техники;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pacing w:val="-5"/>
          <w:sz w:val="24"/>
          <w:szCs w:val="24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предметы труда в различных видах материального производства;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использовать метод мозгового штурма, метод интеллект-карт, метод фокальных объектов и другие методы;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использовать метод учебного проектирования, выполнять учебные проекты;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назвать и характеризовать профессии.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1A1D38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в6 классе: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называть и характеризовать машины и механизмы;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конструировать, оценивать и использовать модели в познавательной и практической деятельности;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 xml:space="preserve">разрабатывать несложную технологическую, конструкторскую </w:t>
      </w:r>
      <w:r w:rsidRPr="001A1D38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документацию для выполнения творческих проектных задач;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предлагать варианты усовершенствования конструкций;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предметы труда в различных видах материального производства;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виды современных технологий и определять перспективы их развития.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1A1D38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 7 классе: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развития технологий;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эстетичных промышленных изделий;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называть и характеризовать народные промыслы и ремёсла России;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называть производства и производственные процессы;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называть современные и перспективные технологии;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оценивать области применения технологий, понимать их возможности и ограничения;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выявлять экологические проблемы;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называть и характеризовать виды транспорта, оценивать перспективы развития;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технологии на транспорте, транспортную логистику.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1A1D38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 8 классе</w:t>
      </w:r>
      <w:r w:rsidRPr="001A1D38">
        <w:rPr>
          <w:rFonts w:ascii="Times New Roman" w:hAnsi="Times New Roman"/>
          <w:b/>
          <w:color w:val="000000"/>
          <w:sz w:val="24"/>
          <w:szCs w:val="24"/>
          <w:lang w:val="ru-RU"/>
        </w:rPr>
        <w:t>: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общие принципы управления;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возможности и сферу применения современных технологий;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технологии получения, преобразования и использования энергии;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называть и характеризовать биотехнологии, их применение;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направления развития и особенности перспективных технологий;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предлагать предпринимательские идеи, обосновывать их решение;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определять проблему, анализировать потребности в продукте;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1A1D38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 9 классе: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перечислять и характеризовать виды современных информационно-когнитивных технологий;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овладеть информационно-когнитивными технологиями преобразования данных в информацию и информации в знание;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создавать модели экономической деятельности;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разрабатывать бизнес-проект;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оценивать эффективность предпринимательской деятельности;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закономерности технологического развития цивилизации;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планировать своё профессиональное образование и профессиональную карьеру.</w:t>
      </w:r>
    </w:p>
    <w:p w:rsidR="006D40F5" w:rsidRPr="001A1D38" w:rsidRDefault="006D40F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D40F5" w:rsidRPr="001A1D38" w:rsidRDefault="006D40F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Предметные результаты освоения содержания </w:t>
      </w:r>
      <w:r w:rsidRPr="001A1D38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модуля «Технологии обработки материалов и пищевых продуктов»</w:t>
      </w:r>
    </w:p>
    <w:p w:rsidR="006D40F5" w:rsidRPr="001A1D38" w:rsidRDefault="006D40F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1A1D38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 5 классе</w:t>
      </w:r>
      <w:r w:rsidRPr="001A1D38">
        <w:rPr>
          <w:rFonts w:ascii="Times New Roman" w:hAnsi="Times New Roman"/>
          <w:i/>
          <w:color w:val="000000"/>
          <w:sz w:val="24"/>
          <w:szCs w:val="24"/>
          <w:lang w:val="ru-RU"/>
        </w:rPr>
        <w:t>: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называть и характеризовать виды бумаги, её свойства, получение и применение;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называть народные промыслы по обработке древесины;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свойства конструкционных материалов;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называть и характеризовать виды древесины, пиломатериалов;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исследовать, анализировать и сравнивать свойства древесины разных пород деревьев;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знать и называть пищевую ценность яиц, круп, овощей;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называть и выполнять технологии первичной обработки овощей, круп;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называть и выполнять технологии приготовления блюд из яиц, овощей, круп;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называть виды планировки кухни; способы рационального размещения мебели;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сравнивать свойства текстильных материалов;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выбирать материалы, инструменты и оборудование для выполнения швейных работ;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использовать ручные инструменты для выполнения швейных работ;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К концу обучения</w:t>
      </w:r>
      <w:r w:rsidRPr="001A1D38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 6 классе</w:t>
      </w:r>
      <w:r w:rsidRPr="001A1D38">
        <w:rPr>
          <w:rFonts w:ascii="Times New Roman" w:hAnsi="Times New Roman"/>
          <w:i/>
          <w:color w:val="000000"/>
          <w:sz w:val="24"/>
          <w:szCs w:val="24"/>
          <w:lang w:val="ru-RU"/>
        </w:rPr>
        <w:t>: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свойства конструкционных материалов;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называть народные промыслы по обработке металла;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называть и характеризовать виды металлов и их сплавов;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исследовать, анализировать и сравнивать свойства металлов и их сплавов;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обрабатывать металлы и их сплавы слесарным инструментом;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знать и называть пищевую ценность молока и молочных продуктов;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определять качество молочных продуктов, называть правила хранения продуктов;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называть и выполнять технологии приготовления блюд из молока и молочных продуктов;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называть виды теста, технологии приготовления разных видов теста;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называть национальные блюда из разных видов теста;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называть виды одежды, характеризовать стили одежды;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современные текстильные материалы, их получение и свойства;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выбирать текстильные материалы для изделий с учётом их свойств;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выполнять чертёж выкроек швейного изделия;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выполнять учебные проекты, соблюдая этапы и технологии изготовления проектных изделий.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1A1D38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 7 классе</w:t>
      </w: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исследовать и анализировать свойства конструкционных материалов;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применять технологии механической обработки конструкционных материалов;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выполнять художественное оформление изделий;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знать и называть пищевую ценность рыбы, морепродуктов продуктов; определять качество рыбы;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знать и называть пищевую ценность мяса животных, мяса птицы, определять качество;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называть и выполнять технологии приготовления блюд из рыбы,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технологии приготовления из мяса животных, мяса птицы;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называть блюда национальной кухни из рыбы, мяса;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6D40F5" w:rsidRPr="001A1D38" w:rsidRDefault="006D40F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D40F5" w:rsidRPr="001A1D38" w:rsidRDefault="006D40F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Предметные результаты освоения содержания </w:t>
      </w:r>
      <w:r w:rsidRPr="001A1D38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модуля «Робототехника»</w:t>
      </w:r>
    </w:p>
    <w:p w:rsidR="006D40F5" w:rsidRPr="001A1D38" w:rsidRDefault="006D40F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1A1D38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 5 классе</w:t>
      </w:r>
      <w:r w:rsidRPr="001A1D38">
        <w:rPr>
          <w:rFonts w:ascii="Times New Roman" w:hAnsi="Times New Roman"/>
          <w:i/>
          <w:color w:val="000000"/>
          <w:sz w:val="24"/>
          <w:szCs w:val="24"/>
          <w:lang w:val="ru-RU"/>
        </w:rPr>
        <w:t>: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и характеризовать роботов по видам и назначению;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знать основные законы робототехники;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называть и характеризовать назначение деталей робототехнического конструктора;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1A1D38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 6 классе</w:t>
      </w: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называть виды транспортных роботов, описывать их назначение;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конструировать мобильного робота по схеме; усовершенствовать конструкцию;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программировать мобильного робота;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управлять мобильными роботами в компьютерно-управляемых средах;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уметь осуществлять робототехнические проекты;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презентовать изделие.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1A1D38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 7 классе</w:t>
      </w: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называть виды промышленных роботов, описывать их назначение и функции;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назвать виды бытовых роботов, описывать их назначение и функции;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 xml:space="preserve">осуществлять робототехнические проекты, совершенствовать </w:t>
      </w:r>
      <w:r w:rsidRPr="001A1D38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конструкцию, испытывать и презентовать результат проекта.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1A1D38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 8 классе</w:t>
      </w: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реализовывать полный цикл создания робота;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конструировать и моделировать робототехнические системы;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применения роботов из различных областей материального мира;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конструкцию беспилотных воздушных судов; описывать сферы их применения;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возможности роботов, роботехнических систем и направления их применения.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1A1D38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 9 классе</w:t>
      </w: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автоматизированные и роботизированные производственные линии;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перспективы развития робототехники;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мир профессий, связанных с робототехникой, их востребованность на рынке труда;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реализовывать полный цикл создания робота;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конструировать и моделировать робототехнические системы с использованием материальных конструкторов с компьютерным управлением и обратной связью;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визуальный язык для программирования простых робототехнических систем;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составлять алгоритмы и программы по управлению робототехническими системами;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осуществлять робототехнические проекты.</w:t>
      </w:r>
    </w:p>
    <w:p w:rsidR="006D40F5" w:rsidRPr="001A1D38" w:rsidRDefault="006D40F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D40F5" w:rsidRPr="001A1D38" w:rsidRDefault="006D40F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Предметные результаты освоения содержания </w:t>
      </w:r>
      <w:r w:rsidRPr="001A1D38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модуля «Компьютерная графика. Черчение»</w:t>
      </w:r>
    </w:p>
    <w:p w:rsidR="006D40F5" w:rsidRPr="001A1D38" w:rsidRDefault="006D40F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1A1D38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 5 классе</w:t>
      </w:r>
      <w:r w:rsidRPr="001A1D38">
        <w:rPr>
          <w:rFonts w:ascii="Times New Roman" w:hAnsi="Times New Roman"/>
          <w:i/>
          <w:color w:val="000000"/>
          <w:sz w:val="24"/>
          <w:szCs w:val="24"/>
          <w:lang w:val="ru-RU"/>
        </w:rPr>
        <w:t>: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называть виды и области применения графической информации;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называть и применять чертёжные инструменты;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читать и выполнять чертежи на листе А4 (рамка, основная надпись, масштаб, виды, нанесение размеров).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1A1D38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 6 классе</w:t>
      </w:r>
      <w:r w:rsidRPr="001A1D38">
        <w:rPr>
          <w:rFonts w:ascii="Times New Roman" w:hAnsi="Times New Roman"/>
          <w:i/>
          <w:color w:val="000000"/>
          <w:sz w:val="24"/>
          <w:szCs w:val="24"/>
          <w:lang w:val="ru-RU"/>
        </w:rPr>
        <w:t>: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знать и использовать для выполнения чертежей инструменты графического редактора;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тексты, рисунки в графическом редакторе.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1A1D38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 7 классе</w:t>
      </w: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называть виды конструкторской документации;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называть и характеризовать виды графических моделей;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выполнять и оформлять сборочный чертёж;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владеть ручными способами вычерчивания чертежей, эскизов и технических рисунков деталей;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уметь читать чертежи деталей и осуществлять расчёты по чертежам.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1A1D38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 8 классе</w:t>
      </w:r>
      <w:r w:rsidRPr="001A1D38">
        <w:rPr>
          <w:rFonts w:ascii="Times New Roman" w:hAnsi="Times New Roman"/>
          <w:i/>
          <w:color w:val="000000"/>
          <w:sz w:val="24"/>
          <w:szCs w:val="24"/>
          <w:lang w:val="ru-RU"/>
        </w:rPr>
        <w:t>: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программное обеспечение для создания проектной документации;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создавать различные виды документов;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владеть способами создания, редактирования и трансформации графических объектов;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выполнять эскизы, схемы, чертежи с использованием чертёж</w:t>
      </w: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ных инструментов и приспособлений и (или) с использованием программного обеспечения;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создавать и редактировать сложные 3</w:t>
      </w:r>
      <w:r w:rsidRPr="001A1D38">
        <w:rPr>
          <w:rFonts w:ascii="Times New Roman" w:hAnsi="Times New Roman"/>
          <w:color w:val="000000"/>
          <w:sz w:val="24"/>
          <w:szCs w:val="24"/>
        </w:rPr>
        <w:t>D</w:t>
      </w: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-модели и сборочные чертежи.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1A1D38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 9 классе</w:t>
      </w:r>
      <w:r w:rsidRPr="001A1D38">
        <w:rPr>
          <w:rFonts w:ascii="Times New Roman" w:hAnsi="Times New Roman"/>
          <w:i/>
          <w:color w:val="000000"/>
          <w:sz w:val="24"/>
          <w:szCs w:val="24"/>
          <w:lang w:val="ru-RU"/>
        </w:rPr>
        <w:t>: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выполнять эскизы, схемы, чертежи с использованием чертёж</w:t>
      </w: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создавать 3</w:t>
      </w:r>
      <w:r w:rsidRPr="001A1D38">
        <w:rPr>
          <w:rFonts w:ascii="Times New Roman" w:hAnsi="Times New Roman"/>
          <w:color w:val="000000"/>
          <w:sz w:val="24"/>
          <w:szCs w:val="24"/>
        </w:rPr>
        <w:t>D</w:t>
      </w: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-модели в системе автоматизированного проектирования (САПР);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6D40F5" w:rsidRPr="001A1D38" w:rsidRDefault="006D40F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D40F5" w:rsidRPr="001A1D38" w:rsidRDefault="006D40F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Предметные результаты освоения содержания </w:t>
      </w:r>
      <w:r w:rsidRPr="001A1D38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модуля «3</w:t>
      </w:r>
      <w:r w:rsidRPr="001A1D38">
        <w:rPr>
          <w:rFonts w:ascii="Times New Roman" w:hAnsi="Times New Roman"/>
          <w:b/>
          <w:i/>
          <w:color w:val="000000"/>
          <w:sz w:val="24"/>
          <w:szCs w:val="24"/>
        </w:rPr>
        <w:t>D</w:t>
      </w:r>
      <w:r w:rsidRPr="001A1D38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-моделирование, прототипирование, макетирование»</w:t>
      </w:r>
    </w:p>
    <w:p w:rsidR="006D40F5" w:rsidRPr="001A1D38" w:rsidRDefault="006D40F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1A1D38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 7 классе</w:t>
      </w:r>
      <w:r w:rsidRPr="001A1D38">
        <w:rPr>
          <w:rFonts w:ascii="Times New Roman" w:hAnsi="Times New Roman"/>
          <w:i/>
          <w:color w:val="000000"/>
          <w:sz w:val="24"/>
          <w:szCs w:val="24"/>
          <w:lang w:val="ru-RU"/>
        </w:rPr>
        <w:t>: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называть виды, свойства и назначение моделей;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называть виды макетов и их назначение;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выполнять развёртку и соединять фрагменты макета;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выполнять сборку деталей макета;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разрабатывать графическую документацию;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1A1D38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 8 классе</w:t>
      </w:r>
      <w:r w:rsidRPr="001A1D38">
        <w:rPr>
          <w:rFonts w:ascii="Times New Roman" w:hAnsi="Times New Roman"/>
          <w:i/>
          <w:color w:val="000000"/>
          <w:sz w:val="24"/>
          <w:szCs w:val="24"/>
          <w:lang w:val="ru-RU"/>
        </w:rPr>
        <w:t>: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разрабатывать оригинальные конструкции с использованием 3</w:t>
      </w:r>
      <w:r w:rsidRPr="001A1D38">
        <w:rPr>
          <w:rFonts w:ascii="Times New Roman" w:hAnsi="Times New Roman"/>
          <w:color w:val="000000"/>
          <w:sz w:val="24"/>
          <w:szCs w:val="24"/>
        </w:rPr>
        <w:t>D</w:t>
      </w: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создавать 3</w:t>
      </w:r>
      <w:r w:rsidRPr="001A1D38">
        <w:rPr>
          <w:rFonts w:ascii="Times New Roman" w:hAnsi="Times New Roman"/>
          <w:color w:val="000000"/>
          <w:sz w:val="24"/>
          <w:szCs w:val="24"/>
        </w:rPr>
        <w:t>D</w:t>
      </w: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-модели, используя программное обеспечение;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адекватность модели объекту и целям моделирования;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проводить анализ и модернизацию компьютерной модели;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изготавливать прототипы с использованием технологического оборудования (3</w:t>
      </w:r>
      <w:r w:rsidRPr="001A1D38">
        <w:rPr>
          <w:rFonts w:ascii="Times New Roman" w:hAnsi="Times New Roman"/>
          <w:color w:val="000000"/>
          <w:sz w:val="24"/>
          <w:szCs w:val="24"/>
        </w:rPr>
        <w:t>D</w:t>
      </w: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-принтер, лазерный гравёр и другие);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модернизировать прототип в соответствии с поставленной задачей;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презентовать изделие.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1A1D38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 9 классе</w:t>
      </w: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изготавливать прототипы с использованием технологического оборудования (3</w:t>
      </w:r>
      <w:r w:rsidRPr="001A1D38">
        <w:rPr>
          <w:rFonts w:ascii="Times New Roman" w:hAnsi="Times New Roman"/>
          <w:color w:val="000000"/>
          <w:sz w:val="24"/>
          <w:szCs w:val="24"/>
        </w:rPr>
        <w:t>D</w:t>
      </w: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-принтер, лазерный гравёр и другие);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называть и выполнять этапы аддитивного производства;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модернизировать прототип в соответствии с поставленной задачей;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называть области применения 3</w:t>
      </w:r>
      <w:r w:rsidRPr="001A1D38">
        <w:rPr>
          <w:rFonts w:ascii="Times New Roman" w:hAnsi="Times New Roman"/>
          <w:color w:val="000000"/>
          <w:sz w:val="24"/>
          <w:szCs w:val="24"/>
        </w:rPr>
        <w:t>D</w:t>
      </w: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-моделирования;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 3</w:t>
      </w:r>
      <w:r w:rsidRPr="001A1D38">
        <w:rPr>
          <w:rFonts w:ascii="Times New Roman" w:hAnsi="Times New Roman"/>
          <w:color w:val="000000"/>
          <w:sz w:val="24"/>
          <w:szCs w:val="24"/>
        </w:rPr>
        <w:t>D</w:t>
      </w: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-моделирования, их востребованность на рынке труда.</w:t>
      </w:r>
    </w:p>
    <w:p w:rsidR="006D40F5" w:rsidRPr="001A1D38" w:rsidRDefault="006D40F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Предметные результаты освоения содержания вариативного </w:t>
      </w:r>
      <w:r w:rsidRPr="001A1D38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модуля «Автоматизированные системы»</w:t>
      </w:r>
    </w:p>
    <w:p w:rsidR="006D40F5" w:rsidRPr="001A1D38" w:rsidRDefault="006D40F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1A1D38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 8–9 классах: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называть признаки автоматизированных систем, их виды;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называть принципы управления технологическими процессами;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управляющие и управляемые системы, функции обратной связи;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осуществлять управление учебными техническими системами;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конструировать автоматизированные системы;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объяснять принцип сборки электрических схем;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выполнять сборку электрических схем с использованием электрических устройств и систем;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определять результат работы электрической схемы при использовании различных элементов;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6D40F5" w:rsidRPr="001A1D38" w:rsidRDefault="006D40F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D40F5" w:rsidRPr="001A1D38" w:rsidRDefault="006D40F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Предметные результаты освоения содержания </w:t>
      </w:r>
      <w:r w:rsidRPr="001A1D38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модуля «Животноводство»</w:t>
      </w:r>
    </w:p>
    <w:p w:rsidR="006D40F5" w:rsidRPr="001A1D38" w:rsidRDefault="006D40F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1A1D38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 7–8 классах: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основные направления животноводства;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описывать полный технологический цикл получения продукции животноводства своего региона;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называть виды сельскохозяйственных животных, характерных для данного региона;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оценивать условия содержания животных в различных условиях;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владеть навыками оказания первой помощи заболевшим или пораненным животным;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способы переработки и хранения продукции животноводства;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пути цифровизации животноводческого производства;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объяснять особенности сельскохозяйственного производства своего региона;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6D40F5" w:rsidRPr="001A1D38" w:rsidRDefault="006D40F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D40F5" w:rsidRPr="001A1D38" w:rsidRDefault="006D40F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Предметные результаты освоения содержания </w:t>
      </w:r>
      <w:r w:rsidRPr="001A1D38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модуля «Растениеводство»</w:t>
      </w:r>
    </w:p>
    <w:p w:rsidR="006D40F5" w:rsidRPr="001A1D38" w:rsidRDefault="006D40F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1A1D38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 7–8 классах</w:t>
      </w:r>
      <w:r w:rsidRPr="001A1D38">
        <w:rPr>
          <w:rFonts w:ascii="Times New Roman" w:hAnsi="Times New Roman"/>
          <w:b/>
          <w:color w:val="000000"/>
          <w:sz w:val="24"/>
          <w:szCs w:val="24"/>
          <w:lang w:val="ru-RU"/>
        </w:rPr>
        <w:t>: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основные направления растениеводства;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виды и свойства почв данного региона;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называть ручные и механизированные инструменты обработки почвы;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культурные растения по различным основаниям;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называть полезные дикорастущие растения и знать их свойства;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назвать опасные для человека дикорастущие растения;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называть полезные для человека грибы;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называть опасные для человека грибы;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владеть методами сбора, переработки и хранения полезных для человека грибов;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основные направления цифровизации и роботизации в растениеводстве;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:rsidR="006D40F5" w:rsidRPr="001A1D38" w:rsidRDefault="006D40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6D40F5" w:rsidRPr="001A1D38" w:rsidRDefault="006D40F5">
      <w:pPr>
        <w:rPr>
          <w:sz w:val="24"/>
          <w:szCs w:val="24"/>
          <w:lang w:val="ru-RU"/>
        </w:rPr>
        <w:sectPr w:rsidR="006D40F5" w:rsidRPr="001A1D38" w:rsidSect="0040712E">
          <w:pgSz w:w="11906" w:h="16383"/>
          <w:pgMar w:top="426" w:right="850" w:bottom="426" w:left="1701" w:header="720" w:footer="720" w:gutter="0"/>
          <w:cols w:space="720"/>
        </w:sectPr>
      </w:pPr>
    </w:p>
    <w:p w:rsidR="006D40F5" w:rsidRPr="001A1D38" w:rsidRDefault="006D40F5">
      <w:pPr>
        <w:spacing w:after="0"/>
        <w:ind w:left="120"/>
        <w:rPr>
          <w:sz w:val="24"/>
          <w:szCs w:val="24"/>
        </w:rPr>
      </w:pPr>
      <w:bookmarkStart w:id="31" w:name="block-25563710"/>
      <w:bookmarkEnd w:id="31"/>
      <w:r w:rsidRPr="001A1D38"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6D40F5" w:rsidRPr="001A1D38" w:rsidRDefault="006D40F5">
      <w:pPr>
        <w:spacing w:after="0"/>
        <w:ind w:left="120"/>
        <w:rPr>
          <w:sz w:val="24"/>
          <w:szCs w:val="24"/>
        </w:rPr>
      </w:pPr>
      <w:r w:rsidRPr="001A1D38">
        <w:rPr>
          <w:rFonts w:ascii="Times New Roman" w:hAnsi="Times New Roman"/>
          <w:b/>
          <w:color w:val="000000"/>
          <w:sz w:val="24"/>
          <w:szCs w:val="24"/>
        </w:rPr>
        <w:t xml:space="preserve">5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829"/>
        <w:gridCol w:w="4882"/>
        <w:gridCol w:w="1406"/>
        <w:gridCol w:w="1841"/>
        <w:gridCol w:w="1910"/>
        <w:gridCol w:w="2416"/>
      </w:tblGrid>
      <w:tr w:rsidR="006D40F5" w:rsidRPr="00E12FEB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ind w:left="135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D40F5" w:rsidRPr="00E12FEB" w:rsidRDefault="006D40F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ind w:left="135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6D40F5" w:rsidRPr="00E12FEB" w:rsidRDefault="006D40F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ind w:left="135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6D40F5" w:rsidRPr="00E12FEB" w:rsidRDefault="006D40F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0F5" w:rsidRPr="00E12FEB" w:rsidRDefault="006D40F5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0F5" w:rsidRPr="00E12FEB" w:rsidRDefault="006D40F5">
            <w:pPr>
              <w:rPr>
                <w:sz w:val="24"/>
                <w:szCs w:val="24"/>
              </w:rPr>
            </w:pP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ind w:left="135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6D40F5" w:rsidRPr="00E12FEB" w:rsidRDefault="006D40F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ind w:left="135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6D40F5" w:rsidRPr="00E12FEB" w:rsidRDefault="006D40F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ind w:left="135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6D40F5" w:rsidRPr="00E12FEB" w:rsidRDefault="006D40F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0F5" w:rsidRPr="00E12FEB" w:rsidRDefault="006D40F5">
            <w:pPr>
              <w:rPr>
                <w:sz w:val="24"/>
                <w:szCs w:val="24"/>
              </w:rPr>
            </w:pPr>
          </w:p>
        </w:tc>
      </w:tr>
      <w:tr w:rsidR="006D40F5" w:rsidRPr="00E12F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ind w:left="135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1.Производство и технологии</w:t>
            </w:r>
          </w:p>
        </w:tc>
      </w:tr>
      <w:tr w:rsidR="006D40F5" w:rsidRPr="00E12FE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ind w:left="135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Технологии вокруг нас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Материалы и сырье в трудовой деятельности человека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ind w:left="135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Проектирование и проекты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ind w:left="135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rPr>
                <w:sz w:val="24"/>
                <w:szCs w:val="24"/>
              </w:rPr>
            </w:pPr>
          </w:p>
        </w:tc>
      </w:tr>
      <w:tr w:rsidR="006D40F5" w:rsidRPr="00E12F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ind w:left="135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2.Компьютерная графика. Черчение</w:t>
            </w:r>
          </w:p>
        </w:tc>
      </w:tr>
      <w:tr w:rsidR="006D40F5" w:rsidRPr="00E12FE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элементы графических изображений и их построение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ind w:left="135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rPr>
                <w:sz w:val="24"/>
                <w:szCs w:val="24"/>
              </w:rPr>
            </w:pPr>
          </w:p>
        </w:tc>
      </w:tr>
      <w:tr w:rsidR="006D40F5" w:rsidRPr="00D006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2FEB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3.Технологии обработки материалов и пищевых продуктов</w:t>
            </w:r>
          </w:p>
        </w:tc>
      </w:tr>
      <w:tr w:rsidR="006D40F5" w:rsidRPr="00E12FE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Технологии обработки конструкционных материалов. Технология, ее основные составляющие. Бумага и её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Технологии ручной обработки древесины. Виды и характеристики электрифицированного инструмента для обработки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ind w:left="135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Приемы тонирования и лакирования изделий из древесины. </w:t>
            </w: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Декорирование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ind w:left="135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Качество изделия. Подходы к оценке качества изделия из древесины. </w:t>
            </w: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ind w:left="135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Технологии обработки пищевых продуктов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ind w:left="135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Технологии обработки текстильных материалов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Конструирование швейных изделий. Чертёж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ind w:left="135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Технологические операции по пошиву изделия. </w:t>
            </w: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Оценка качества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ind w:left="135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rPr>
                <w:sz w:val="24"/>
                <w:szCs w:val="24"/>
              </w:rPr>
            </w:pPr>
          </w:p>
        </w:tc>
      </w:tr>
      <w:tr w:rsidR="006D40F5" w:rsidRPr="00E12F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ind w:left="135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4.Робототехника</w:t>
            </w:r>
          </w:p>
        </w:tc>
      </w:tr>
      <w:tr w:rsidR="006D40F5" w:rsidRPr="00E12FE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ind w:left="135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Программирование робота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ind w:left="135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ind w:left="135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rPr>
                <w:sz w:val="24"/>
                <w:szCs w:val="24"/>
              </w:rPr>
            </w:pPr>
          </w:p>
        </w:tc>
      </w:tr>
      <w:tr w:rsidR="006D40F5" w:rsidRPr="00E12F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>
            <w:pPr>
              <w:rPr>
                <w:sz w:val="24"/>
                <w:szCs w:val="24"/>
              </w:rPr>
            </w:pPr>
          </w:p>
        </w:tc>
      </w:tr>
    </w:tbl>
    <w:p w:rsidR="006D40F5" w:rsidRPr="001A1D38" w:rsidRDefault="006D40F5">
      <w:pPr>
        <w:rPr>
          <w:sz w:val="24"/>
          <w:szCs w:val="24"/>
        </w:rPr>
        <w:sectPr w:rsidR="006D40F5" w:rsidRPr="001A1D38" w:rsidSect="007C47F2">
          <w:pgSz w:w="16383" w:h="11906" w:orient="landscape"/>
          <w:pgMar w:top="567" w:right="850" w:bottom="1134" w:left="1701" w:header="720" w:footer="720" w:gutter="0"/>
          <w:cols w:space="720"/>
        </w:sectPr>
      </w:pPr>
    </w:p>
    <w:p w:rsidR="006D40F5" w:rsidRPr="001A1D38" w:rsidRDefault="006D40F5" w:rsidP="006739F1">
      <w:pPr>
        <w:spacing w:after="0"/>
        <w:ind w:left="120"/>
        <w:rPr>
          <w:sz w:val="24"/>
          <w:szCs w:val="24"/>
        </w:rPr>
      </w:pPr>
      <w:r w:rsidRPr="001A1D38"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6D40F5" w:rsidRPr="001A1D38" w:rsidRDefault="006D40F5" w:rsidP="006739F1">
      <w:pPr>
        <w:spacing w:after="0"/>
        <w:ind w:left="120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50"/>
        <w:gridCol w:w="4961"/>
        <w:gridCol w:w="1402"/>
        <w:gridCol w:w="1841"/>
        <w:gridCol w:w="1910"/>
        <w:gridCol w:w="2408"/>
      </w:tblGrid>
      <w:tr w:rsidR="006D40F5" w:rsidRPr="00E12FEB" w:rsidTr="00765D5E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0F5" w:rsidRPr="00E12FEB" w:rsidRDefault="006D40F5" w:rsidP="00765D5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0F5" w:rsidRPr="00E12FEB" w:rsidRDefault="006D40F5" w:rsidP="00765D5E">
            <w:pPr>
              <w:rPr>
                <w:sz w:val="24"/>
                <w:szCs w:val="24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0F5" w:rsidRPr="00E12FEB" w:rsidRDefault="006D40F5" w:rsidP="00765D5E">
            <w:pPr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1.Производство и технологии</w:t>
            </w: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производством и технологии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Производство и его виды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Рынок труда. Функции рынка труда. </w:t>
            </w: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2.Компьютерная графика. Черчение</w:t>
            </w: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rPr>
                <w:sz w:val="24"/>
                <w:szCs w:val="24"/>
              </w:rPr>
            </w:pPr>
          </w:p>
        </w:tc>
      </w:tr>
      <w:tr w:rsidR="006D40F5" w:rsidRPr="00D006D4" w:rsidTr="00765D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2FEB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3.3</w:t>
            </w:r>
            <w:r w:rsidRPr="00E12F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D</w:t>
            </w:r>
            <w:r w:rsidRPr="00E12FEB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D</w:t>
            </w:r>
            <w:r w:rsidRPr="00E12F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Прототипирование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4.Робототехника</w:t>
            </w: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Автоматизация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Беспилотные воздушные суда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Подводные робототехнические системы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Мир профессий в робототехнике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5.Вариативный модуль «Растениеводство»</w:t>
            </w: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Мир профессий. Сельскохозяйственные профессии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6.Вариативный модуль «Животноводство»</w:t>
            </w: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Животноводческие предприятия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rPr>
                <w:sz w:val="24"/>
                <w:szCs w:val="24"/>
              </w:rPr>
            </w:pPr>
          </w:p>
        </w:tc>
      </w:tr>
    </w:tbl>
    <w:p w:rsidR="006D40F5" w:rsidRPr="001A1D38" w:rsidRDefault="006D40F5" w:rsidP="006739F1">
      <w:pPr>
        <w:rPr>
          <w:sz w:val="24"/>
          <w:szCs w:val="24"/>
        </w:rPr>
        <w:sectPr w:rsidR="006D40F5" w:rsidRPr="001A1D38" w:rsidSect="007C47F2">
          <w:pgSz w:w="16383" w:h="11906" w:orient="landscape"/>
          <w:pgMar w:top="426" w:right="850" w:bottom="426" w:left="1701" w:header="720" w:footer="720" w:gutter="0"/>
          <w:cols w:space="720"/>
        </w:sectPr>
      </w:pPr>
    </w:p>
    <w:p w:rsidR="006D40F5" w:rsidRPr="001A1D38" w:rsidRDefault="006D40F5" w:rsidP="006739F1">
      <w:pPr>
        <w:spacing w:after="0"/>
        <w:ind w:left="120"/>
        <w:rPr>
          <w:sz w:val="24"/>
          <w:szCs w:val="24"/>
        </w:rPr>
      </w:pPr>
      <w:r w:rsidRPr="001A1D38"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6D40F5" w:rsidRPr="001A1D38" w:rsidRDefault="006D40F5" w:rsidP="006739F1">
      <w:pPr>
        <w:spacing w:after="0"/>
        <w:ind w:left="120"/>
        <w:rPr>
          <w:sz w:val="24"/>
          <w:szCs w:val="24"/>
        </w:rPr>
      </w:pPr>
      <w:r w:rsidRPr="001A1D38">
        <w:rPr>
          <w:rFonts w:ascii="Times New Roman" w:hAnsi="Times New Roman"/>
          <w:b/>
          <w:color w:val="000000"/>
          <w:sz w:val="24"/>
          <w:szCs w:val="24"/>
        </w:rPr>
        <w:t xml:space="preserve">9 КЛАСС (ИНВАРИАНТНЫЕ МОДУЛИ)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97"/>
        <w:gridCol w:w="4914"/>
        <w:gridCol w:w="1442"/>
        <w:gridCol w:w="1841"/>
        <w:gridCol w:w="1910"/>
        <w:gridCol w:w="2480"/>
      </w:tblGrid>
      <w:tr w:rsidR="006D40F5" w:rsidRPr="00E12FEB" w:rsidTr="00765D5E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0F5" w:rsidRPr="00E12FEB" w:rsidRDefault="006D40F5" w:rsidP="00765D5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0F5" w:rsidRPr="00E12FEB" w:rsidRDefault="006D40F5" w:rsidP="00765D5E">
            <w:pPr>
              <w:rPr>
                <w:sz w:val="24"/>
                <w:szCs w:val="24"/>
              </w:rPr>
            </w:pP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0F5" w:rsidRPr="00E12FEB" w:rsidRDefault="006D40F5" w:rsidP="00765D5E">
            <w:pPr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1.Производство и технологии</w:t>
            </w: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Предпринимательство. Организация собственного производства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Моделирование экономической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Технологическое предпринимательство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2.Компьютерная графика. Черчение</w:t>
            </w: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rPr>
                <w:sz w:val="24"/>
                <w:szCs w:val="24"/>
              </w:rPr>
            </w:pPr>
          </w:p>
        </w:tc>
      </w:tr>
      <w:tr w:rsidR="006D40F5" w:rsidRPr="00D006D4" w:rsidTr="00765D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2FEB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3.3</w:t>
            </w:r>
            <w:r w:rsidRPr="00E12F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D</w:t>
            </w:r>
            <w:r w:rsidRPr="00E12FEB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Профессии, связанные с 3</w:t>
            </w: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D</w:t>
            </w:r>
            <w:r w:rsidRPr="00E12F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4.Робототехника</w:t>
            </w: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Система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Современные профессии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rPr>
                <w:sz w:val="24"/>
                <w:szCs w:val="24"/>
              </w:rPr>
            </w:pPr>
          </w:p>
        </w:tc>
      </w:tr>
    </w:tbl>
    <w:p w:rsidR="006D40F5" w:rsidRPr="001A1D38" w:rsidRDefault="006D40F5" w:rsidP="006739F1">
      <w:pPr>
        <w:rPr>
          <w:sz w:val="24"/>
          <w:szCs w:val="24"/>
        </w:rPr>
        <w:sectPr w:rsidR="006D40F5" w:rsidRPr="001A1D38" w:rsidSect="00E6525D">
          <w:pgSz w:w="16383" w:h="11906" w:orient="landscape"/>
          <w:pgMar w:top="426" w:right="850" w:bottom="1134" w:left="1701" w:header="720" w:footer="720" w:gutter="0"/>
          <w:cols w:space="720"/>
        </w:sectPr>
      </w:pPr>
    </w:p>
    <w:p w:rsidR="006D40F5" w:rsidRPr="001A1D38" w:rsidRDefault="006D40F5" w:rsidP="006739F1">
      <w:pPr>
        <w:spacing w:after="0"/>
        <w:ind w:left="120"/>
        <w:rPr>
          <w:sz w:val="24"/>
          <w:szCs w:val="24"/>
        </w:rPr>
      </w:pPr>
      <w:r w:rsidRPr="001A1D38">
        <w:rPr>
          <w:rFonts w:ascii="Times New Roman" w:hAnsi="Times New Roman"/>
          <w:b/>
          <w:color w:val="000000"/>
          <w:sz w:val="24"/>
          <w:szCs w:val="24"/>
        </w:rPr>
        <w:t xml:space="preserve">ПОУРОЧНОЕ ПЛАНИРОВАНИЕ </w:t>
      </w:r>
    </w:p>
    <w:p w:rsidR="006D40F5" w:rsidRPr="001A1D38" w:rsidRDefault="006D40F5" w:rsidP="006739F1">
      <w:pPr>
        <w:spacing w:after="0"/>
        <w:ind w:left="120"/>
        <w:rPr>
          <w:sz w:val="24"/>
          <w:szCs w:val="24"/>
        </w:rPr>
      </w:pPr>
      <w:r w:rsidRPr="001A1D38">
        <w:rPr>
          <w:rFonts w:ascii="Times New Roman" w:hAnsi="Times New Roman"/>
          <w:b/>
          <w:color w:val="000000"/>
          <w:sz w:val="24"/>
          <w:szCs w:val="24"/>
        </w:rPr>
        <w:t xml:space="preserve">5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814"/>
        <w:gridCol w:w="4897"/>
        <w:gridCol w:w="1246"/>
        <w:gridCol w:w="1841"/>
        <w:gridCol w:w="1910"/>
        <w:gridCol w:w="1212"/>
        <w:gridCol w:w="2086"/>
      </w:tblGrid>
      <w:tr w:rsidR="006D40F5" w:rsidRPr="00E12FEB" w:rsidTr="00765D5E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0F5" w:rsidRPr="00E12FEB" w:rsidRDefault="006D40F5" w:rsidP="00765D5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0F5" w:rsidRPr="00E12FEB" w:rsidRDefault="006D40F5" w:rsidP="00765D5E">
            <w:pPr>
              <w:rPr>
                <w:sz w:val="24"/>
                <w:szCs w:val="24"/>
              </w:rPr>
            </w:pP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0F5" w:rsidRPr="00E12FEB" w:rsidRDefault="006D40F5" w:rsidP="00765D5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0F5" w:rsidRPr="00E12FEB" w:rsidRDefault="006D40F5" w:rsidP="00765D5E">
            <w:pPr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Потребности человека и 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«Изучение свойств вещей»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Материалы и сырье. Свойства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«Выбор материалов на основе анализа его свойства»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Производство и техника. Материальные 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«Анализ технологических операций»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Когнитивные технологии. Проектирование и проекты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Основы графической грамоты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«Чтение графических изображений»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Графические изображения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Основные элементы графических изображений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Правила построения чертежей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«Выполнение чертежа плоской детали (изделия)»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Технология, ее основные составляющие. Бумага и её свойства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«Составление технологической карты выполнения изделия из бумаги»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Виды и свойства конструкционных материалов. </w:t>
            </w: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Древесина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Ручной инструмент для обработки древесины, приемы работы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Электрифицированный инструмент для обработки древесины. </w:t>
            </w: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Приемы работы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Декорирование древесины. Приемы тонирования и лакирования изделий из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Профессии, связанные с производством и обработкой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Защита проекта «Изделие из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Технология приготовления блюд из яиц, круп, овощей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Групповой проект по теме «Питание и 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Кулинария. Кухня, санитарно-гигиенические требования к помещению кухни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Групповой проект по теме «Питание и 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Сервировка стола, правила этикета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Защита проекта «Питание и 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Текстильные материалы, получение свойства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«Изучение свойств тканей»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Практическая работа «Заправка верхней и нижней нитей машины. </w:t>
            </w: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прямых строчек»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Индивидуальный творческий (учебный) проект «Изделие из текстильных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Чертеж выкроек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Робототехника, сферы применения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Практическая работа «Мой робот-помощник»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Конструирование робототехнической модели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Механическая передача, её виды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Алгоритмы. Роботы как исполнители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Датчик нажатия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Групповой творческий (учебный) проект «Робот-помощник»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Определение этапов группового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Оценка качества модели робота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Подготовка проекта «Робот-помощник»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Испытание модели робота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Защита проекта «Робот-помощник»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rPr>
                <w:sz w:val="24"/>
                <w:szCs w:val="24"/>
              </w:rPr>
            </w:pPr>
          </w:p>
        </w:tc>
      </w:tr>
    </w:tbl>
    <w:p w:rsidR="006D40F5" w:rsidRPr="001A1D38" w:rsidRDefault="006D40F5" w:rsidP="006739F1">
      <w:pPr>
        <w:rPr>
          <w:sz w:val="24"/>
          <w:szCs w:val="24"/>
        </w:rPr>
        <w:sectPr w:rsidR="006D40F5" w:rsidRPr="001A1D38" w:rsidSect="007C47F2">
          <w:pgSz w:w="16383" w:h="11906" w:orient="landscape"/>
          <w:pgMar w:top="568" w:right="850" w:bottom="567" w:left="1701" w:header="720" w:footer="720" w:gutter="0"/>
          <w:cols w:space="720"/>
        </w:sectPr>
      </w:pPr>
    </w:p>
    <w:p w:rsidR="006D40F5" w:rsidRPr="00B46A25" w:rsidRDefault="006D40F5" w:rsidP="006739F1">
      <w:pPr>
        <w:spacing w:after="0"/>
        <w:ind w:left="120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b/>
          <w:color w:val="000000"/>
          <w:sz w:val="24"/>
          <w:szCs w:val="24"/>
        </w:rPr>
        <w:t>ПОУРОЧНОЕ ПЛАНИРОВАНИЕ</w:t>
      </w:r>
    </w:p>
    <w:p w:rsidR="006D40F5" w:rsidRPr="001A1D38" w:rsidRDefault="006D40F5" w:rsidP="006739F1">
      <w:pPr>
        <w:spacing w:after="0"/>
        <w:ind w:left="120"/>
        <w:rPr>
          <w:sz w:val="24"/>
          <w:szCs w:val="24"/>
          <w:lang w:val="ru-RU"/>
        </w:rPr>
      </w:pPr>
      <w:r w:rsidRPr="001A1D3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50"/>
        <w:gridCol w:w="4961"/>
        <w:gridCol w:w="1188"/>
        <w:gridCol w:w="1841"/>
        <w:gridCol w:w="1910"/>
        <w:gridCol w:w="1212"/>
        <w:gridCol w:w="2086"/>
      </w:tblGrid>
      <w:tr w:rsidR="006D40F5" w:rsidRPr="00E12FEB" w:rsidTr="00765D5E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0F5" w:rsidRPr="00E12FEB" w:rsidRDefault="006D40F5" w:rsidP="00765D5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0F5" w:rsidRPr="00E12FEB" w:rsidRDefault="006D40F5" w:rsidP="00765D5E">
            <w:pPr>
              <w:rPr>
                <w:sz w:val="24"/>
                <w:szCs w:val="24"/>
              </w:rPr>
            </w:pP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0F5" w:rsidRPr="00E12FEB" w:rsidRDefault="006D40F5" w:rsidP="00765D5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0F5" w:rsidRPr="00E12FEB" w:rsidRDefault="006D40F5" w:rsidP="00765D5E">
            <w:pPr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Инновационные предприятия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Рынок труда. Трудовые ресурсы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Мир профессий. Выбор профессии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Защита проекта «Мир профессий»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Технология построения трехмерных моделей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Построение чертежа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Прототипирование.Сферы применения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Технологии создания визуальных моделей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Виды прототипов. Технология 3</w:t>
            </w: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D</w:t>
            </w:r>
            <w:r w:rsidRPr="00E12F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-печати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Классификация 3</w:t>
            </w: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D</w:t>
            </w:r>
            <w:r w:rsidRPr="00E12F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-принтеров. Выполнение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D</w:t>
            </w:r>
            <w:r w:rsidRPr="00E12F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-сканер, устройство, использование для создания прототипов. </w:t>
            </w: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Настройка 3</w:t>
            </w: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D</w:t>
            </w:r>
            <w:r w:rsidRPr="00E12F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-принтера и печать прототипа. </w:t>
            </w: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Автоматизация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Практическая работа «Робототехника. Автоматизация в промышленности и быту (по выбору). </w:t>
            </w: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Идеи для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Беспилотные воздушные суда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Конструкция беспилотного воздушного судна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Подводные робототехнические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Подводные робототехнические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Основы проектной деятельности. Презентация и защита проекта. </w:t>
            </w: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Мир профессий в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сельскохозяйственного производства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Агропромышленные комплексы в регионе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Мир профессий. Сельскохозяйственные профессии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Животноводческие предприятия Практическая работа «Анализ функционирования животноводческих комплексов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«Искусственный интеллект и другие цифровые технологии в животноводстве»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rPr>
                <w:sz w:val="24"/>
                <w:szCs w:val="24"/>
              </w:rPr>
            </w:pPr>
          </w:p>
        </w:tc>
      </w:tr>
    </w:tbl>
    <w:p w:rsidR="006D40F5" w:rsidRPr="001A1D38" w:rsidRDefault="006D40F5" w:rsidP="006739F1">
      <w:pPr>
        <w:rPr>
          <w:sz w:val="24"/>
          <w:szCs w:val="24"/>
        </w:rPr>
        <w:sectPr w:rsidR="006D40F5" w:rsidRPr="001A1D38" w:rsidSect="007C47F2">
          <w:pgSz w:w="16383" w:h="11906" w:orient="landscape"/>
          <w:pgMar w:top="568" w:right="850" w:bottom="426" w:left="1701" w:header="720" w:footer="720" w:gutter="0"/>
          <w:cols w:space="720"/>
        </w:sectPr>
      </w:pPr>
    </w:p>
    <w:p w:rsidR="006D40F5" w:rsidRPr="0040712E" w:rsidRDefault="006D40F5" w:rsidP="006739F1">
      <w:pPr>
        <w:spacing w:after="0"/>
        <w:ind w:left="120"/>
        <w:rPr>
          <w:sz w:val="24"/>
          <w:szCs w:val="24"/>
          <w:lang w:val="ru-RU"/>
        </w:rPr>
      </w:pPr>
      <w:r w:rsidRPr="0040712E">
        <w:rPr>
          <w:rFonts w:ascii="Times New Roman" w:hAnsi="Times New Roman"/>
          <w:b/>
          <w:color w:val="000000"/>
          <w:sz w:val="24"/>
          <w:szCs w:val="24"/>
          <w:lang w:val="ru-RU"/>
        </w:rPr>
        <w:t>ПОУРОЧНОЕ ПЛАНИРОВАНИЕ</w:t>
      </w:r>
    </w:p>
    <w:p w:rsidR="006D40F5" w:rsidRPr="0040712E" w:rsidRDefault="006D40F5" w:rsidP="006739F1">
      <w:pPr>
        <w:spacing w:after="0"/>
        <w:ind w:left="120"/>
        <w:rPr>
          <w:sz w:val="24"/>
          <w:szCs w:val="24"/>
          <w:lang w:val="ru-RU"/>
        </w:rPr>
      </w:pPr>
      <w:r w:rsidRPr="0040712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9 КЛАСС (ИНВАРИАНТНЫЕ МОДУЛИ)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814"/>
        <w:gridCol w:w="4897"/>
        <w:gridCol w:w="1246"/>
        <w:gridCol w:w="1841"/>
        <w:gridCol w:w="1910"/>
        <w:gridCol w:w="1212"/>
        <w:gridCol w:w="2086"/>
      </w:tblGrid>
      <w:tr w:rsidR="006D40F5" w:rsidRPr="00E12FEB" w:rsidTr="00765D5E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0F5" w:rsidRPr="00E12FEB" w:rsidRDefault="006D40F5" w:rsidP="00765D5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0F5" w:rsidRPr="00E12FEB" w:rsidRDefault="006D40F5" w:rsidP="00765D5E">
            <w:pPr>
              <w:rPr>
                <w:sz w:val="24"/>
                <w:szCs w:val="24"/>
              </w:rPr>
            </w:pP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0F5" w:rsidRPr="00E12FEB" w:rsidRDefault="006D40F5" w:rsidP="00765D5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0F5" w:rsidRPr="00E12FEB" w:rsidRDefault="006D40F5" w:rsidP="00765D5E">
            <w:pPr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Предприниматель и предпринимательство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Предпринимательская деятельность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Модель реализации бизнес-идеи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Бизнес-план. Этапы разработки бизнес-проекта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Технологическое предпринимательство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Аддитивные 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Аддитивные технологии. Области применения трёхмерной 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Этапы аддитивного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Этапы аддитивного производства. Подготовка к печати. </w:t>
            </w: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Печать 3D-модели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Основы проектной деятельности. Защита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Профессии, связанные с 3</w:t>
            </w: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D</w:t>
            </w:r>
            <w:r w:rsidRPr="00E12F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-технологиями в современном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Система «Интернет вещей». Классификация Интернета вещей.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Промышленный Интернет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Потребительский Интернет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Основы проектной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Основы проектной деятельности. Презентация и защита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Современные профессии в области робототехники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Профессии, связанные с Интернетом вещей, технологиями виртуальной реальности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40F5" w:rsidRPr="00E12FEB" w:rsidTr="00765D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2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40F5" w:rsidRPr="00E12FEB" w:rsidRDefault="006D40F5" w:rsidP="00765D5E">
            <w:pPr>
              <w:rPr>
                <w:sz w:val="24"/>
                <w:szCs w:val="24"/>
              </w:rPr>
            </w:pPr>
          </w:p>
        </w:tc>
      </w:tr>
    </w:tbl>
    <w:p w:rsidR="006D40F5" w:rsidRPr="006739F1" w:rsidRDefault="006D40F5" w:rsidP="006739F1">
      <w:pPr>
        <w:rPr>
          <w:sz w:val="24"/>
          <w:szCs w:val="24"/>
          <w:lang w:val="ru-RU"/>
        </w:rPr>
        <w:sectPr w:rsidR="006D40F5" w:rsidRPr="006739F1" w:rsidSect="00E6525D">
          <w:pgSz w:w="16383" w:h="11906" w:orient="landscape"/>
          <w:pgMar w:top="426" w:right="850" w:bottom="1134" w:left="1701" w:header="720" w:footer="720" w:gutter="0"/>
          <w:cols w:space="720"/>
        </w:sectPr>
      </w:pPr>
    </w:p>
    <w:p w:rsidR="006D40F5" w:rsidRDefault="006D40F5" w:rsidP="00BA17FC">
      <w:pPr>
        <w:tabs>
          <w:tab w:val="left" w:pos="930"/>
        </w:tabs>
        <w:rPr>
          <w:sz w:val="24"/>
          <w:szCs w:val="24"/>
          <w:lang w:val="ru-RU"/>
        </w:rPr>
      </w:pPr>
      <w:bookmarkStart w:id="32" w:name="block-25563726"/>
      <w:bookmarkStart w:id="33" w:name="_GoBack"/>
      <w:bookmarkEnd w:id="32"/>
      <w:bookmarkEnd w:id="33"/>
    </w:p>
    <w:p w:rsidR="006D40F5" w:rsidRPr="006739F1" w:rsidRDefault="006D40F5">
      <w:pPr>
        <w:spacing w:after="0"/>
        <w:ind w:left="120"/>
        <w:rPr>
          <w:sz w:val="24"/>
          <w:szCs w:val="24"/>
          <w:lang w:val="ru-RU"/>
        </w:rPr>
      </w:pPr>
      <w:bookmarkStart w:id="34" w:name="block-25563725"/>
      <w:bookmarkEnd w:id="34"/>
      <w:r w:rsidRPr="006739F1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УЧЕБНО-МЕТОДИЧЕСКОЕ ОБЕСПЕЧЕНИЕ ОБРАЗОВАТЕЛЬНОГО ПРОЦЕССА</w:t>
      </w:r>
    </w:p>
    <w:p w:rsidR="006D40F5" w:rsidRPr="006739F1" w:rsidRDefault="006D40F5">
      <w:pPr>
        <w:spacing w:after="0" w:line="480" w:lineRule="auto"/>
        <w:ind w:left="120"/>
        <w:rPr>
          <w:sz w:val="24"/>
          <w:szCs w:val="24"/>
          <w:lang w:val="ru-RU"/>
        </w:rPr>
      </w:pPr>
      <w:r w:rsidRPr="006739F1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6D40F5" w:rsidRPr="006739F1" w:rsidRDefault="006D40F5">
      <w:pPr>
        <w:spacing w:after="0" w:line="480" w:lineRule="auto"/>
        <w:ind w:left="120"/>
        <w:rPr>
          <w:lang w:val="ru-RU"/>
        </w:rPr>
      </w:pPr>
      <w:r w:rsidRPr="006739F1">
        <w:rPr>
          <w:rFonts w:ascii="Times New Roman" w:hAnsi="Times New Roman"/>
          <w:color w:val="000000"/>
          <w:sz w:val="24"/>
          <w:szCs w:val="24"/>
          <w:lang w:val="ru-RU"/>
        </w:rPr>
        <w:t>​‌‌​</w:t>
      </w:r>
    </w:p>
    <w:p w:rsidR="006D40F5" w:rsidRPr="006739F1" w:rsidRDefault="006D40F5">
      <w:pPr>
        <w:spacing w:after="0" w:line="480" w:lineRule="auto"/>
        <w:ind w:left="120"/>
        <w:rPr>
          <w:lang w:val="ru-RU"/>
        </w:rPr>
      </w:pPr>
      <w:r w:rsidRPr="006739F1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6D40F5" w:rsidRPr="006739F1" w:rsidRDefault="006D40F5">
      <w:pPr>
        <w:spacing w:after="0"/>
        <w:ind w:left="120"/>
        <w:rPr>
          <w:lang w:val="ru-RU"/>
        </w:rPr>
      </w:pPr>
      <w:r w:rsidRPr="006739F1">
        <w:rPr>
          <w:rFonts w:ascii="Times New Roman" w:hAnsi="Times New Roman"/>
          <w:color w:val="000000"/>
          <w:sz w:val="28"/>
          <w:lang w:val="ru-RU"/>
        </w:rPr>
        <w:t>​</w:t>
      </w:r>
    </w:p>
    <w:p w:rsidR="006D40F5" w:rsidRPr="006739F1" w:rsidRDefault="006D40F5">
      <w:pPr>
        <w:spacing w:after="0" w:line="480" w:lineRule="auto"/>
        <w:ind w:left="120"/>
        <w:rPr>
          <w:lang w:val="ru-RU"/>
        </w:rPr>
      </w:pPr>
      <w:r w:rsidRPr="006739F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D40F5" w:rsidRPr="006739F1" w:rsidRDefault="006D40F5">
      <w:pPr>
        <w:spacing w:after="0" w:line="480" w:lineRule="auto"/>
        <w:ind w:left="120"/>
        <w:rPr>
          <w:lang w:val="ru-RU"/>
        </w:rPr>
      </w:pPr>
      <w:r w:rsidRPr="006739F1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6D40F5" w:rsidRPr="006739F1" w:rsidRDefault="006D40F5">
      <w:pPr>
        <w:spacing w:after="0"/>
        <w:ind w:left="120"/>
        <w:rPr>
          <w:lang w:val="ru-RU"/>
        </w:rPr>
      </w:pPr>
    </w:p>
    <w:p w:rsidR="006D40F5" w:rsidRPr="001A1D38" w:rsidRDefault="006D40F5">
      <w:pPr>
        <w:spacing w:after="0" w:line="480" w:lineRule="auto"/>
        <w:ind w:left="120"/>
        <w:rPr>
          <w:lang w:val="ru-RU"/>
        </w:rPr>
      </w:pPr>
      <w:r w:rsidRPr="001A1D3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D40F5" w:rsidRDefault="006D40F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6D40F5" w:rsidRDefault="006D40F5">
      <w:pPr>
        <w:sectPr w:rsidR="006D40F5">
          <w:pgSz w:w="11906" w:h="16383"/>
          <w:pgMar w:top="1134" w:right="850" w:bottom="1134" w:left="1701" w:header="720" w:footer="720" w:gutter="0"/>
          <w:cols w:space="720"/>
        </w:sectPr>
      </w:pPr>
    </w:p>
    <w:p w:rsidR="006D40F5" w:rsidRDefault="006D40F5"/>
    <w:sectPr w:rsidR="006D40F5" w:rsidSect="00BD503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61CE5"/>
    <w:rsid w:val="00061CE5"/>
    <w:rsid w:val="00094A8C"/>
    <w:rsid w:val="001A1D38"/>
    <w:rsid w:val="0027197B"/>
    <w:rsid w:val="0040712E"/>
    <w:rsid w:val="004E1D99"/>
    <w:rsid w:val="006739F1"/>
    <w:rsid w:val="006D40F5"/>
    <w:rsid w:val="00765D5E"/>
    <w:rsid w:val="007735FA"/>
    <w:rsid w:val="007C47F2"/>
    <w:rsid w:val="00806AD4"/>
    <w:rsid w:val="00AF5DB9"/>
    <w:rsid w:val="00B46A25"/>
    <w:rsid w:val="00BA17FC"/>
    <w:rsid w:val="00BD503B"/>
    <w:rsid w:val="00D006D4"/>
    <w:rsid w:val="00DB1DC4"/>
    <w:rsid w:val="00E12FEB"/>
    <w:rsid w:val="00E52908"/>
    <w:rsid w:val="00E652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6AD4"/>
    <w:pPr>
      <w:spacing w:after="200" w:line="276" w:lineRule="auto"/>
    </w:pPr>
    <w:rPr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06AD4"/>
    <w:pPr>
      <w:keepNext/>
      <w:keepLines/>
      <w:spacing w:before="480"/>
      <w:outlineLvl w:val="0"/>
    </w:pPr>
    <w:rPr>
      <w:rFonts w:ascii="Calibri Light" w:eastAsia="Times New Roman" w:hAnsi="Calibri Light"/>
      <w:b/>
      <w:bCs/>
      <w:color w:val="2E74B5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06AD4"/>
    <w:pPr>
      <w:keepNext/>
      <w:keepLines/>
      <w:spacing w:before="200"/>
      <w:outlineLvl w:val="1"/>
    </w:pPr>
    <w:rPr>
      <w:rFonts w:ascii="Calibri Light" w:eastAsia="Times New Roman" w:hAnsi="Calibri Light"/>
      <w:b/>
      <w:bCs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06AD4"/>
    <w:pPr>
      <w:keepNext/>
      <w:keepLines/>
      <w:spacing w:before="200"/>
      <w:outlineLvl w:val="2"/>
    </w:pPr>
    <w:rPr>
      <w:rFonts w:ascii="Calibri Light" w:eastAsia="Times New Roman" w:hAnsi="Calibri Light"/>
      <w:b/>
      <w:bCs/>
      <w:color w:val="5B9BD5"/>
    </w:rPr>
  </w:style>
  <w:style w:type="paragraph" w:styleId="Heading4">
    <w:name w:val="heading 4"/>
    <w:basedOn w:val="Normal"/>
    <w:next w:val="Normal"/>
    <w:link w:val="Heading4Char"/>
    <w:uiPriority w:val="99"/>
    <w:qFormat/>
    <w:rsid w:val="00806AD4"/>
    <w:pPr>
      <w:keepNext/>
      <w:keepLines/>
      <w:spacing w:before="200"/>
      <w:outlineLvl w:val="3"/>
    </w:pPr>
    <w:rPr>
      <w:rFonts w:ascii="Calibri Light" w:eastAsia="Times New Roman" w:hAnsi="Calibri Light"/>
      <w:b/>
      <w:bCs/>
      <w:i/>
      <w:iCs/>
      <w:color w:val="5B9BD5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06AD4"/>
    <w:rPr>
      <w:rFonts w:ascii="Calibri Light" w:hAnsi="Calibri Light" w:cs="Times New Roman"/>
      <w:b/>
      <w:bCs/>
      <w:color w:val="2E74B5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806AD4"/>
    <w:rPr>
      <w:rFonts w:ascii="Calibri Light" w:hAnsi="Calibri Light" w:cs="Times New Roman"/>
      <w:b/>
      <w:bCs/>
      <w:color w:val="5B9BD5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806AD4"/>
    <w:rPr>
      <w:rFonts w:ascii="Calibri Light" w:hAnsi="Calibri Light" w:cs="Times New Roman"/>
      <w:b/>
      <w:bCs/>
      <w:color w:val="5B9BD5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806AD4"/>
    <w:rPr>
      <w:rFonts w:ascii="Calibri Light" w:hAnsi="Calibri Light" w:cs="Times New Roman"/>
      <w:b/>
      <w:bCs/>
      <w:i/>
      <w:iCs/>
      <w:color w:val="5B9BD5"/>
    </w:rPr>
  </w:style>
  <w:style w:type="paragraph" w:styleId="Header">
    <w:name w:val="header"/>
    <w:basedOn w:val="Normal"/>
    <w:link w:val="HeaderChar"/>
    <w:uiPriority w:val="99"/>
    <w:rsid w:val="00806AD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06AD4"/>
    <w:rPr>
      <w:rFonts w:cs="Times New Roman"/>
    </w:rPr>
  </w:style>
  <w:style w:type="paragraph" w:styleId="NormalIndent">
    <w:name w:val="Normal Indent"/>
    <w:basedOn w:val="Normal"/>
    <w:uiPriority w:val="99"/>
    <w:rsid w:val="00806AD4"/>
    <w:pPr>
      <w:ind w:left="720"/>
    </w:pPr>
  </w:style>
  <w:style w:type="paragraph" w:styleId="Subtitle">
    <w:name w:val="Subtitle"/>
    <w:basedOn w:val="Normal"/>
    <w:next w:val="Normal"/>
    <w:link w:val="SubtitleChar"/>
    <w:uiPriority w:val="99"/>
    <w:qFormat/>
    <w:rsid w:val="00806AD4"/>
    <w:pPr>
      <w:numPr>
        <w:ilvl w:val="1"/>
      </w:numPr>
      <w:ind w:left="86"/>
    </w:pPr>
    <w:rPr>
      <w:rFonts w:ascii="Calibri Light" w:eastAsia="Times New Roman" w:hAnsi="Calibri Light"/>
      <w:i/>
      <w:iCs/>
      <w:color w:val="5B9BD5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806AD4"/>
    <w:rPr>
      <w:rFonts w:ascii="Calibri Light" w:hAnsi="Calibri Light" w:cs="Times New Roman"/>
      <w:i/>
      <w:iCs/>
      <w:color w:val="5B9BD5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99"/>
    <w:qFormat/>
    <w:rsid w:val="00806AD4"/>
    <w:pPr>
      <w:pBdr>
        <w:bottom w:val="single" w:sz="8" w:space="4" w:color="5B9BD5"/>
      </w:pBdr>
      <w:spacing w:after="300"/>
      <w:contextualSpacing/>
    </w:pPr>
    <w:rPr>
      <w:rFonts w:ascii="Calibri Light" w:eastAsia="Times New Roman" w:hAnsi="Calibri Light"/>
      <w:color w:val="323E4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806AD4"/>
    <w:rPr>
      <w:rFonts w:ascii="Calibri Light" w:hAnsi="Calibri Light" w:cs="Times New Roman"/>
      <w:color w:val="323E4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99"/>
    <w:qFormat/>
    <w:rsid w:val="00806AD4"/>
    <w:rPr>
      <w:rFonts w:cs="Times New Roman"/>
      <w:i/>
      <w:iCs/>
    </w:rPr>
  </w:style>
  <w:style w:type="character" w:styleId="Hyperlink">
    <w:name w:val="Hyperlink"/>
    <w:basedOn w:val="DefaultParagraphFont"/>
    <w:uiPriority w:val="99"/>
    <w:rsid w:val="00BD503B"/>
    <w:rPr>
      <w:rFonts w:cs="Times New Roman"/>
      <w:color w:val="0563C1"/>
      <w:u w:val="single"/>
    </w:rPr>
  </w:style>
  <w:style w:type="table" w:styleId="TableGrid">
    <w:name w:val="Table Grid"/>
    <w:basedOn w:val="TableNormal"/>
    <w:uiPriority w:val="99"/>
    <w:rsid w:val="00BD503B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99"/>
    <w:qFormat/>
    <w:rsid w:val="00806AD4"/>
    <w:pPr>
      <w:spacing w:line="240" w:lineRule="auto"/>
    </w:pPr>
    <w:rPr>
      <w:b/>
      <w:bCs/>
      <w:color w:val="5B9BD5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93</TotalTime>
  <Pages>43</Pages>
  <Words>10576</Words>
  <Characters>-32766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User</cp:lastModifiedBy>
  <cp:revision>6</cp:revision>
  <cp:lastPrinted>2023-10-18T17:31:00Z</cp:lastPrinted>
  <dcterms:created xsi:type="dcterms:W3CDTF">2023-10-11T16:12:00Z</dcterms:created>
  <dcterms:modified xsi:type="dcterms:W3CDTF">2023-10-20T09:49:00Z</dcterms:modified>
</cp:coreProperties>
</file>