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1A53" w:rsidRDefault="006300A8">
      <w:pPr>
        <w:spacing w:after="0"/>
        <w:ind w:left="120"/>
        <w:jc w:val="center"/>
        <w:rPr>
          <w:rFonts w:ascii="Times New Roman" w:hAnsi="Times New Roman"/>
          <w:color w:val="000000"/>
          <w:sz w:val="28"/>
          <w:lang w:val="ru-RU"/>
        </w:rPr>
      </w:pPr>
      <w:bookmarkStart w:id="0" w:name="block-19691724"/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1" w:name="_GoBack"/>
      <w:bookmarkEnd w:id="1"/>
    </w:p>
    <w:p w:rsidR="00E16AF7" w:rsidRPr="002D5E68" w:rsidRDefault="00E16AF7">
      <w:pPr>
        <w:spacing w:after="0"/>
        <w:ind w:left="120"/>
        <w:jc w:val="center"/>
        <w:rPr>
          <w:lang w:val="ru-RU"/>
        </w:rPr>
      </w:pPr>
    </w:p>
    <w:p w:rsidR="00971A53" w:rsidRPr="002D5E68" w:rsidRDefault="00971A53">
      <w:pPr>
        <w:spacing w:after="0"/>
        <w:ind w:left="120"/>
        <w:rPr>
          <w:lang w:val="ru-RU"/>
        </w:rPr>
      </w:pPr>
    </w:p>
    <w:p w:rsidR="00971A53" w:rsidRPr="002D5E68" w:rsidRDefault="00E16AF7">
      <w:pPr>
        <w:rPr>
          <w:lang w:val="ru-RU"/>
        </w:rPr>
        <w:sectPr w:rsidR="00971A53" w:rsidRPr="002D5E68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 wp14:anchorId="5C018517" wp14:editId="0753940E">
            <wp:extent cx="5940425" cy="817245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2" w:name="block-19691721"/>
      <w:bookmarkEnd w:id="0"/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971A53" w:rsidRPr="00923BE5" w:rsidRDefault="00971A53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прежде всего в собственной художественной деятельности, в процессе практического решения художественно-творческих задач.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  <w:sectPr w:rsidR="00971A53" w:rsidRPr="00923BE5">
          <w:pgSz w:w="11906" w:h="16383"/>
          <w:pgMar w:top="1134" w:right="850" w:bottom="1134" w:left="1701" w:header="720" w:footer="720" w:gutter="0"/>
          <w:cols w:space="720"/>
        </w:sect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3" w:name="2de083b3-1f31-409f-b177-a515047f5be6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</w:t>
      </w:r>
      <w:proofErr w:type="gramStart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).</w:t>
      </w:r>
      <w:bookmarkEnd w:id="3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proofErr w:type="gramEnd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</w:p>
    <w:p w:rsidR="00971A53" w:rsidRPr="00923BE5" w:rsidRDefault="007861A2" w:rsidP="00923BE5">
      <w:pPr>
        <w:spacing w:after="0" w:line="264" w:lineRule="auto"/>
        <w:jc w:val="both"/>
        <w:rPr>
          <w:sz w:val="24"/>
          <w:szCs w:val="24"/>
          <w:lang w:val="ru-RU"/>
        </w:rPr>
      </w:pPr>
      <w:bookmarkStart w:id="4" w:name="block-19691725"/>
      <w:bookmarkEnd w:id="2"/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971A53" w:rsidRPr="00923BE5" w:rsidRDefault="00971A53" w:rsidP="00923BE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971A53" w:rsidRPr="00923BE5" w:rsidRDefault="007861A2" w:rsidP="00923BE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Рисование с натуры: разные листья и их форма.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Эмоциональная выразительность цвета, способы выражения настроения в изображаемом сюжете.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Техника монотипии. Представления о симметрии. Развитие воображения.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Изображение в объёме. Приёмы работы с пластилином; дощечка, стек, тряпочка.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Лепка игрушки, характерной для одного из наиболее известных народных художественных промыслов (дымковская или каргопольская игрушка или по выбору учителя с учётом местных промыслов).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Бумажная пластика. Овладение первичными приёмами надрезания, закручивания, складывания.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Объёмная аппликация из бумаги и картона.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Орнамент, характерный для игрушек одного из наиболее известных народных художественных промыслов: дымковская или каргопольская игрушка (или по выбору учителя с учётом местных промыслов).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Дизайн предмета: изготовление нарядной упаковки путём складывания бумаги и аппликации.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Оригами – создание игрушки для новогодней ёлки. Приёмы складывания бумаги.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</w:t>
      </w:r>
      <w:proofErr w:type="gramStart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и оценка эмоционального содержания произведений.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Фотографирование мелких деталей природы, выражение ярких зрительных впечатлений.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Обсуждение в условиях урока ученических фотографий, соответствующих изучаемой теме.</w:t>
      </w:r>
    </w:p>
    <w:p w:rsidR="00971A53" w:rsidRPr="00923BE5" w:rsidRDefault="00971A53" w:rsidP="00923BE5">
      <w:pPr>
        <w:spacing w:after="0"/>
        <w:ind w:left="120"/>
        <w:rPr>
          <w:sz w:val="24"/>
          <w:szCs w:val="24"/>
          <w:lang w:val="ru-RU"/>
        </w:rPr>
      </w:pPr>
      <w:bookmarkStart w:id="5" w:name="_Toc137210402"/>
      <w:bookmarkEnd w:id="5"/>
    </w:p>
    <w:p w:rsidR="00971A53" w:rsidRPr="00923BE5" w:rsidRDefault="00971A53" w:rsidP="00923BE5">
      <w:pPr>
        <w:spacing w:after="0"/>
        <w:ind w:left="120"/>
        <w:rPr>
          <w:sz w:val="24"/>
          <w:szCs w:val="24"/>
          <w:lang w:val="ru-RU"/>
        </w:rPr>
      </w:pPr>
    </w:p>
    <w:p w:rsidR="00971A53" w:rsidRPr="00923BE5" w:rsidRDefault="007861A2" w:rsidP="00923BE5">
      <w:pPr>
        <w:spacing w:after="0"/>
        <w:ind w:left="120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971A53" w:rsidRPr="00E16AF7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</w:t>
      </w:r>
      <w:r w:rsidRPr="00E16AF7">
        <w:rPr>
          <w:rFonts w:ascii="Times New Roman" w:hAnsi="Times New Roman"/>
          <w:color w:val="000000"/>
          <w:sz w:val="24"/>
          <w:szCs w:val="24"/>
          <w:lang w:val="ru-RU"/>
        </w:rPr>
        <w:t>Штриховка. Умение внимательно рассматривать и анализировать форму натурного предмета.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Акварель и её свойства. Акварельные кисти. Приёмы работы акварелью.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Цвет тёплый и холодный – цветовой контраст.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Цвет</w:t>
      </w:r>
      <w:proofErr w:type="gramEnd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открытый – звонкий и приглушённый, тихий. Эмоциональная выразительность цвета.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Изображение сказочного персонажа с ярко выраженным характером (образ мужской или женский).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(филимоновская игрушка, дымковский петух, каргопольский Полкан и другие по выбору учителя с учётом местных промыслов). Способ лепки в соответствии с традициями промысла.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Поделки из подручных нехудожественных материалов. Декоративные изображения животных в игрушках народных промыслов; филимоновские, дымковские, каргопольские игрушки (и другие по выбору учителя с учётом местных художественных промыслов).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Восприятие произведений детского творчества. Обсуждение сюжетного и эмоционального содержания детских работ.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анималистического жанра в графике (например, произведений В. В. Ватагина, Е. И. Чарушина) и в скульптуре (произведения В. В. Ватагина). Наблюдение животных с точки зрения их пропорций, характера движения, пластики.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Компьютерные средства изображения. Виды линий (в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или другом графическом редакторе).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(карандаш, кисточка, ластик, заливка и другие)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простых сюжетов (например, образ дерева).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​</w:t>
      </w:r>
    </w:p>
    <w:p w:rsidR="00971A53" w:rsidRPr="00923BE5" w:rsidRDefault="00971A53" w:rsidP="00923BE5">
      <w:pPr>
        <w:spacing w:after="0"/>
        <w:ind w:left="120"/>
        <w:rPr>
          <w:sz w:val="24"/>
          <w:szCs w:val="24"/>
          <w:lang w:val="ru-RU"/>
        </w:rPr>
      </w:pPr>
      <w:bookmarkStart w:id="6" w:name="_Toc137210403"/>
      <w:bookmarkEnd w:id="6"/>
    </w:p>
    <w:p w:rsidR="00971A53" w:rsidRPr="00923BE5" w:rsidRDefault="007861A2" w:rsidP="00923BE5">
      <w:pPr>
        <w:spacing w:after="0"/>
        <w:ind w:left="120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Эскиз плаката или афиши. Совмещение шрифта и изображения. Особенности композиции плаката.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Транспорт в городе. Рисунки реальных или фантастических машин.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Изображение лица человека. Строение, пропорции, взаиморасположение частей лица.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Лепка сказочного персонажа на основе сюжета известной сказки или создание этого персонажа путём бумагопластики.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Освоение знаний о видах скульптуры (по назначению) и жанрах скульптуры (по сюжету изображения).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павловопосадских платков.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Виртуальное путешествие: памятники архитектуры в Москве и Санкт-Петербурге (обзор памятников по выбору учителя).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пространственных искусств: виды определяются по назначению произведений в жизни людей.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Представления о произведениях крупнейших отечественных художников-пейзажистов: И. И. Шишкина, И. И. Левитана, А. К. Саврасова, В. Д. Поленова, И. К. Айвазовского и других. 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Изображение и изучение мимики лица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Редактирование фотографий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Picture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923BE5">
        <w:rPr>
          <w:rFonts w:ascii="Times New Roman" w:hAnsi="Times New Roman"/>
          <w:color w:val="000000"/>
          <w:sz w:val="24"/>
          <w:szCs w:val="24"/>
        </w:rPr>
        <w:t>Manager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: изменение яркости, контраста, насыщенности цвета; обрезка, поворот, отражение.</w:t>
      </w:r>
    </w:p>
    <w:p w:rsidR="00971A53" w:rsidRPr="00923BE5" w:rsidRDefault="007861A2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Виртуальные путешествия в главные художественные музеи и музеи местные (по выбору учителя).</w:t>
      </w:r>
    </w:p>
    <w:p w:rsidR="00923BE5" w:rsidRP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P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P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P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Pr="00923BE5" w:rsidRDefault="00923BE5" w:rsidP="00923BE5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</w:p>
    <w:p w:rsidR="00923BE5" w:rsidRPr="00923BE5" w:rsidRDefault="00923BE5" w:rsidP="00923BE5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</w:p>
    <w:p w:rsidR="00971A53" w:rsidRPr="002D5E68" w:rsidRDefault="00971A53">
      <w:pPr>
        <w:spacing w:after="0"/>
        <w:ind w:left="120"/>
        <w:rPr>
          <w:lang w:val="ru-RU"/>
        </w:rPr>
      </w:pPr>
      <w:bookmarkStart w:id="7" w:name="_Toc137210404"/>
      <w:bookmarkEnd w:id="7"/>
    </w:p>
    <w:p w:rsidR="00971A53" w:rsidRPr="002D5E68" w:rsidRDefault="007861A2">
      <w:pPr>
        <w:spacing w:after="0"/>
        <w:ind w:left="120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lastRenderedPageBreak/>
        <w:t>4 КЛАСС</w:t>
      </w:r>
    </w:p>
    <w:p w:rsidR="00971A53" w:rsidRPr="002D5E68" w:rsidRDefault="00971A53">
      <w:pPr>
        <w:spacing w:after="0"/>
        <w:ind w:left="120"/>
        <w:rPr>
          <w:lang w:val="ru-RU"/>
        </w:rPr>
      </w:pP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Графическое изображение героев былин, древних легенд, сказок и сказаний разных народов.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971A53" w:rsidRPr="00E16AF7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</w:t>
      </w:r>
      <w:r w:rsidRPr="00E16AF7">
        <w:rPr>
          <w:rFonts w:ascii="Times New Roman" w:hAnsi="Times New Roman"/>
          <w:color w:val="000000"/>
          <w:sz w:val="28"/>
          <w:lang w:val="ru-RU"/>
        </w:rPr>
        <w:t>(из выбранной культурной эпохи).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Знакомство со скульптурными памятниками героям и защитникам Отечества, героям Великой Отечественной войны и мемориальными комплексами. </w:t>
      </w:r>
      <w:r w:rsidRPr="008048ED">
        <w:rPr>
          <w:rFonts w:ascii="Times New Roman" w:hAnsi="Times New Roman"/>
          <w:color w:val="000000"/>
          <w:sz w:val="28"/>
          <w:lang w:val="ru-RU"/>
        </w:rPr>
        <w:t xml:space="preserve">Создание эскиза памятника ко Дню Победы в Великой Отечественной войне. </w:t>
      </w:r>
      <w:r w:rsidRPr="002D5E68">
        <w:rPr>
          <w:rFonts w:ascii="Times New Roman" w:hAnsi="Times New Roman"/>
          <w:color w:val="000000"/>
          <w:sz w:val="28"/>
          <w:lang w:val="ru-RU"/>
        </w:rPr>
        <w:t xml:space="preserve">Работа с пластилином или глиной. Выражение значительности, трагизма и победительной силы. 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lastRenderedPageBreak/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Женский и мужской костюмы в традициях разных народов.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Своеобразие одежды разных эпох и культур.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Понимание значения для современных людей сохранения культурного наследия.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Произведения В. М. Васнецова, Б. М. Кустодиева, А. М. Васнецова, В. И. Сурикова, К. А. Коровина, А. Г. Венецианова, А. П. Рябушкина, И. Я. Билибина на темы истории и традиций русской отечественной культуры.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Памятники древнерусского каменного зодчества: Московский Кремль, Новгородский детинец, Псковский Кром, Казанский кремль (и другие с учётом местных архитектурных комплексов, в том числе монастырских). Памятники русского деревянного зодчества. Архитектурный комплекс на острове Кижи.</w:t>
      </w:r>
    </w:p>
    <w:p w:rsidR="00971A53" w:rsidRPr="008048ED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</w:t>
      </w:r>
      <w:r w:rsidRPr="008048ED">
        <w:rPr>
          <w:rFonts w:ascii="Times New Roman" w:hAnsi="Times New Roman"/>
          <w:color w:val="000000"/>
          <w:sz w:val="28"/>
          <w:lang w:val="ru-RU"/>
        </w:rPr>
        <w:t xml:space="preserve">Архитектурные памятники Западной Европы Средних веков и эпохи Возрождения. Произведения предметно-пространственной </w:t>
      </w:r>
      <w:r w:rsidRPr="008048ED">
        <w:rPr>
          <w:rFonts w:ascii="Times New Roman" w:hAnsi="Times New Roman"/>
          <w:color w:val="000000"/>
          <w:sz w:val="28"/>
          <w:lang w:val="ru-RU"/>
        </w:rPr>
        <w:lastRenderedPageBreak/>
        <w:t>культуры, составляющие истоки, основания национальных культур в современном мире.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Памятники национальным героям. Памятник К. Минину и Д. Пожарскому скульптора И. П. Мартоса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Изображение и освоение в программе </w:t>
      </w:r>
      <w:r>
        <w:rPr>
          <w:rFonts w:ascii="Times New Roman" w:hAnsi="Times New Roman"/>
          <w:color w:val="000000"/>
          <w:sz w:val="28"/>
        </w:rPr>
        <w:t>Paint</w:t>
      </w:r>
      <w:r w:rsidRPr="002D5E68">
        <w:rPr>
          <w:rFonts w:ascii="Times New Roman" w:hAnsi="Times New Roman"/>
          <w:color w:val="000000"/>
          <w:sz w:val="28"/>
          <w:lang w:val="ru-RU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традиций).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Анимация простого движения нарисованной фигурки: загрузить две фазы движения фигурки в виртуальный редактор </w:t>
      </w:r>
      <w:r>
        <w:rPr>
          <w:rFonts w:ascii="Times New Roman" w:hAnsi="Times New Roman"/>
          <w:color w:val="000000"/>
          <w:sz w:val="28"/>
        </w:rPr>
        <w:t>GIF</w:t>
      </w:r>
      <w:r w:rsidRPr="002D5E68">
        <w:rPr>
          <w:rFonts w:ascii="Times New Roman" w:hAnsi="Times New Roman"/>
          <w:color w:val="000000"/>
          <w:sz w:val="28"/>
          <w:lang w:val="ru-RU"/>
        </w:rPr>
        <w:t>-анимации и сохранить простое повторяющееся движение своего рисунка.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 xml:space="preserve">Создание компьютерной презентации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2D5E68">
        <w:rPr>
          <w:rFonts w:ascii="Times New Roman" w:hAnsi="Times New Roman"/>
          <w:color w:val="000000"/>
          <w:sz w:val="28"/>
          <w:lang w:val="ru-RU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:rsidR="00971A53" w:rsidRPr="002D5E68" w:rsidRDefault="007861A2">
      <w:pPr>
        <w:spacing w:after="0" w:line="264" w:lineRule="auto"/>
        <w:ind w:firstLine="600"/>
        <w:jc w:val="both"/>
        <w:rPr>
          <w:lang w:val="ru-RU"/>
        </w:rPr>
      </w:pPr>
      <w:r w:rsidRPr="002D5E68">
        <w:rPr>
          <w:rFonts w:ascii="Times New Roman" w:hAnsi="Times New Roman"/>
          <w:color w:val="000000"/>
          <w:sz w:val="28"/>
          <w:lang w:val="ru-RU"/>
        </w:rPr>
        <w:t>Виртуальные тематические путешествия по художественным музеям мира.</w:t>
      </w:r>
    </w:p>
    <w:p w:rsidR="00971A53" w:rsidRPr="002D5E68" w:rsidRDefault="00971A53">
      <w:pPr>
        <w:rPr>
          <w:lang w:val="ru-RU"/>
        </w:rPr>
        <w:sectPr w:rsidR="00971A53" w:rsidRPr="002D5E68" w:rsidSect="00923BE5">
          <w:pgSz w:w="11906" w:h="16383"/>
          <w:pgMar w:top="1134" w:right="851" w:bottom="1134" w:left="851" w:header="720" w:footer="720" w:gutter="0"/>
          <w:cols w:space="720"/>
        </w:sectPr>
      </w:pPr>
    </w:p>
    <w:p w:rsidR="00971A53" w:rsidRPr="00923BE5" w:rsidRDefault="007861A2" w:rsidP="00923BE5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8" w:name="block-19691722"/>
      <w:bookmarkEnd w:id="4"/>
      <w:r w:rsidRPr="002D5E68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ЛИЧНОСТНЫЕ РЕЗУЛЬТАТЫ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: </w:t>
      </w:r>
    </w:p>
    <w:p w:rsidR="00971A53" w:rsidRPr="00923BE5" w:rsidRDefault="007861A2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уважение и ценностное отношение к своей Родине – России; </w:t>
      </w:r>
    </w:p>
    <w:p w:rsidR="00971A53" w:rsidRPr="00923BE5" w:rsidRDefault="007861A2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971A53" w:rsidRPr="00923BE5" w:rsidRDefault="007861A2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</w:rPr>
      </w:pPr>
      <w:r w:rsidRPr="00923BE5">
        <w:rPr>
          <w:rFonts w:ascii="Times New Roman" w:hAnsi="Times New Roman"/>
          <w:color w:val="000000"/>
          <w:sz w:val="24"/>
          <w:szCs w:val="24"/>
        </w:rPr>
        <w:t>духовно-нравственное развитие обучающихся;</w:t>
      </w:r>
    </w:p>
    <w:p w:rsidR="00971A53" w:rsidRPr="00923BE5" w:rsidRDefault="007861A2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971A53" w:rsidRPr="00923BE5" w:rsidRDefault="007861A2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Патриотическое воспитание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Гражданское воспитание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Духовно-нравственное воспитание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Эстетическое воспитание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</w:t>
      </w:r>
      <w:proofErr w:type="gramStart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ценностных ориентаций</w:t>
      </w:r>
      <w:proofErr w:type="gramEnd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Ценности познавательной деятельности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исследовательской деятельности развиваются при выполнении заданий культурно-исторической направленности.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Экологическое воспитание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Трудовое воспитание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9" w:name="_Toc124264881"/>
      <w:bookmarkEnd w:id="9"/>
    </w:p>
    <w:p w:rsidR="00971A53" w:rsidRPr="00923BE5" w:rsidRDefault="007861A2" w:rsidP="00923BE5">
      <w:pPr>
        <w:spacing w:after="0"/>
        <w:ind w:left="120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познавательными действиями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Пространственные представления и сенсорные способности: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</w:rPr>
      </w:pPr>
      <w:r w:rsidRPr="00923BE5">
        <w:rPr>
          <w:rFonts w:ascii="Times New Roman" w:hAnsi="Times New Roman"/>
          <w:color w:val="000000"/>
          <w:sz w:val="24"/>
          <w:szCs w:val="24"/>
        </w:rPr>
        <w:t>характеризовать форму предмета, конструкции;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выявлять доминантные черты (характерные особенности) в визуальном образе;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сравнивать плоскостные и пространственные объекты по заданным основаниям;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находить ассоциативные связи между визуальными образами разных форм и предметов;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сопоставлять части и целое в видимом образе, предмете, конструкции;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пропорциональные отношения частей внутри целого и предметов между собой;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</w:rPr>
      </w:pPr>
      <w:r w:rsidRPr="00923BE5">
        <w:rPr>
          <w:rFonts w:ascii="Times New Roman" w:hAnsi="Times New Roman"/>
          <w:color w:val="000000"/>
          <w:sz w:val="24"/>
          <w:szCs w:val="24"/>
        </w:rPr>
        <w:t>обобщать форму составной конструкции;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передавать обобщённый образ реальности при построении плоской композиции; 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971A53" w:rsidRPr="00923BE5" w:rsidRDefault="007861A2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971A53" w:rsidRPr="00923BE5" w:rsidRDefault="007861A2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ставить и использовать вопросы как исследовательский инструмент познания.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 w:rsidRPr="00923BE5">
        <w:rPr>
          <w:rFonts w:ascii="Times New Roman" w:hAnsi="Times New Roman"/>
          <w:color w:val="000000"/>
          <w:sz w:val="24"/>
          <w:szCs w:val="24"/>
        </w:rPr>
        <w:t>использовать электронные образовательные ресурсы;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уметь работать с электронными учебниками и учебными пособиями;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квестов, предложенных учителем;</w:t>
      </w:r>
    </w:p>
    <w:p w:rsidR="00971A53" w:rsidRPr="00923BE5" w:rsidRDefault="007861A2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информационной безопасности при работе в Интернете.</w:t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коммуникативными действиями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971A53" w:rsidRPr="00923BE5" w:rsidRDefault="007861A2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выполнять поручения, подчиняться, ответственно относиться к своей задаче по достижению общего результата.</w:t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регулятивными действиями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971A53" w:rsidRPr="00923BE5" w:rsidRDefault="007861A2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внимательно относиться и выполнять учебные задачи, поставленные учителем;</w:t>
      </w:r>
    </w:p>
    <w:p w:rsidR="00971A53" w:rsidRPr="00923BE5" w:rsidRDefault="007861A2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соблюдать последовательность учебных действий при выполнении задания;</w:t>
      </w:r>
    </w:p>
    <w:p w:rsidR="00971A53" w:rsidRPr="00923BE5" w:rsidRDefault="007861A2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971A53" w:rsidRPr="00923BE5" w:rsidRDefault="007861A2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971A53" w:rsidRPr="00923BE5" w:rsidRDefault="00971A53" w:rsidP="00923BE5">
      <w:pPr>
        <w:spacing w:after="0"/>
        <w:rPr>
          <w:sz w:val="24"/>
          <w:szCs w:val="24"/>
          <w:lang w:val="ru-RU"/>
        </w:rPr>
      </w:pPr>
      <w:bookmarkStart w:id="10" w:name="_Toc124264882"/>
      <w:bookmarkEnd w:id="10"/>
    </w:p>
    <w:p w:rsidR="00971A53" w:rsidRPr="00923BE5" w:rsidRDefault="007861A2" w:rsidP="00923BE5">
      <w:pPr>
        <w:spacing w:after="0"/>
        <w:ind w:left="120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рисунка простого (плоского) предмета с натуры.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первичные знания и навыки композиционного расположения изображения на листе.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работы красками «гуашь» в условиях урока.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Овладевать первичными навыками бумагопластики – создания объёмных форм из бумаги путём её складывания, надрезания, закручивания.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Учиться использовать правила симметрии в своей художественной деятельности.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знания о значении и назначении украшений в жизни людей.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представления о глиняных игрушках отечественных народных художественных промыслов (дымковская, каргопольская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произведений с ярко выраженным эмоциональным настроением (например, натюрморты В. Ван Гога или А. Матисса).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11" w:name="_TOC_250003"/>
      <w:bookmarkEnd w:id="11"/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навыки изображения на основе разной по характеру и способу наложения линии.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о делении цветов на тёплые и холодные; уметь различать и сравнивать тёплые и холодные оттенки цвета.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промысла; выполнить в технике лепки фигурку сказочного зверя по мотивам традиций выбранного промысла (по выбору: филимоновская, абашевская, каргопольская, дымковская игрушки или с учётом местных промыслов).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об изменениях скульптурного образа при осмотре произведения с разных сторон.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орнаментального оформления сказочных глиняных зверушек, созданных по мотивам народного художественного промысла (по выбору: филимоновская, абашевская, каргопольская, дымковская игрушки или с учётом местных промыслов).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Билибина),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выполнения красками рисунков украшений народных былинных персонажей.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понимание образа здания, то есть его эмоционального воздействия.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Ватагина, Е. И. Чарушина и других по выбору учителя).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имена и узнавать наиболее известные произведения отечественных художников И. И. Левитана, И. И. Шишкина, И. К. Айвазовского, В. М. Васнецова, В. В. Ватагина, Е. И. Чарушина (и других по выбору учителя).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возможности изображения с помощью разных видов линий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приёмы трансформации и копирования геометрических фигур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, а также построения из них простых рисунков или орнаментов.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в компьютерном редакторе (например,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12" w:name="_TOC_250002"/>
      <w:bookmarkEnd w:id="12"/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 основные пропорции лица человека, взаимное расположение частей лица.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рисования портрета (лица) человека.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Создавать маску сказочного персонажа с ярко выраженным характером лица (для карнавала или спектакля).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создания живописной композиции (натюрморта) по наблюдению натуры или по представлению.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Изображать красками портрет человека с опорой на натуру или по представлению.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Создавать пейзаж, передавая в нём активное состояние природы.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Приобрести представление о деятельности художника в театре.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Создать красками эскиз занавеса или эскиз декораций к выбранному сюжету.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работой художников по оформлению праздников.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Выполнить тематическую композицию «Праздник в городе» на основе наблюдений, по памяти и по представлению.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Приобрести опыт творческой работы: лепка сказочного персонажа на основе сюжета известной сказки (или создание этого персонажа в технике бумагопластики, по выбору учителя).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лепки эскиза парковой скульптуры.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 о создании глиняной и деревянной посуды: народные художественные промыслы гжель и хохлома.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создания орнаментов при помощи штампов и трафаретов.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Получить опыт создания композиции орнамента в квадрате (в качестве эскиза росписи женского платка).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Придумать и нарисовать (или выполнить в технике бумагопластики) транспортное средство.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Знать имена крупнейших отечественных художников-пейзажистов: И. И. Шишкина, И. И. Левитана, А. К. Саврасова, В. Д. Поленова, И. К. Айвазовского и других (по выбору учителя), приобретать представления об их произведениях.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интерактивные путешествия в художественные музеи, участвовать в исследовательских квестах, в обсуждении впечатлений от виртуальных путешествий.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Применять получаемые навыки для усвоения определённых учебных тем, </w:t>
      </w:r>
      <w:proofErr w:type="gramStart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например</w:t>
      </w:r>
      <w:proofErr w:type="gramEnd"/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971A53" w:rsidRPr="00923BE5" w:rsidRDefault="007861A2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классе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Создавать зарисовки памятников отечественной и мировой архитектуры.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Создавать двойной портрет (например, портрет матери и ребёнка).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композиции на тему «Древнерусский город».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Исследовать и делать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людей. Знать основные конструктивные черты древнегреческого храма, уметь его изобразить, иметь общее, целостное образное представление о древнегреческой культуре.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Формировать восприятие произведений искусства на темы истории и традиций русской отечественной культуры (произведения В. М. Васнецова, А. М. Васнецова, Б. М. Кустодиева, В. И. Сурикова, К. А. Коровина, А. Г. Венецианова, А. П. Рябушкина, И. Я. Билибина и других по выбору учителя).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Иметь образные представления о каменном древнерусском зодчестве (Московский Кремль, Новгородский детинец, Псковский кром,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 соборы Московского Кремля, Софийский собор в Великом Новгороде, храм Покрова на Нерли.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Уметь называть и объяснять содержание памятника К. Минину и Д. Пожарскому скульптора И. П. Мартоса в Москве.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 Могила Неизвестного Солдата в Москве; памятник-ансамбль «Героям Сталинградской битвы» на Мамаевом кургане, «Воин-освободитель» в берлинском Трептов-парке, Пискарёвский мемориал в Санкт-Петербурге и другие по выбору учителя), знать о правилах поведения при посещении мемориальных памятников.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Paint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: изображение линии горизонта и точки схода, перспективных сокращений, цветовых и тональных изменений.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юрты. 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Освоить анимацию простого повторяющегося движения изображения в виртуальном редакторе </w:t>
      </w:r>
      <w:r w:rsidRPr="00923BE5">
        <w:rPr>
          <w:rFonts w:ascii="Times New Roman" w:hAnsi="Times New Roman"/>
          <w:color w:val="000000"/>
          <w:sz w:val="24"/>
          <w:szCs w:val="24"/>
        </w:rPr>
        <w:t>GIF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-анимации.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Освоить и проводить компьютерные презентации в программе </w:t>
      </w:r>
      <w:r w:rsidRPr="00923BE5">
        <w:rPr>
          <w:rFonts w:ascii="Times New Roman" w:hAnsi="Times New Roman"/>
          <w:color w:val="000000"/>
          <w:sz w:val="24"/>
          <w:szCs w:val="24"/>
        </w:rPr>
        <w:t>PowerPoint</w:t>
      </w: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:rsidR="00971A53" w:rsidRPr="00923BE5" w:rsidRDefault="007861A2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923BE5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путешествия по архитектурным памятникам, в отечественные и зарубежные художественные музеи (галереи) на основе установок и квестов, предложенных учителем.</w:t>
      </w:r>
    </w:p>
    <w:p w:rsidR="00971A53" w:rsidRPr="00923BE5" w:rsidRDefault="00971A53">
      <w:pPr>
        <w:rPr>
          <w:sz w:val="24"/>
          <w:szCs w:val="24"/>
          <w:lang w:val="ru-RU"/>
        </w:rPr>
        <w:sectPr w:rsidR="00971A53" w:rsidRPr="00923BE5" w:rsidSect="00923BE5">
          <w:pgSz w:w="11906" w:h="16383"/>
          <w:pgMar w:top="1134" w:right="851" w:bottom="1134" w:left="851" w:header="720" w:footer="720" w:gutter="0"/>
          <w:cols w:space="720"/>
        </w:sectPr>
      </w:pPr>
    </w:p>
    <w:p w:rsidR="00971A53" w:rsidRDefault="007861A2">
      <w:pPr>
        <w:spacing w:after="0"/>
        <w:ind w:left="120"/>
      </w:pPr>
      <w:bookmarkStart w:id="13" w:name="block-19691723"/>
      <w:bookmarkEnd w:id="8"/>
      <w:r w:rsidRPr="008048E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971A53" w:rsidRDefault="007861A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69"/>
        <w:gridCol w:w="4197"/>
        <w:gridCol w:w="1595"/>
        <w:gridCol w:w="1841"/>
        <w:gridCol w:w="1910"/>
        <w:gridCol w:w="3020"/>
      </w:tblGrid>
      <w:tr w:rsidR="00971A5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</w:tr>
      <w:tr w:rsidR="00971A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учишься изображать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6300A8">
            <w:pPr>
              <w:spacing w:after="0"/>
              <w:ind w:left="135"/>
            </w:pPr>
            <w:hyperlink r:id="rId7">
              <w:r w:rsidR="007861A2">
                <w:rPr>
                  <w:rFonts w:ascii="Times New Roman" w:hAnsi="Times New Roman"/>
                  <w:color w:val="0000FF"/>
                  <w:u w:val="single"/>
                </w:rPr>
                <w:t>https://resh.edu.ru/subject/7/1/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украшаешь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6300A8">
            <w:pPr>
              <w:spacing w:after="0"/>
              <w:ind w:left="135"/>
            </w:pPr>
            <w:hyperlink r:id="rId8">
              <w:r w:rsidR="007861A2">
                <w:rPr>
                  <w:rFonts w:ascii="Times New Roman" w:hAnsi="Times New Roman"/>
                  <w:color w:val="0000FF"/>
                  <w:u w:val="single"/>
                </w:rPr>
                <w:t>https://resh.edu.ru/subject/7/1/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Ты строишь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6300A8">
            <w:pPr>
              <w:spacing w:after="0"/>
              <w:ind w:left="135"/>
            </w:pPr>
            <w:hyperlink r:id="rId9">
              <w:r w:rsidR="007861A2">
                <w:rPr>
                  <w:rFonts w:ascii="Times New Roman" w:hAnsi="Times New Roman"/>
                  <w:color w:val="0000FF"/>
                  <w:u w:val="single"/>
                </w:rPr>
                <w:t>https://resh.edu.ru/subject/7/1/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6300A8">
            <w:pPr>
              <w:spacing w:after="0"/>
              <w:ind w:left="135"/>
            </w:pPr>
            <w:hyperlink r:id="rId10">
              <w:r w:rsidR="007861A2">
                <w:rPr>
                  <w:rFonts w:ascii="Times New Roman" w:hAnsi="Times New Roman"/>
                  <w:color w:val="0000FF"/>
                  <w:u w:val="single"/>
                </w:rPr>
                <w:t>https://resh.edu.ru/subject/7/1/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971A53"/>
        </w:tc>
      </w:tr>
    </w:tbl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Default="007861A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69"/>
        <w:gridCol w:w="4197"/>
        <w:gridCol w:w="1595"/>
        <w:gridCol w:w="1841"/>
        <w:gridCol w:w="1910"/>
        <w:gridCol w:w="3020"/>
      </w:tblGrid>
      <w:tr w:rsidR="00971A5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лиотека ЦОК РЭШ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/7/2/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Открытый урок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sept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Инфоурок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infourok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Открытая сеть работников образования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Как и чем работает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РЭШ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/7/2/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Открытый урок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sept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Инфоурок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infourok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Открытая сеть работников образования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Реальность и фантазия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РЭШ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/7/2/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Открытый урок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sept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Инфоурок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infourok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Открытая сеть работников образования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 чем говорит искусство?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РЭШ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/7/2/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Открытый урок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sept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Инфоурок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infourok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Открытая сеть работников образования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Как говорит искусство?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РЭШ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/7/2/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Открытый урок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sept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Инфоурок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infourok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Открытая сеть работников образования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nsportal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971A53"/>
        </w:tc>
      </w:tr>
    </w:tbl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Default="007861A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98"/>
        <w:gridCol w:w="4306"/>
        <w:gridCol w:w="1626"/>
        <w:gridCol w:w="1841"/>
        <w:gridCol w:w="1910"/>
        <w:gridCol w:w="2851"/>
      </w:tblGrid>
      <w:tr w:rsidR="00971A5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в твоем доме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на улицах твоего города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Художник и зрелище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Художник и музей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411892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971A53"/>
        </w:tc>
      </w:tr>
    </w:tbl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Default="007861A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97"/>
        <w:gridCol w:w="4307"/>
        <w:gridCol w:w="1626"/>
        <w:gridCol w:w="1841"/>
        <w:gridCol w:w="1910"/>
        <w:gridCol w:w="2851"/>
      </w:tblGrid>
      <w:tr w:rsidR="00971A5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родного искусства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города нашей земли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Каждый народ –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объединяет народы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8048ED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971A53" w:rsidRDefault="00971A53"/>
        </w:tc>
      </w:tr>
    </w:tbl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Pr="00923BE5" w:rsidRDefault="007861A2" w:rsidP="00923BE5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14" w:name="block-19691726"/>
      <w:bookmarkEnd w:id="13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971A53" w:rsidRPr="00923BE5" w:rsidRDefault="007861A2" w:rsidP="00923B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gramStart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>1</w:t>
      </w:r>
      <w:proofErr w:type="gramEnd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1"/>
        <w:gridCol w:w="4450"/>
        <w:gridCol w:w="1356"/>
        <w:gridCol w:w="1706"/>
        <w:gridCol w:w="1775"/>
        <w:gridCol w:w="1295"/>
        <w:gridCol w:w="3128"/>
      </w:tblGrid>
      <w:tr w:rsidR="00971A53" w:rsidRPr="00923BE5">
        <w:trPr>
          <w:trHeight w:val="144"/>
          <w:tblCellSpacing w:w="20" w:type="nil"/>
        </w:trPr>
        <w:tc>
          <w:tcPr>
            <w:tcW w:w="40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9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Все дети любят рисовать: рассматриваем детские рисунки и рисуем радостное солнце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Изображения вокруг нас: рассматриваем изображения в детских книгах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Мастер изображения учит видеть: создаем групповую работу «Сказочный лес»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Короткое и длинное: рисуем животных с различными пропорциями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пятном: дорисовываем зверушек от пятна или тени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в объеме: лепим зверушек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линией: рисуем ветви деревьев, травы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Разноцветные краски. Рисуем цветные коврики (коврик-осень / зима или коврик-ночь / утро)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8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и то, что невидимо: создаем радостные и грустные рисунки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9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Художники и зрители: рассматриваем картины художников и говорим о своих впечатлениях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0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Цветы: создаем коллективную работу «Ваза с цветами»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Узоры на крыльях: рисуем бабочек и создаем коллективную работу – панно «Бабочки»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Красивые рыбы: выполняем рисунок рыб в технике монотипия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Украшения птиц создаем сказочную птицу из цветной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Узоры, которые создали люди: рисуем цветок или птицу для орнамента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Нарядные узоры на глиняных игрушках: украшаем узорами фигурки из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 украшает себя человек: рисуем героев сказок с подходящими украшениями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полон украшений: рассматриваем украшения на иллюстрациях к сказкам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8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Мастер Украшения помогает сделать праздник: создаем веселые игрушки из цветной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59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Постройки в нашей жизни: рассматриваем и обсуждаем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31.01.2024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0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Дома бывают разными: рисуем домики для героев книг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Домики, которые построила природа: рассматриваем, как они устроены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Снаружи и внутри: создаем домик для маленьких человечков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Строим город: рисуем и строим город из пластилина и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Все имеет свое строение: создаем изображения животных из разных форм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Строим вещи: создаем из цветной бумаги веселую сумку-пакет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Город, в котором мы живем: фотографируем постройки и создаем панно «Прогулка по городу»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Изображение, украшение, постройка всегда помогают друг другу: рассматриваем и обсуждаем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8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Праздник птиц: создаем декоративные изображения птиц из цветной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9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Разноцветные жуки и бабочки: создаем аппликацию из цветной бумаги жука, бабочки или стрекозы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0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Азбука компьютерной графики: знакомство с программами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Paint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или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Paint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net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и обсуждение фотографий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08.05.2024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Времена года: создаем рисунки о каждом времени года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15.05.2024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Здравствуй, лето! Рисуем красками «Как я буду проводить лето»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22.05.2024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84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71A53" w:rsidRPr="00923BE5" w:rsidRDefault="00971A53" w:rsidP="00923BE5">
      <w:pPr>
        <w:spacing w:after="0"/>
        <w:rPr>
          <w:rFonts w:ascii="Times New Roman" w:hAnsi="Times New Roman" w:cs="Times New Roman"/>
          <w:sz w:val="24"/>
          <w:szCs w:val="24"/>
        </w:rPr>
        <w:sectPr w:rsidR="00971A53" w:rsidRPr="00923BE5" w:rsidSect="00E263A0">
          <w:pgSz w:w="16383" w:h="11906" w:orient="landscape"/>
          <w:pgMar w:top="851" w:right="851" w:bottom="851" w:left="851" w:header="720" w:footer="720" w:gutter="0"/>
          <w:cols w:space="720"/>
        </w:sectPr>
      </w:pPr>
    </w:p>
    <w:p w:rsidR="00971A53" w:rsidRPr="00923BE5" w:rsidRDefault="007861A2" w:rsidP="00923B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>2</w:t>
      </w:r>
      <w:proofErr w:type="gramEnd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6"/>
        <w:gridCol w:w="4494"/>
        <w:gridCol w:w="1344"/>
        <w:gridCol w:w="1706"/>
        <w:gridCol w:w="1775"/>
        <w:gridCol w:w="1288"/>
        <w:gridCol w:w="3128"/>
      </w:tblGrid>
      <w:tr w:rsidR="00971A53" w:rsidRPr="00923BE5">
        <w:trPr>
          <w:trHeight w:val="144"/>
          <w:tblCellSpacing w:w="20" w:type="nil"/>
        </w:trPr>
        <w:tc>
          <w:tcPr>
            <w:tcW w:w="4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Учусь быть зрителем и художником: рассматриваем детское творчество и произведения декоративного искусства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05.09.2023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https://resh.edu.ru/subject/7/1/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Природа и художник: наблюдаем природу и обсуждаем произведения художников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12.09.2023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рисует красками: смешиваем краски, рисуем эмоции и настроение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19.09.2023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рисует мелками и тушью: рисуем с натуры простые предметы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26.09.2023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 какими еще материалами работает художник: рассматриваем, обсуждаем, пробуем применять материалы для скульптуры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03.10.2023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8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Гуашь, три основных цвета: рисуем дворец холодного ветра и дворец золотой осени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10.10.2023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9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Волшебная белая: рисуем композицию «Сад в тумане, раннее утро»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17.10.2023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0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Волшебная черная: рисуем композицию «Буря в лесу»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24.10.2023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Волшебные серые: рисуем цветной туман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07.11.2023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Пастель и восковые мелки: рисуем осенний лес и листопад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14.11.2023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Аппликация: создаем коврики на тему «Осенний листопад»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21.11.2023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Что может линия: рисуем зимний лес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28.11.2023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Линия на экране компьютера: рисуем луговые травы, деревья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05.12.2023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Что может пластилин: лепим фигурку любимого животного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12.12.2023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Бумага, ножницы, клей: создаем макет игровой площадки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19.12.2023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8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Неожиданные материалы: создаем изображение из фантиков, пуговиц, ниток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26.12.2023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9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Изображение, реальность, фантазия: рисуем домашних и фантастических животных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09.01.2024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0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Украшение, реальность, фантазия: рисуем кружево со снежинками, паутинками, звездочками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16.01.2024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Постройка, реальность, фантазия: обсуждаем домики, которые построила природа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23.01.2024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Конструируем природные формы: создаем композицию «Подводный мир»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30.01.2024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Конструируем сказочный город: строим из бумаги домик, улицу или площадь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06.02.2024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природы в различных состояниях: рисуем природу разной по настроению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13.02.2024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характера животных: передаем характер и настроение животных в рисунке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20.02.2024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характера человека: рисуем доброго или злого человека, героев сказок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27.02.2024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Образ человека в скульптуре: создаем разных по характеру образов в объеме – легкий, стремительный и тяжелый, неповоротливый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05.03.2024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8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Человек и его украшения: создаем кокошник для доброй и злой героинь из сказок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12.03.2024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9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 чем говорят украшения: рисуем украшения для злой и доброй феи, злого колдуна, доброго воина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19.03.2024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0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Образ здания: рисуем дома для разных сказочных героев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09.04.2024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1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Теплые и холодные цвета: рисуем костер или перо жар-птицы на фоне ночного неба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16.04.2024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2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Тихие и звонкие цвета, ритм линий создаем композицию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«Весенняя земля»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23.04.2024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3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Характер линий: рисуем весенние ветки – березы, дуба, сосны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30.04.2024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4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Характер линий: рисуем весенние ветки – березы, дуба, сосны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07.05.2024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5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Ритм и движение пятен: вырезаем из бумаги птичек и создаем из них композиции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14.05.2024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6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40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Пропорции выражают характер: создаем скульптуры птиц</w:t>
            </w:r>
          </w:p>
        </w:tc>
        <w:tc>
          <w:tcPr>
            <w:tcW w:w="871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8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21.05.2024 </w:t>
            </w:r>
          </w:p>
        </w:tc>
        <w:tc>
          <w:tcPr>
            <w:tcW w:w="202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6300A8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7">
              <w:r w:rsidR="007861A2"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https://resh.edu.ru/subject/7/2/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9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7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71A53" w:rsidRPr="00923BE5" w:rsidRDefault="00971A53" w:rsidP="00923BE5">
      <w:pPr>
        <w:spacing w:after="0"/>
        <w:rPr>
          <w:rFonts w:ascii="Times New Roman" w:hAnsi="Times New Roman" w:cs="Times New Roman"/>
          <w:sz w:val="24"/>
          <w:szCs w:val="24"/>
        </w:rPr>
        <w:sectPr w:rsidR="00971A53" w:rsidRPr="00923BE5" w:rsidSect="00E263A0">
          <w:pgSz w:w="16383" w:h="11906" w:orient="landscape"/>
          <w:pgMar w:top="851" w:right="851" w:bottom="851" w:left="851" w:header="720" w:footer="720" w:gutter="0"/>
          <w:cols w:space="720"/>
        </w:sectPr>
      </w:pPr>
    </w:p>
    <w:p w:rsidR="00971A53" w:rsidRPr="00923BE5" w:rsidRDefault="007861A2" w:rsidP="00923BE5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</w:t>
      </w:r>
      <w:proofErr w:type="gramStart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proofErr w:type="gramEnd"/>
      <w:r w:rsidRPr="00923BE5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96"/>
        <w:gridCol w:w="4880"/>
        <w:gridCol w:w="1159"/>
        <w:gridCol w:w="1706"/>
        <w:gridCol w:w="1775"/>
        <w:gridCol w:w="1288"/>
        <w:gridCol w:w="2955"/>
      </w:tblGrid>
      <w:tr w:rsidR="00971A53" w:rsidRPr="00923BE5">
        <w:trPr>
          <w:trHeight w:val="144"/>
          <w:tblCellSpacing w:w="20" w:type="nil"/>
        </w:trPr>
        <w:tc>
          <w:tcPr>
            <w:tcW w:w="3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Изображение, постройка, украшения и материалы: знакомимся с иллюстрациями и дизайном предметов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8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1496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ae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Твои игрушки: создаем игрушки из подручного нехудожественного материала и/или из пластилина/глины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9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932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Посуда у тебя дома: изображаем орнаменты и эскизы украшения посуды в традициях народных художественных промыслов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0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af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Обои и шторы у тебя дома: создаем орнаменты для обоев и штор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26.09.2023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1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166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Орнаменты для обоев и штор: создаем орнаменты в графическом редакторе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2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cd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Мамин платок: создаем орнамент в квадрате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3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Твои книжки: создаем эскизы обложки, заглавной буквицы и иллюстраций к детской книге сказок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4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15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Открытки: создаем поздравительную открытку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6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14929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Труд художника для твоего дома: рассматриваем работы художников над предметами быта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Памятники архитектуры: виртуальное путешествие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7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35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Исторические и архитектурные памятники: рисуем достопримечательности города или села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8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490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Парки, скверы, бульвары: создаем эскиз макета паркового пространства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9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Ажурные ограды: проектируем декоративные украшения в городе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Волшебные фонари: создаем малые архитектурные формы для города (фонари)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0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Витрины: создаем витрины - малые архитектурные формы для города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Удивительный транспорт: рисуем или создаем в бумагопластике фантастический транспорт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26.12.2023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1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Труд художника на улицах твоего города: создаем панно «Образ моего города»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2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bd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46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в цирке: рисуем на тему «В цирке»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3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19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в театре: создаем эскиз занавеса или декораций сцены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4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45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Театр кукол: создаем сказочного персонажа из пластилина или в бумагопластике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5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Маска: создаем маски сказочных персонажей с характерным выражением лица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6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14996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Афиша и плакат: создаем эскиз афиши к спектаклю или фильму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7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14982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Праздник в городе: создаем композицию «Праздник в городе»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8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626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Школьный карнавал: украшаем школу, проводим выставку наших работ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Картина – особый мир: восприятие картин различных жанров в музеях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9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71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Музеи искусства: участвуем в виртуальном интерактивном путешествии в художественные музеи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0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31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Картина-пейзаж: рисуем пейзаж, отображаем состояние природы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2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33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890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Картина-портрет: рассматриваем произведения портретистов, сочиняем рассказы к портретам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4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eb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Музей в жизни города: виртуальное путешествие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портрета: рисуем портрет человека красками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Картина-натюрморт: рисуем натюрморт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5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149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abe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Картины исторические и бытовые: создаем композицию историческую или бытовую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Скульптура в музее и на улице: лепим эскиз парковой скульптуры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6"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14</w:t>
              </w:r>
              <w:r w:rsidRPr="00923BE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acca</w:t>
              </w:r>
            </w:hyperlink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Художественная выставка: организуем художественную выставку работ обучающихся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71A53" w:rsidRPr="00923BE5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971A53" w:rsidRPr="00923BE5" w:rsidRDefault="007861A2" w:rsidP="00923BE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3BE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923BE5" w:rsidRDefault="00971A53" w:rsidP="00923BE5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71A53" w:rsidRPr="00923BE5" w:rsidRDefault="00971A53" w:rsidP="00923BE5">
      <w:pPr>
        <w:spacing w:after="0"/>
        <w:rPr>
          <w:rFonts w:ascii="Times New Roman" w:hAnsi="Times New Roman" w:cs="Times New Roman"/>
          <w:sz w:val="24"/>
          <w:szCs w:val="24"/>
        </w:rPr>
        <w:sectPr w:rsidR="00971A53" w:rsidRPr="00923BE5" w:rsidSect="00E263A0">
          <w:pgSz w:w="16383" w:h="11906" w:orient="landscape"/>
          <w:pgMar w:top="851" w:right="851" w:bottom="851" w:left="851" w:header="720" w:footer="720" w:gutter="0"/>
          <w:cols w:space="720"/>
        </w:sectPr>
      </w:pPr>
    </w:p>
    <w:p w:rsidR="00971A53" w:rsidRDefault="007861A2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76"/>
        <w:gridCol w:w="3679"/>
        <w:gridCol w:w="1218"/>
        <w:gridCol w:w="1841"/>
        <w:gridCol w:w="1910"/>
        <w:gridCol w:w="1347"/>
        <w:gridCol w:w="2861"/>
      </w:tblGrid>
      <w:tr w:rsidR="00971A53">
        <w:trPr>
          <w:trHeight w:val="144"/>
          <w:tblCellSpacing w:w="20" w:type="nil"/>
        </w:trPr>
        <w:tc>
          <w:tcPr>
            <w:tcW w:w="4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971A53" w:rsidRDefault="00971A5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971A53" w:rsidRDefault="00971A53"/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Каждый народ строит, украшает, изображает: рассматриваем и обсуждаем произведения великих художников, скульпторов, архитекторов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Пейзаж родной земли: рисуем пейзаж по правилам линейной и воздушной перспективы красками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Деревянный мир: создаем макет избы из бумаги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630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избы: рисуем и моделируем избу в графическом редакторе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151070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Деревня: создаем коллективное панно «Деревня»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eafa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Красота человека: создаем портрет русской красавицы (в национальном костюме с учетом этнокультурных особенностей региона)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Красота человека: изображаем фигуру человека в национальном костюме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создаем панно на тему народных праздников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Родной угол: изображаем и моделируем башни и крепостные стены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fcca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край: создаем макет «Древний город»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Древние соборы: изображаем древнерусский храм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Города Русской земли: рисуем древнерусский город или историческую часть современного города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Древнерусские воины-защитники: рисуем героев былин, древних легенд, сказок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Великий Новгород: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Псков: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Владимир и Суздаль: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Москва: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Узорочье теремов: выполняем зарисовки народных орнаментов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Пир в теремных палатах: выполняем творческую работу «Пир в теремных палатах»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Страна восходящего солнца: изображаем японский сад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Страна восходящего солнца: изображаем японок в национальной одежде и создаем панно «Праздник в Японии»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Народы гор и степей: моделируем юрту в графическом редакторе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Народы гор и степей: рисуем степной или горный пейзаж с традиционными постройками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Города в пустыне: создаём образ города в пустыне с его архитектурными особенностями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Древняя Эллада: изображаем олимпийцев в графике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151584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Древняя Эллада: создаем панно «Олимпийские игры в Древней Греции»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города: рисуем площадь средневекового города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художественных культур в мире: создаем презентацию на тему архитектуры, искусства выбранной эпохи или этнокультурных традиций народов России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151318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Материнство: изображаем двойной портрет матери и ребенка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Мудрость старости: создаем живописный портрет пожилого человека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8048ED" w:rsidRDefault="007861A2">
            <w:pPr>
              <w:spacing w:after="0"/>
              <w:ind w:left="135"/>
              <w:rPr>
                <w:lang w:val="ru-RU"/>
              </w:rPr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>Сопереживание: выполняем тематическую композицию «Сопереживание»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8048E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Герои-защитники: создаем презентацию памятника героям и защитникам Отечества, </w:t>
            </w: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героям Великой Отечественной войны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971A53" w:rsidRPr="00E16AF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Герои-защитники: лепим из пластилина эскиз памятника героям или мемориального комплекса ко Дню </w:t>
            </w:r>
            <w:r>
              <w:rPr>
                <w:rFonts w:ascii="Times New Roman" w:hAnsi="Times New Roman"/>
                <w:color w:val="000000"/>
                <w:sz w:val="24"/>
              </w:rPr>
              <w:t>Победы в Великой Отечественной войне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2D5E6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971A53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Юность и надежды: создаем живописный детский портрет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971A53" w:rsidRDefault="00971A53">
            <w:pPr>
              <w:spacing w:after="0"/>
              <w:ind w:left="135"/>
            </w:pPr>
          </w:p>
        </w:tc>
      </w:tr>
      <w:tr w:rsidR="00971A5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Pr="002D5E68" w:rsidRDefault="007861A2">
            <w:pPr>
              <w:spacing w:after="0"/>
              <w:ind w:left="135"/>
              <w:rPr>
                <w:lang w:val="ru-RU"/>
              </w:rPr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8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 w:rsidRPr="002D5E6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971A53" w:rsidRDefault="007861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971A53" w:rsidRDefault="00971A53"/>
        </w:tc>
      </w:tr>
    </w:tbl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Default="00971A53">
      <w:pPr>
        <w:sectPr w:rsidR="00971A5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71A53" w:rsidRPr="00CA56C3" w:rsidRDefault="007861A2" w:rsidP="00CA56C3">
      <w:pPr>
        <w:spacing w:after="0" w:line="240" w:lineRule="auto"/>
      </w:pPr>
      <w:bookmarkStart w:id="15" w:name="block-19691727"/>
      <w:bookmarkEnd w:id="14"/>
      <w:r w:rsidRPr="00CA56C3">
        <w:rPr>
          <w:rFonts w:ascii="Times New Roman" w:hAnsi="Times New Roman"/>
          <w:b/>
          <w:color w:val="000000"/>
        </w:rPr>
        <w:lastRenderedPageBreak/>
        <w:t>УЧЕБНО-МЕТОДИЧЕСКОЕ ОБЕСПЕЧЕНИЕ ОБРАЗОВАТЕЛЬНОГО ПРОЦЕССА</w:t>
      </w:r>
    </w:p>
    <w:p w:rsidR="00971A53" w:rsidRPr="00CA56C3" w:rsidRDefault="007861A2" w:rsidP="00CA56C3">
      <w:pPr>
        <w:spacing w:after="0" w:line="240" w:lineRule="auto"/>
      </w:pPr>
      <w:r w:rsidRPr="00CA56C3">
        <w:rPr>
          <w:rFonts w:ascii="Times New Roman" w:hAnsi="Times New Roman"/>
          <w:b/>
          <w:color w:val="000000"/>
        </w:rPr>
        <w:t>ОБЯЗАТЕЛЬНЫЕ УЧЕБНЫЕ МАТЕРИАЛЫ ДЛЯ УЧЕНИКА</w:t>
      </w: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color w:val="000000"/>
          <w:lang w:val="ru-RU"/>
        </w:rPr>
        <w:t>​‌• Изобразительное искусство, 1 класс/ Неменская Л.А.; под редакцией Неменского Б.М., Акционерное общество «Издательство «Просвещение»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• Изобразительное искусство, 2 класс/ Коротеева Е.И.; под редакцией Неменского Б.М., Акционерное общество «Издательство «Просвещение»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• Изобразительное искусство, 3 класс/ Горяева Н.А., Неменская Л.А., Питерских А.С. и другие; под редакцией Неменского Б.М., Акционерное общество «Издательство «Просвещение»</w:t>
      </w:r>
      <w:r w:rsidRPr="00CA56C3">
        <w:rPr>
          <w:lang w:val="ru-RU"/>
        </w:rPr>
        <w:br/>
      </w:r>
      <w:bookmarkStart w:id="16" w:name="db50a40d-f8ae-4e5d-8e70-919f427dc0ce"/>
      <w:r w:rsidRPr="00CA56C3">
        <w:rPr>
          <w:rFonts w:ascii="Times New Roman" w:hAnsi="Times New Roman"/>
          <w:color w:val="000000"/>
          <w:lang w:val="ru-RU"/>
        </w:rPr>
        <w:t xml:space="preserve"> • Изобразительное искусство, 4 класс/ Неменская Л.А.; под редакцией Неменского Б.М., Акционерное общество «Издательство «Просвещение»</w:t>
      </w:r>
      <w:bookmarkEnd w:id="16"/>
      <w:r w:rsidRPr="00CA56C3">
        <w:rPr>
          <w:rFonts w:ascii="Times New Roman" w:hAnsi="Times New Roman"/>
          <w:color w:val="000000"/>
          <w:lang w:val="ru-RU"/>
        </w:rPr>
        <w:t>‌​</w:t>
      </w: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color w:val="000000"/>
          <w:lang w:val="ru-RU"/>
        </w:rPr>
        <w:t>​‌‌</w:t>
      </w: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color w:val="000000"/>
          <w:lang w:val="ru-RU"/>
        </w:rPr>
        <w:t>​</w:t>
      </w: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b/>
          <w:color w:val="000000"/>
          <w:lang w:val="ru-RU"/>
        </w:rPr>
        <w:t>МЕТОДИЧЕСКИЕ МАТЕРИАЛЫ ДЛЯ УЧИТЕЛЯ</w:t>
      </w: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color w:val="000000"/>
          <w:lang w:val="ru-RU"/>
        </w:rPr>
        <w:t xml:space="preserve">​‌1. Изобразительное искусство. Рабочие программы. Предметная линия учебников под редакцией Б.М. Неменского. 1-4 </w:t>
      </w:r>
      <w:proofErr w:type="gramStart"/>
      <w:r w:rsidRPr="00CA56C3">
        <w:rPr>
          <w:rFonts w:ascii="Times New Roman" w:hAnsi="Times New Roman"/>
          <w:color w:val="000000"/>
          <w:lang w:val="ru-RU"/>
        </w:rPr>
        <w:t>классы :</w:t>
      </w:r>
      <w:proofErr w:type="gramEnd"/>
      <w:r w:rsidRPr="00CA56C3">
        <w:rPr>
          <w:rFonts w:ascii="Times New Roman" w:hAnsi="Times New Roman"/>
          <w:color w:val="000000"/>
          <w:lang w:val="ru-RU"/>
        </w:rPr>
        <w:t xml:space="preserve">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prosv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/_</w:t>
      </w:r>
      <w:r w:rsidRPr="00CA56C3">
        <w:rPr>
          <w:rFonts w:ascii="Times New Roman" w:hAnsi="Times New Roman"/>
          <w:color w:val="000000"/>
        </w:rPr>
        <w:t>data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assistance</w:t>
      </w:r>
      <w:r w:rsidRPr="00CA56C3">
        <w:rPr>
          <w:rFonts w:ascii="Times New Roman" w:hAnsi="Times New Roman"/>
          <w:color w:val="000000"/>
          <w:lang w:val="ru-RU"/>
        </w:rPr>
        <w:t>/25/0</w:t>
      </w:r>
      <w:r w:rsidRPr="00CA56C3">
        <w:rPr>
          <w:rFonts w:ascii="Times New Roman" w:hAnsi="Times New Roman"/>
          <w:color w:val="000000"/>
        </w:rPr>
        <w:t>efe</w:t>
      </w:r>
      <w:r w:rsidRPr="00CA56C3">
        <w:rPr>
          <w:rFonts w:ascii="Times New Roman" w:hAnsi="Times New Roman"/>
          <w:color w:val="000000"/>
          <w:lang w:val="ru-RU"/>
        </w:rPr>
        <w:t>3</w:t>
      </w:r>
      <w:r w:rsidRPr="00CA56C3">
        <w:rPr>
          <w:rFonts w:ascii="Times New Roman" w:hAnsi="Times New Roman"/>
          <w:color w:val="000000"/>
        </w:rPr>
        <w:t>a</w:t>
      </w:r>
      <w:r w:rsidRPr="00CA56C3">
        <w:rPr>
          <w:rFonts w:ascii="Times New Roman" w:hAnsi="Times New Roman"/>
          <w:color w:val="000000"/>
          <w:lang w:val="ru-RU"/>
        </w:rPr>
        <w:t>7</w:t>
      </w:r>
      <w:r w:rsidRPr="00CA56C3">
        <w:rPr>
          <w:rFonts w:ascii="Times New Roman" w:hAnsi="Times New Roman"/>
          <w:color w:val="000000"/>
        </w:rPr>
        <w:t>b</w:t>
      </w:r>
      <w:r w:rsidRPr="00CA56C3">
        <w:rPr>
          <w:rFonts w:ascii="Times New Roman" w:hAnsi="Times New Roman"/>
          <w:color w:val="000000"/>
          <w:lang w:val="ru-RU"/>
        </w:rPr>
        <w:t>-51</w:t>
      </w:r>
      <w:r w:rsidRPr="00CA56C3">
        <w:rPr>
          <w:rFonts w:ascii="Times New Roman" w:hAnsi="Times New Roman"/>
          <w:color w:val="000000"/>
        </w:rPr>
        <w:t>c</w:t>
      </w:r>
      <w:r w:rsidRPr="00CA56C3">
        <w:rPr>
          <w:rFonts w:ascii="Times New Roman" w:hAnsi="Times New Roman"/>
          <w:color w:val="000000"/>
          <w:lang w:val="ru-RU"/>
        </w:rPr>
        <w:t>1-11</w:t>
      </w:r>
      <w:r w:rsidRPr="00CA56C3">
        <w:rPr>
          <w:rFonts w:ascii="Times New Roman" w:hAnsi="Times New Roman"/>
          <w:color w:val="000000"/>
        </w:rPr>
        <w:t>df</w:t>
      </w:r>
      <w:r w:rsidRPr="00CA56C3">
        <w:rPr>
          <w:rFonts w:ascii="Times New Roman" w:hAnsi="Times New Roman"/>
          <w:color w:val="000000"/>
          <w:lang w:val="ru-RU"/>
        </w:rPr>
        <w:t>-</w:t>
      </w:r>
      <w:r w:rsidRPr="00CA56C3">
        <w:rPr>
          <w:rFonts w:ascii="Times New Roman" w:hAnsi="Times New Roman"/>
          <w:color w:val="000000"/>
        </w:rPr>
        <w:t>b</w:t>
      </w:r>
      <w:r w:rsidRPr="00CA56C3">
        <w:rPr>
          <w:rFonts w:ascii="Times New Roman" w:hAnsi="Times New Roman"/>
          <w:color w:val="000000"/>
          <w:lang w:val="ru-RU"/>
        </w:rPr>
        <w:t>021-0019</w:t>
      </w:r>
      <w:r w:rsidRPr="00CA56C3">
        <w:rPr>
          <w:rFonts w:ascii="Times New Roman" w:hAnsi="Times New Roman"/>
          <w:color w:val="000000"/>
        </w:rPr>
        <w:t>b</w:t>
      </w:r>
      <w:r w:rsidRPr="00CA56C3">
        <w:rPr>
          <w:rFonts w:ascii="Times New Roman" w:hAnsi="Times New Roman"/>
          <w:color w:val="000000"/>
          <w:lang w:val="ru-RU"/>
        </w:rPr>
        <w:t>9</w:t>
      </w:r>
      <w:r w:rsidRPr="00CA56C3">
        <w:rPr>
          <w:rFonts w:ascii="Times New Roman" w:hAnsi="Times New Roman"/>
          <w:color w:val="000000"/>
        </w:rPr>
        <w:t>f</w:t>
      </w:r>
      <w:r w:rsidRPr="00CA56C3">
        <w:rPr>
          <w:rFonts w:ascii="Times New Roman" w:hAnsi="Times New Roman"/>
          <w:color w:val="000000"/>
          <w:lang w:val="ru-RU"/>
        </w:rPr>
        <w:t>502</w:t>
      </w:r>
      <w:r w:rsidRPr="00CA56C3">
        <w:rPr>
          <w:rFonts w:ascii="Times New Roman" w:hAnsi="Times New Roman"/>
          <w:color w:val="000000"/>
        </w:rPr>
        <w:t>d</w:t>
      </w:r>
      <w:r w:rsidRPr="00CA56C3">
        <w:rPr>
          <w:rFonts w:ascii="Times New Roman" w:hAnsi="Times New Roman"/>
          <w:color w:val="000000"/>
          <w:lang w:val="ru-RU"/>
        </w:rPr>
        <w:t>2_1.</w:t>
      </w:r>
      <w:r w:rsidRPr="00CA56C3">
        <w:rPr>
          <w:rFonts w:ascii="Times New Roman" w:hAnsi="Times New Roman"/>
          <w:color w:val="000000"/>
        </w:rPr>
        <w:t>pdf</w:t>
      </w:r>
      <w:r w:rsidRPr="00CA56C3">
        <w:rPr>
          <w:rFonts w:ascii="Times New Roman" w:hAnsi="Times New Roman"/>
          <w:color w:val="000000"/>
          <w:lang w:val="ru-RU"/>
        </w:rPr>
        <w:t>?</w:t>
      </w:r>
      <w:r w:rsidRPr="00CA56C3">
        <w:rPr>
          <w:rFonts w:ascii="Times New Roman" w:hAnsi="Times New Roman"/>
          <w:color w:val="000000"/>
        </w:rPr>
        <w:t>ysclid</w:t>
      </w:r>
      <w:r w:rsidRPr="00CA56C3">
        <w:rPr>
          <w:rFonts w:ascii="Times New Roman" w:hAnsi="Times New Roman"/>
          <w:color w:val="000000"/>
          <w:lang w:val="ru-RU"/>
        </w:rPr>
        <w:t>=</w:t>
      </w:r>
      <w:r w:rsidRPr="00CA56C3">
        <w:rPr>
          <w:rFonts w:ascii="Times New Roman" w:hAnsi="Times New Roman"/>
          <w:color w:val="000000"/>
        </w:rPr>
        <w:t>lkeggyo</w:t>
      </w:r>
      <w:r w:rsidRPr="00CA56C3">
        <w:rPr>
          <w:rFonts w:ascii="Times New Roman" w:hAnsi="Times New Roman"/>
          <w:color w:val="000000"/>
          <w:lang w:val="ru-RU"/>
        </w:rPr>
        <w:t>1</w:t>
      </w:r>
      <w:r w:rsidRPr="00CA56C3">
        <w:rPr>
          <w:rFonts w:ascii="Times New Roman" w:hAnsi="Times New Roman"/>
          <w:color w:val="000000"/>
        </w:rPr>
        <w:t>v</w:t>
      </w:r>
      <w:r w:rsidRPr="00CA56C3">
        <w:rPr>
          <w:rFonts w:ascii="Times New Roman" w:hAnsi="Times New Roman"/>
          <w:color w:val="000000"/>
          <w:lang w:val="ru-RU"/>
        </w:rPr>
        <w:t>4944182029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пособие для учителей общеобразоват. учреждений – М. : Просвещение, 2023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2.Изобразительное искусство. Методическое пособие. 1-4 классы.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catalog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prosv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attachment</w:t>
      </w:r>
      <w:r w:rsidRPr="00CA56C3">
        <w:rPr>
          <w:rFonts w:ascii="Times New Roman" w:hAnsi="Times New Roman"/>
          <w:color w:val="000000"/>
          <w:lang w:val="ru-RU"/>
        </w:rPr>
        <w:t>/1</w:t>
      </w:r>
      <w:r w:rsidRPr="00CA56C3">
        <w:rPr>
          <w:rFonts w:ascii="Times New Roman" w:hAnsi="Times New Roman"/>
          <w:color w:val="000000"/>
        </w:rPr>
        <w:t>af</w:t>
      </w:r>
      <w:r w:rsidRPr="00CA56C3">
        <w:rPr>
          <w:rFonts w:ascii="Times New Roman" w:hAnsi="Times New Roman"/>
          <w:color w:val="000000"/>
          <w:lang w:val="ru-RU"/>
        </w:rPr>
        <w:t>29532-4</w:t>
      </w:r>
      <w:r w:rsidRPr="00CA56C3">
        <w:rPr>
          <w:rFonts w:ascii="Times New Roman" w:hAnsi="Times New Roman"/>
          <w:color w:val="000000"/>
        </w:rPr>
        <w:t>d</w:t>
      </w:r>
      <w:r w:rsidRPr="00CA56C3">
        <w:rPr>
          <w:rFonts w:ascii="Times New Roman" w:hAnsi="Times New Roman"/>
          <w:color w:val="000000"/>
          <w:lang w:val="ru-RU"/>
        </w:rPr>
        <w:t>54-11</w:t>
      </w:r>
      <w:r w:rsidRPr="00CA56C3">
        <w:rPr>
          <w:rFonts w:ascii="Times New Roman" w:hAnsi="Times New Roman"/>
          <w:color w:val="000000"/>
        </w:rPr>
        <w:t>db</w:t>
      </w:r>
      <w:r w:rsidRPr="00CA56C3">
        <w:rPr>
          <w:rFonts w:ascii="Times New Roman" w:hAnsi="Times New Roman"/>
          <w:color w:val="000000"/>
          <w:lang w:val="ru-RU"/>
        </w:rPr>
        <w:t>-9</w:t>
      </w:r>
      <w:r w:rsidRPr="00CA56C3">
        <w:rPr>
          <w:rFonts w:ascii="Times New Roman" w:hAnsi="Times New Roman"/>
          <w:color w:val="000000"/>
        </w:rPr>
        <w:t>da</w:t>
      </w:r>
      <w:r w:rsidRPr="00CA56C3">
        <w:rPr>
          <w:rFonts w:ascii="Times New Roman" w:hAnsi="Times New Roman"/>
          <w:color w:val="000000"/>
          <w:lang w:val="ru-RU"/>
        </w:rPr>
        <w:t>7-00304874</w:t>
      </w:r>
      <w:r w:rsidRPr="00CA56C3">
        <w:rPr>
          <w:rFonts w:ascii="Times New Roman" w:hAnsi="Times New Roman"/>
          <w:color w:val="000000"/>
        </w:rPr>
        <w:t>af</w:t>
      </w:r>
      <w:r w:rsidRPr="00CA56C3">
        <w:rPr>
          <w:rFonts w:ascii="Times New Roman" w:hAnsi="Times New Roman"/>
          <w:color w:val="000000"/>
          <w:lang w:val="ru-RU"/>
        </w:rPr>
        <w:t>64.</w:t>
      </w:r>
      <w:r w:rsidRPr="00CA56C3">
        <w:rPr>
          <w:rFonts w:ascii="Times New Roman" w:hAnsi="Times New Roman"/>
          <w:color w:val="000000"/>
        </w:rPr>
        <w:t>pdf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3. Рабочая программа начального общего образования предмета "Изобразительное искусство"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edsoo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Predmet</w:t>
      </w:r>
      <w:r w:rsidRPr="00CA56C3">
        <w:rPr>
          <w:rFonts w:ascii="Times New Roman" w:hAnsi="Times New Roman"/>
          <w:color w:val="000000"/>
          <w:lang w:val="ru-RU"/>
        </w:rPr>
        <w:t>_</w:t>
      </w:r>
      <w:r w:rsidRPr="00CA56C3">
        <w:rPr>
          <w:rFonts w:ascii="Times New Roman" w:hAnsi="Times New Roman"/>
          <w:color w:val="000000"/>
        </w:rPr>
        <w:t>Izobrazitelnoe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htm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4. Методическое пособие к примерной рабочей программе основного общего образования «Изобразительное искусство»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edsoo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Predmet</w:t>
      </w:r>
      <w:r w:rsidRPr="00CA56C3">
        <w:rPr>
          <w:rFonts w:ascii="Times New Roman" w:hAnsi="Times New Roman"/>
          <w:color w:val="000000"/>
          <w:lang w:val="ru-RU"/>
        </w:rPr>
        <w:t>_</w:t>
      </w:r>
      <w:r w:rsidRPr="00CA56C3">
        <w:rPr>
          <w:rFonts w:ascii="Times New Roman" w:hAnsi="Times New Roman"/>
          <w:color w:val="000000"/>
        </w:rPr>
        <w:t>Izobrazitelnoe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htm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4.Словарь искусствоведческих терминов.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monographies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book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section</w:t>
      </w:r>
      <w:r w:rsidRPr="00CA56C3">
        <w:rPr>
          <w:rFonts w:ascii="Times New Roman" w:hAnsi="Times New Roman"/>
          <w:color w:val="000000"/>
          <w:lang w:val="ru-RU"/>
        </w:rPr>
        <w:t>?</w:t>
      </w:r>
      <w:r w:rsidRPr="00CA56C3">
        <w:rPr>
          <w:rFonts w:ascii="Times New Roman" w:hAnsi="Times New Roman"/>
          <w:color w:val="000000"/>
        </w:rPr>
        <w:t>id</w:t>
      </w:r>
      <w:r w:rsidRPr="00CA56C3">
        <w:rPr>
          <w:rFonts w:ascii="Times New Roman" w:hAnsi="Times New Roman"/>
          <w:color w:val="000000"/>
          <w:lang w:val="ru-RU"/>
        </w:rPr>
        <w:t xml:space="preserve">=6712 </w:t>
      </w:r>
      <w:r w:rsidRPr="00CA56C3">
        <w:rPr>
          <w:rFonts w:ascii="Times New Roman" w:hAnsi="Times New Roman"/>
          <w:color w:val="000000"/>
        </w:rPr>
        <w:t>ysclid</w:t>
      </w:r>
      <w:r w:rsidRPr="00CA56C3">
        <w:rPr>
          <w:rFonts w:ascii="Times New Roman" w:hAnsi="Times New Roman"/>
          <w:color w:val="000000"/>
          <w:lang w:val="ru-RU"/>
        </w:rPr>
        <w:t>=</w:t>
      </w:r>
      <w:r w:rsidRPr="00CA56C3">
        <w:rPr>
          <w:rFonts w:ascii="Times New Roman" w:hAnsi="Times New Roman"/>
          <w:color w:val="000000"/>
        </w:rPr>
        <w:t>lkegm</w:t>
      </w:r>
      <w:r w:rsidRPr="00CA56C3">
        <w:rPr>
          <w:rFonts w:ascii="Times New Roman" w:hAnsi="Times New Roman"/>
          <w:color w:val="000000"/>
          <w:lang w:val="ru-RU"/>
        </w:rPr>
        <w:t>9</w:t>
      </w:r>
      <w:r w:rsidRPr="00CA56C3">
        <w:rPr>
          <w:rFonts w:ascii="Times New Roman" w:hAnsi="Times New Roman"/>
          <w:color w:val="000000"/>
        </w:rPr>
        <w:t>lsgz</w:t>
      </w:r>
      <w:r w:rsidRPr="00CA56C3">
        <w:rPr>
          <w:rFonts w:ascii="Times New Roman" w:hAnsi="Times New Roman"/>
          <w:color w:val="000000"/>
          <w:lang w:val="ru-RU"/>
        </w:rPr>
        <w:t>747965521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5.Стандарт основного общего образования по образовательной области «Искусство»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6.Учебник по изобразительному искусству Л.А. Неменская. Изобразительное искусство. Ты изображаешь, украшаешь и строишь. 1-4 класс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Печатные пособия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1.Дидактический раздаточный материал: карточки по художественной грамоте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2.Портреты русских и зарубежных художников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3.Схемы по правилам рисования предметов, растений, деревьев, животных, птиц, человека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4.Таблицы по цветоведению, перспективе, построению орнамента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5.Таблицы по стилям архитектуры, одежды, предметов быта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6.Таблицы по народным промыслам, русскому костюму, декоративно-прикладному искусству</w:t>
      </w:r>
      <w:r w:rsidRPr="00CA56C3">
        <w:rPr>
          <w:lang w:val="ru-RU"/>
        </w:rPr>
        <w:br/>
      </w:r>
      <w:r w:rsidRPr="00CA56C3">
        <w:rPr>
          <w:lang w:val="ru-RU"/>
        </w:rPr>
        <w:br/>
      </w:r>
      <w:r w:rsidRPr="00CA56C3">
        <w:rPr>
          <w:lang w:val="ru-RU"/>
        </w:rPr>
        <w:br/>
      </w:r>
      <w:bookmarkStart w:id="17" w:name="27f88a84-cde6-45cc-9a12-309dd9b67dab"/>
      <w:bookmarkEnd w:id="17"/>
      <w:r w:rsidRPr="00CA56C3">
        <w:rPr>
          <w:rFonts w:ascii="Times New Roman" w:hAnsi="Times New Roman"/>
          <w:color w:val="000000"/>
          <w:lang w:val="ru-RU"/>
        </w:rPr>
        <w:t>‌​</w:t>
      </w:r>
    </w:p>
    <w:p w:rsidR="00971A53" w:rsidRPr="00CA56C3" w:rsidRDefault="00971A53" w:rsidP="00CA56C3">
      <w:pPr>
        <w:spacing w:after="0" w:line="240" w:lineRule="auto"/>
        <w:rPr>
          <w:lang w:val="ru-RU"/>
        </w:rPr>
      </w:pP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b/>
          <w:color w:val="000000"/>
          <w:lang w:val="ru-RU"/>
        </w:rPr>
        <w:t>ЦИФРОВЫЕ ОБРАЗОВАТЕЛЬНЫЕ РЕСУРСЫ И РЕСУРСЫ СЕТИ ИНТЕРНЕТ</w:t>
      </w:r>
    </w:p>
    <w:p w:rsidR="00971A53" w:rsidRPr="00CA56C3" w:rsidRDefault="007861A2" w:rsidP="00CA56C3">
      <w:pPr>
        <w:spacing w:after="0" w:line="240" w:lineRule="auto"/>
        <w:rPr>
          <w:lang w:val="ru-RU"/>
        </w:rPr>
      </w:pPr>
      <w:r w:rsidRPr="00CA56C3">
        <w:rPr>
          <w:rFonts w:ascii="Times New Roman" w:hAnsi="Times New Roman"/>
          <w:color w:val="000000"/>
          <w:lang w:val="ru-RU"/>
        </w:rPr>
        <w:t>​</w:t>
      </w:r>
      <w:r w:rsidRPr="00CA56C3">
        <w:rPr>
          <w:rFonts w:ascii="Times New Roman" w:hAnsi="Times New Roman"/>
          <w:color w:val="333333"/>
          <w:lang w:val="ru-RU"/>
        </w:rPr>
        <w:t>​‌</w:t>
      </w:r>
      <w:r w:rsidRPr="00CA56C3">
        <w:rPr>
          <w:rFonts w:ascii="Times New Roman" w:hAnsi="Times New Roman"/>
          <w:color w:val="000000"/>
          <w:lang w:val="ru-RU"/>
        </w:rPr>
        <w:t xml:space="preserve">Библиотека ЦОК РЭШ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resh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edu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subject</w:t>
      </w:r>
      <w:r w:rsidRPr="00CA56C3">
        <w:rPr>
          <w:rFonts w:ascii="Times New Roman" w:hAnsi="Times New Roman"/>
          <w:color w:val="000000"/>
          <w:lang w:val="ru-RU"/>
        </w:rPr>
        <w:t>/7/2/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Открытый урок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urok</w:t>
      </w:r>
      <w:r w:rsidRPr="00CA56C3">
        <w:rPr>
          <w:rFonts w:ascii="Times New Roman" w:hAnsi="Times New Roman"/>
          <w:color w:val="000000"/>
          <w:lang w:val="ru-RU"/>
        </w:rPr>
        <w:t>.1</w:t>
      </w:r>
      <w:r w:rsidRPr="00CA56C3">
        <w:rPr>
          <w:rFonts w:ascii="Times New Roman" w:hAnsi="Times New Roman"/>
          <w:color w:val="000000"/>
        </w:rPr>
        <w:t>sept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Инфоурок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infourok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Открытая сеть работников образования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nsportal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ru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Обучение рисованию и изобразительному искусству по классам </w:t>
      </w:r>
      <w:r w:rsidRPr="00CA56C3">
        <w:rPr>
          <w:rFonts w:ascii="Times New Roman" w:hAnsi="Times New Roman"/>
          <w:color w:val="000000"/>
        </w:rPr>
        <w:t>https</w:t>
      </w:r>
      <w:r w:rsidRPr="00CA56C3">
        <w:rPr>
          <w:rFonts w:ascii="Times New Roman" w:hAnsi="Times New Roman"/>
          <w:color w:val="000000"/>
          <w:lang w:val="ru-RU"/>
        </w:rPr>
        <w:t>://</w:t>
      </w:r>
      <w:r w:rsidRPr="00CA56C3">
        <w:rPr>
          <w:rFonts w:ascii="Times New Roman" w:hAnsi="Times New Roman"/>
          <w:color w:val="000000"/>
        </w:rPr>
        <w:t>obuchalka</w:t>
      </w:r>
      <w:r w:rsidRPr="00CA56C3">
        <w:rPr>
          <w:rFonts w:ascii="Times New Roman" w:hAnsi="Times New Roman"/>
          <w:color w:val="000000"/>
          <w:lang w:val="ru-RU"/>
        </w:rPr>
        <w:t>.</w:t>
      </w:r>
      <w:r w:rsidRPr="00CA56C3">
        <w:rPr>
          <w:rFonts w:ascii="Times New Roman" w:hAnsi="Times New Roman"/>
          <w:color w:val="000000"/>
        </w:rPr>
        <w:t>org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obuchenie</w:t>
      </w:r>
      <w:r w:rsidRPr="00CA56C3">
        <w:rPr>
          <w:rFonts w:ascii="Times New Roman" w:hAnsi="Times New Roman"/>
          <w:color w:val="000000"/>
          <w:lang w:val="ru-RU"/>
        </w:rPr>
        <w:t>-</w:t>
      </w:r>
      <w:r w:rsidRPr="00CA56C3">
        <w:rPr>
          <w:rFonts w:ascii="Times New Roman" w:hAnsi="Times New Roman"/>
          <w:color w:val="000000"/>
        </w:rPr>
        <w:t>risovaniu</w:t>
      </w:r>
      <w:r w:rsidRPr="00CA56C3">
        <w:rPr>
          <w:rFonts w:ascii="Times New Roman" w:hAnsi="Times New Roman"/>
          <w:color w:val="000000"/>
          <w:lang w:val="ru-RU"/>
        </w:rPr>
        <w:t>-</w:t>
      </w:r>
      <w:r w:rsidRPr="00CA56C3">
        <w:rPr>
          <w:rFonts w:ascii="Times New Roman" w:hAnsi="Times New Roman"/>
          <w:color w:val="000000"/>
        </w:rPr>
        <w:t>i</w:t>
      </w:r>
      <w:r w:rsidRPr="00CA56C3">
        <w:rPr>
          <w:rFonts w:ascii="Times New Roman" w:hAnsi="Times New Roman"/>
          <w:color w:val="000000"/>
          <w:lang w:val="ru-RU"/>
        </w:rPr>
        <w:t>-</w:t>
      </w:r>
      <w:r w:rsidRPr="00CA56C3">
        <w:rPr>
          <w:rFonts w:ascii="Times New Roman" w:hAnsi="Times New Roman"/>
          <w:color w:val="000000"/>
        </w:rPr>
        <w:t>izobrazitelnomu</w:t>
      </w:r>
      <w:r w:rsidRPr="00CA56C3">
        <w:rPr>
          <w:rFonts w:ascii="Times New Roman" w:hAnsi="Times New Roman"/>
          <w:color w:val="000000"/>
          <w:lang w:val="ru-RU"/>
        </w:rPr>
        <w:t>-</w:t>
      </w:r>
      <w:r w:rsidRPr="00CA56C3">
        <w:rPr>
          <w:rFonts w:ascii="Times New Roman" w:hAnsi="Times New Roman"/>
          <w:color w:val="000000"/>
        </w:rPr>
        <w:t>iskusstvu</w:t>
      </w:r>
      <w:r w:rsidRPr="00CA56C3">
        <w:rPr>
          <w:rFonts w:ascii="Times New Roman" w:hAnsi="Times New Roman"/>
          <w:color w:val="000000"/>
          <w:lang w:val="ru-RU"/>
        </w:rPr>
        <w:t>/</w:t>
      </w:r>
      <w:r w:rsidRPr="00CA56C3">
        <w:rPr>
          <w:rFonts w:ascii="Times New Roman" w:hAnsi="Times New Roman"/>
          <w:color w:val="000000"/>
        </w:rPr>
        <w:t>po</w:t>
      </w:r>
      <w:r w:rsidRPr="00CA56C3">
        <w:rPr>
          <w:rFonts w:ascii="Times New Roman" w:hAnsi="Times New Roman"/>
          <w:color w:val="000000"/>
          <w:lang w:val="ru-RU"/>
        </w:rPr>
        <w:t>-</w:t>
      </w:r>
      <w:r w:rsidRPr="00CA56C3">
        <w:rPr>
          <w:rFonts w:ascii="Times New Roman" w:hAnsi="Times New Roman"/>
          <w:color w:val="000000"/>
        </w:rPr>
        <w:t>klassam</w:t>
      </w:r>
      <w:r w:rsidRPr="00CA56C3">
        <w:rPr>
          <w:rFonts w:ascii="Times New Roman" w:hAnsi="Times New Roman"/>
          <w:color w:val="000000"/>
          <w:lang w:val="ru-RU"/>
        </w:rPr>
        <w:t>/?</w:t>
      </w:r>
      <w:r w:rsidRPr="00CA56C3">
        <w:rPr>
          <w:rFonts w:ascii="Times New Roman" w:hAnsi="Times New Roman"/>
          <w:color w:val="000000"/>
        </w:rPr>
        <w:t>ysclid</w:t>
      </w:r>
      <w:r w:rsidRPr="00CA56C3">
        <w:rPr>
          <w:rFonts w:ascii="Times New Roman" w:hAnsi="Times New Roman"/>
          <w:color w:val="000000"/>
          <w:lang w:val="ru-RU"/>
        </w:rPr>
        <w:t>=</w:t>
      </w:r>
      <w:r w:rsidRPr="00CA56C3">
        <w:rPr>
          <w:rFonts w:ascii="Times New Roman" w:hAnsi="Times New Roman"/>
          <w:color w:val="000000"/>
        </w:rPr>
        <w:t>lkehcpjrmr</w:t>
      </w:r>
      <w:r w:rsidRPr="00CA56C3">
        <w:rPr>
          <w:rFonts w:ascii="Times New Roman" w:hAnsi="Times New Roman"/>
          <w:color w:val="000000"/>
          <w:lang w:val="ru-RU"/>
        </w:rPr>
        <w:t>226595869</w:t>
      </w:r>
      <w:r w:rsidRPr="00CA56C3">
        <w:rPr>
          <w:lang w:val="ru-RU"/>
        </w:rPr>
        <w:br/>
      </w:r>
      <w:r w:rsidRPr="00CA56C3">
        <w:rPr>
          <w:rFonts w:ascii="Times New Roman" w:hAnsi="Times New Roman"/>
          <w:color w:val="000000"/>
          <w:lang w:val="ru-RU"/>
        </w:rPr>
        <w:t xml:space="preserve"> ФГБНУ Институт стратегии развития образования Российской академии образования</w:t>
      </w:r>
      <w:r w:rsidRPr="00CA56C3">
        <w:rPr>
          <w:lang w:val="ru-RU"/>
        </w:rPr>
        <w:br/>
      </w:r>
      <w:bookmarkStart w:id="18" w:name="e2d6e2bf-4893-4145-be02-d49817b4b26f"/>
      <w:bookmarkEnd w:id="18"/>
      <w:r w:rsidRPr="00CA56C3">
        <w:rPr>
          <w:rFonts w:ascii="Times New Roman" w:hAnsi="Times New Roman"/>
          <w:color w:val="333333"/>
          <w:lang w:val="ru-RU"/>
        </w:rPr>
        <w:t>‌</w:t>
      </w:r>
      <w:r w:rsidRPr="00CA56C3">
        <w:rPr>
          <w:rFonts w:ascii="Times New Roman" w:hAnsi="Times New Roman"/>
          <w:color w:val="000000"/>
          <w:lang w:val="ru-RU"/>
        </w:rPr>
        <w:t>​</w:t>
      </w:r>
    </w:p>
    <w:p w:rsidR="00971A53" w:rsidRPr="00CA56C3" w:rsidRDefault="00971A53" w:rsidP="00CA56C3">
      <w:pPr>
        <w:spacing w:after="0" w:line="240" w:lineRule="auto"/>
        <w:rPr>
          <w:lang w:val="ru-RU"/>
        </w:rPr>
        <w:sectPr w:rsidR="00971A53" w:rsidRPr="00CA56C3">
          <w:pgSz w:w="11906" w:h="16383"/>
          <w:pgMar w:top="1134" w:right="850" w:bottom="1134" w:left="1701" w:header="720" w:footer="720" w:gutter="0"/>
          <w:cols w:space="720"/>
        </w:sectPr>
      </w:pPr>
    </w:p>
    <w:bookmarkEnd w:id="15"/>
    <w:p w:rsidR="007861A2" w:rsidRPr="002D5E68" w:rsidRDefault="007861A2">
      <w:pPr>
        <w:rPr>
          <w:lang w:val="ru-RU"/>
        </w:rPr>
      </w:pPr>
    </w:p>
    <w:sectPr w:rsidR="007861A2" w:rsidRPr="002D5E6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554CFB"/>
    <w:multiLevelType w:val="multilevel"/>
    <w:tmpl w:val="0DD6177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D1F59C2"/>
    <w:multiLevelType w:val="multilevel"/>
    <w:tmpl w:val="5FC2FC1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2781B97"/>
    <w:multiLevelType w:val="multilevel"/>
    <w:tmpl w:val="3828A93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BA34878"/>
    <w:multiLevelType w:val="multilevel"/>
    <w:tmpl w:val="DEE4804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2A15E3A"/>
    <w:multiLevelType w:val="multilevel"/>
    <w:tmpl w:val="2BEEB20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2D36C70"/>
    <w:multiLevelType w:val="multilevel"/>
    <w:tmpl w:val="A3963E4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A53"/>
    <w:rsid w:val="002D5E68"/>
    <w:rsid w:val="002F68B2"/>
    <w:rsid w:val="005E5B30"/>
    <w:rsid w:val="006300A8"/>
    <w:rsid w:val="007861A2"/>
    <w:rsid w:val="008048ED"/>
    <w:rsid w:val="00923BE5"/>
    <w:rsid w:val="00971A53"/>
    <w:rsid w:val="00CA56C3"/>
    <w:rsid w:val="00E16AF7"/>
    <w:rsid w:val="00E26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766601C-2EF2-4D44-B0D1-D6042337BE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923B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923BE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nsportal.ru/" TargetMode="External"/><Relationship Id="rId117" Type="http://schemas.openxmlformats.org/officeDocument/2006/relationships/hyperlink" Target="https://m.edsoo.ru/8a14c35e" TargetMode="External"/><Relationship Id="rId21" Type="http://schemas.openxmlformats.org/officeDocument/2006/relationships/hyperlink" Target="https://infourok.ru/" TargetMode="External"/><Relationship Id="rId42" Type="http://schemas.openxmlformats.org/officeDocument/2006/relationships/hyperlink" Target="https://resh.edu.ru/subject/7/1/" TargetMode="External"/><Relationship Id="rId47" Type="http://schemas.openxmlformats.org/officeDocument/2006/relationships/hyperlink" Target="https://resh.edu.ru/subject/7/1/" TargetMode="External"/><Relationship Id="rId63" Type="http://schemas.openxmlformats.org/officeDocument/2006/relationships/hyperlink" Target="https://resh.edu.ru/subject/7/1/" TargetMode="External"/><Relationship Id="rId68" Type="http://schemas.openxmlformats.org/officeDocument/2006/relationships/hyperlink" Target="https://resh.edu.ru/subject/7/1/" TargetMode="External"/><Relationship Id="rId84" Type="http://schemas.openxmlformats.org/officeDocument/2006/relationships/hyperlink" Target="https://resh.edu.ru/subject/7/2/" TargetMode="External"/><Relationship Id="rId89" Type="http://schemas.openxmlformats.org/officeDocument/2006/relationships/hyperlink" Target="https://resh.edu.ru/subject/7/2/" TargetMode="External"/><Relationship Id="rId112" Type="http://schemas.openxmlformats.org/officeDocument/2006/relationships/hyperlink" Target="https://m.edsoo.ru/8a14cd18" TargetMode="External"/><Relationship Id="rId133" Type="http://schemas.openxmlformats.org/officeDocument/2006/relationships/hyperlink" Target="https://m.edsoo.ru/8a14c890" TargetMode="External"/><Relationship Id="rId138" Type="http://schemas.openxmlformats.org/officeDocument/2006/relationships/hyperlink" Target="https://m.edsoo.ru/8a14d4ca" TargetMode="External"/><Relationship Id="rId154" Type="http://schemas.openxmlformats.org/officeDocument/2006/relationships/hyperlink" Target="https://m.edsoo.ru/8a14f270" TargetMode="External"/><Relationship Id="rId159" Type="http://schemas.openxmlformats.org/officeDocument/2006/relationships/hyperlink" Target="https://m.edsoo.ru/8a150a80" TargetMode="External"/><Relationship Id="rId16" Type="http://schemas.openxmlformats.org/officeDocument/2006/relationships/hyperlink" Target="https://urok.1sept.ru/" TargetMode="External"/><Relationship Id="rId107" Type="http://schemas.openxmlformats.org/officeDocument/2006/relationships/hyperlink" Target="https://resh.edu.ru/subject/7/2/" TargetMode="External"/><Relationship Id="rId11" Type="http://schemas.openxmlformats.org/officeDocument/2006/relationships/hyperlink" Target="https://resh.edu.ru/subject/7/2/" TargetMode="External"/><Relationship Id="rId32" Type="http://schemas.openxmlformats.org/officeDocument/2006/relationships/hyperlink" Target="https://m.edsoo.ru/7f411892" TargetMode="External"/><Relationship Id="rId37" Type="http://schemas.openxmlformats.org/officeDocument/2006/relationships/hyperlink" Target="https://m.edsoo.ru/7f4129ea" TargetMode="External"/><Relationship Id="rId53" Type="http://schemas.openxmlformats.org/officeDocument/2006/relationships/hyperlink" Target="https://resh.edu.ru/subject/7/1/" TargetMode="External"/><Relationship Id="rId58" Type="http://schemas.openxmlformats.org/officeDocument/2006/relationships/hyperlink" Target="https://resh.edu.ru/subject/7/1/" TargetMode="External"/><Relationship Id="rId74" Type="http://schemas.openxmlformats.org/officeDocument/2006/relationships/hyperlink" Target="https://resh.edu.ru/subject/7/1/" TargetMode="External"/><Relationship Id="rId79" Type="http://schemas.openxmlformats.org/officeDocument/2006/relationships/hyperlink" Target="https://resh.edu.ru/subject/7/2/" TargetMode="External"/><Relationship Id="rId102" Type="http://schemas.openxmlformats.org/officeDocument/2006/relationships/hyperlink" Target="https://resh.edu.ru/subject/7/2/" TargetMode="External"/><Relationship Id="rId123" Type="http://schemas.openxmlformats.org/officeDocument/2006/relationships/hyperlink" Target="https://m.edsoo.ru/8a14a19e" TargetMode="External"/><Relationship Id="rId128" Type="http://schemas.openxmlformats.org/officeDocument/2006/relationships/hyperlink" Target="https://m.edsoo.ru/8a14a626" TargetMode="External"/><Relationship Id="rId144" Type="http://schemas.openxmlformats.org/officeDocument/2006/relationships/hyperlink" Target="https://m.edsoo.ru/8a14ec6c" TargetMode="External"/><Relationship Id="rId149" Type="http://schemas.openxmlformats.org/officeDocument/2006/relationships/hyperlink" Target="https://m.edsoo.ru/8a14db64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resh.edu.ru/subject/7/2/" TargetMode="External"/><Relationship Id="rId95" Type="http://schemas.openxmlformats.org/officeDocument/2006/relationships/hyperlink" Target="https://resh.edu.ru/subject/7/2/" TargetMode="External"/><Relationship Id="rId160" Type="http://schemas.openxmlformats.org/officeDocument/2006/relationships/hyperlink" Target="https://m.edsoo.ru/8a151a7a" TargetMode="External"/><Relationship Id="rId165" Type="http://schemas.openxmlformats.org/officeDocument/2006/relationships/hyperlink" Target="https://m.edsoo.ru/8a14e6b8" TargetMode="External"/><Relationship Id="rId22" Type="http://schemas.openxmlformats.org/officeDocument/2006/relationships/hyperlink" Target="https://nsportal.ru/" TargetMode="External"/><Relationship Id="rId27" Type="http://schemas.openxmlformats.org/officeDocument/2006/relationships/hyperlink" Target="https://resh.edu.ru/subject/7/2/" TargetMode="External"/><Relationship Id="rId43" Type="http://schemas.openxmlformats.org/officeDocument/2006/relationships/hyperlink" Target="https://resh.edu.ru/subject/7/1/" TargetMode="External"/><Relationship Id="rId48" Type="http://schemas.openxmlformats.org/officeDocument/2006/relationships/hyperlink" Target="https://resh.edu.ru/subject/7/1/" TargetMode="External"/><Relationship Id="rId64" Type="http://schemas.openxmlformats.org/officeDocument/2006/relationships/hyperlink" Target="https://resh.edu.ru/subject/7/1/" TargetMode="External"/><Relationship Id="rId69" Type="http://schemas.openxmlformats.org/officeDocument/2006/relationships/hyperlink" Target="https://resh.edu.ru/subject/7/1/" TargetMode="External"/><Relationship Id="rId113" Type="http://schemas.openxmlformats.org/officeDocument/2006/relationships/hyperlink" Target="https://m.edsoo.ru/8a14b2c4" TargetMode="External"/><Relationship Id="rId118" Type="http://schemas.openxmlformats.org/officeDocument/2006/relationships/hyperlink" Target="https://m.edsoo.ru/8a14b490" TargetMode="External"/><Relationship Id="rId134" Type="http://schemas.openxmlformats.org/officeDocument/2006/relationships/hyperlink" Target="https://m.edsoo.ru/8a149eb0" TargetMode="External"/><Relationship Id="rId139" Type="http://schemas.openxmlformats.org/officeDocument/2006/relationships/hyperlink" Target="https://m.edsoo.ru/8a14dd4e" TargetMode="External"/><Relationship Id="rId80" Type="http://schemas.openxmlformats.org/officeDocument/2006/relationships/hyperlink" Target="https://resh.edu.ru/subject/7/2/" TargetMode="External"/><Relationship Id="rId85" Type="http://schemas.openxmlformats.org/officeDocument/2006/relationships/hyperlink" Target="https://resh.edu.ru/subject/7/2/" TargetMode="External"/><Relationship Id="rId150" Type="http://schemas.openxmlformats.org/officeDocument/2006/relationships/hyperlink" Target="https://m.edsoo.ru/8a14d7b8" TargetMode="External"/><Relationship Id="rId155" Type="http://schemas.openxmlformats.org/officeDocument/2006/relationships/hyperlink" Target="https://m.edsoo.ru/8a151584" TargetMode="External"/><Relationship Id="rId12" Type="http://schemas.openxmlformats.org/officeDocument/2006/relationships/hyperlink" Target="https://urok.1sept.ru/" TargetMode="External"/><Relationship Id="rId17" Type="http://schemas.openxmlformats.org/officeDocument/2006/relationships/hyperlink" Target="https://infourok.ru/" TargetMode="External"/><Relationship Id="rId33" Type="http://schemas.openxmlformats.org/officeDocument/2006/relationships/hyperlink" Target="https://m.edsoo.ru/7f411892" TargetMode="External"/><Relationship Id="rId38" Type="http://schemas.openxmlformats.org/officeDocument/2006/relationships/hyperlink" Target="https://m.edsoo.ru/7f4129ea" TargetMode="External"/><Relationship Id="rId59" Type="http://schemas.openxmlformats.org/officeDocument/2006/relationships/hyperlink" Target="https://resh.edu.ru/subject/7/1/" TargetMode="External"/><Relationship Id="rId103" Type="http://schemas.openxmlformats.org/officeDocument/2006/relationships/hyperlink" Target="https://resh.edu.ru/subject/7/2/" TargetMode="External"/><Relationship Id="rId108" Type="http://schemas.openxmlformats.org/officeDocument/2006/relationships/hyperlink" Target="https://m.edsoo.ru/8a1496ae" TargetMode="External"/><Relationship Id="rId124" Type="http://schemas.openxmlformats.org/officeDocument/2006/relationships/hyperlink" Target="https://m.edsoo.ru/8a14a45a" TargetMode="External"/><Relationship Id="rId129" Type="http://schemas.openxmlformats.org/officeDocument/2006/relationships/hyperlink" Target="https://m.edsoo.ru/8a14c71e" TargetMode="External"/><Relationship Id="rId54" Type="http://schemas.openxmlformats.org/officeDocument/2006/relationships/hyperlink" Target="https://resh.edu.ru/subject/7/1/" TargetMode="External"/><Relationship Id="rId70" Type="http://schemas.openxmlformats.org/officeDocument/2006/relationships/hyperlink" Target="https://resh.edu.ru/subject/7/1/" TargetMode="External"/><Relationship Id="rId75" Type="http://schemas.openxmlformats.org/officeDocument/2006/relationships/hyperlink" Target="https://resh.edu.ru/subject/7/2/" TargetMode="External"/><Relationship Id="rId91" Type="http://schemas.openxmlformats.org/officeDocument/2006/relationships/hyperlink" Target="https://resh.edu.ru/subject/7/2/" TargetMode="External"/><Relationship Id="rId96" Type="http://schemas.openxmlformats.org/officeDocument/2006/relationships/hyperlink" Target="https://resh.edu.ru/subject/7/2/" TargetMode="External"/><Relationship Id="rId140" Type="http://schemas.openxmlformats.org/officeDocument/2006/relationships/hyperlink" Target="https://m.edsoo.ru/8a150e90" TargetMode="External"/><Relationship Id="rId145" Type="http://schemas.openxmlformats.org/officeDocument/2006/relationships/hyperlink" Target="https://m.edsoo.ru/8a14ede8" TargetMode="External"/><Relationship Id="rId161" Type="http://schemas.openxmlformats.org/officeDocument/2006/relationships/hyperlink" Target="https://m.edsoo.ru/8a151318" TargetMode="External"/><Relationship Id="rId16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hyperlink" Target="https://resh.edu.ru/subject/7/2/" TargetMode="External"/><Relationship Id="rId23" Type="http://schemas.openxmlformats.org/officeDocument/2006/relationships/hyperlink" Target="https://resh.edu.ru/subject/7/2/" TargetMode="External"/><Relationship Id="rId28" Type="http://schemas.openxmlformats.org/officeDocument/2006/relationships/hyperlink" Target="https://urok.1sept.ru/" TargetMode="External"/><Relationship Id="rId36" Type="http://schemas.openxmlformats.org/officeDocument/2006/relationships/hyperlink" Target="https://m.edsoo.ru/7f4129ea" TargetMode="External"/><Relationship Id="rId49" Type="http://schemas.openxmlformats.org/officeDocument/2006/relationships/hyperlink" Target="https://resh.edu.ru/subject/7/1/" TargetMode="External"/><Relationship Id="rId57" Type="http://schemas.openxmlformats.org/officeDocument/2006/relationships/hyperlink" Target="https://resh.edu.ru/subject/7/1/" TargetMode="External"/><Relationship Id="rId106" Type="http://schemas.openxmlformats.org/officeDocument/2006/relationships/hyperlink" Target="https://resh.edu.ru/subject/7/2/" TargetMode="External"/><Relationship Id="rId114" Type="http://schemas.openxmlformats.org/officeDocument/2006/relationships/hyperlink" Target="https://m.edsoo.ru/8a1494d8" TargetMode="External"/><Relationship Id="rId119" Type="http://schemas.openxmlformats.org/officeDocument/2006/relationships/hyperlink" Target="https://m.edsoo.ru/8a14b6e8" TargetMode="External"/><Relationship Id="rId127" Type="http://schemas.openxmlformats.org/officeDocument/2006/relationships/hyperlink" Target="https://m.edsoo.ru/8a14982a" TargetMode="External"/><Relationship Id="rId10" Type="http://schemas.openxmlformats.org/officeDocument/2006/relationships/hyperlink" Target="https://resh.edu.ru/subject/7/1/" TargetMode="External"/><Relationship Id="rId31" Type="http://schemas.openxmlformats.org/officeDocument/2006/relationships/hyperlink" Target="https://m.edsoo.ru/7f411892" TargetMode="External"/><Relationship Id="rId44" Type="http://schemas.openxmlformats.org/officeDocument/2006/relationships/hyperlink" Target="https://resh.edu.ru/subject/7/1/" TargetMode="External"/><Relationship Id="rId52" Type="http://schemas.openxmlformats.org/officeDocument/2006/relationships/hyperlink" Target="https://resh.edu.ru/subject/7/1/" TargetMode="External"/><Relationship Id="rId60" Type="http://schemas.openxmlformats.org/officeDocument/2006/relationships/hyperlink" Target="https://resh.edu.ru/subject/7/1/" TargetMode="External"/><Relationship Id="rId65" Type="http://schemas.openxmlformats.org/officeDocument/2006/relationships/hyperlink" Target="https://resh.edu.ru/subject/7/1/" TargetMode="External"/><Relationship Id="rId73" Type="http://schemas.openxmlformats.org/officeDocument/2006/relationships/hyperlink" Target="https://resh.edu.ru/subject/7/1/" TargetMode="External"/><Relationship Id="rId78" Type="http://schemas.openxmlformats.org/officeDocument/2006/relationships/hyperlink" Target="https://resh.edu.ru/subject/7/2/" TargetMode="External"/><Relationship Id="rId81" Type="http://schemas.openxmlformats.org/officeDocument/2006/relationships/hyperlink" Target="https://resh.edu.ru/subject/7/2/" TargetMode="External"/><Relationship Id="rId86" Type="http://schemas.openxmlformats.org/officeDocument/2006/relationships/hyperlink" Target="https://resh.edu.ru/subject/7/2/" TargetMode="External"/><Relationship Id="rId94" Type="http://schemas.openxmlformats.org/officeDocument/2006/relationships/hyperlink" Target="https://resh.edu.ru/subject/7/2/" TargetMode="External"/><Relationship Id="rId99" Type="http://schemas.openxmlformats.org/officeDocument/2006/relationships/hyperlink" Target="https://resh.edu.ru/subject/7/2/" TargetMode="External"/><Relationship Id="rId101" Type="http://schemas.openxmlformats.org/officeDocument/2006/relationships/hyperlink" Target="https://resh.edu.ru/subject/7/2/" TargetMode="External"/><Relationship Id="rId122" Type="http://schemas.openxmlformats.org/officeDocument/2006/relationships/hyperlink" Target="https://m.edsoo.ru/8a14bd46" TargetMode="External"/><Relationship Id="rId130" Type="http://schemas.openxmlformats.org/officeDocument/2006/relationships/hyperlink" Target="https://m.edsoo.ru/8a14d0d8" TargetMode="External"/><Relationship Id="rId135" Type="http://schemas.openxmlformats.org/officeDocument/2006/relationships/hyperlink" Target="https://m.edsoo.ru/8a149abe" TargetMode="External"/><Relationship Id="rId143" Type="http://schemas.openxmlformats.org/officeDocument/2006/relationships/hyperlink" Target="https://m.edsoo.ru/8a14eafa" TargetMode="External"/><Relationship Id="rId148" Type="http://schemas.openxmlformats.org/officeDocument/2006/relationships/hyperlink" Target="https://m.edsoo.ru/8a14f838" TargetMode="External"/><Relationship Id="rId151" Type="http://schemas.openxmlformats.org/officeDocument/2006/relationships/hyperlink" Target="https://m.edsoo.ru/8a14ec6c" TargetMode="External"/><Relationship Id="rId156" Type="http://schemas.openxmlformats.org/officeDocument/2006/relationships/hyperlink" Target="https://m.edsoo.ru/8a15074c" TargetMode="External"/><Relationship Id="rId164" Type="http://schemas.openxmlformats.org/officeDocument/2006/relationships/hyperlink" Target="https://m.edsoo.ru/8a14e4c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7/1/" TargetMode="External"/><Relationship Id="rId13" Type="http://schemas.openxmlformats.org/officeDocument/2006/relationships/hyperlink" Target="https://infourok.ru/" TargetMode="External"/><Relationship Id="rId18" Type="http://schemas.openxmlformats.org/officeDocument/2006/relationships/hyperlink" Target="https://nsportal.ru/" TargetMode="External"/><Relationship Id="rId39" Type="http://schemas.openxmlformats.org/officeDocument/2006/relationships/hyperlink" Target="https://m.edsoo.ru/7f4129ea" TargetMode="External"/><Relationship Id="rId109" Type="http://schemas.openxmlformats.org/officeDocument/2006/relationships/hyperlink" Target="https://m.edsoo.ru/8a14a932" TargetMode="External"/><Relationship Id="rId34" Type="http://schemas.openxmlformats.org/officeDocument/2006/relationships/hyperlink" Target="https://m.edsoo.ru/7f411892" TargetMode="External"/><Relationship Id="rId50" Type="http://schemas.openxmlformats.org/officeDocument/2006/relationships/hyperlink" Target="https://resh.edu.ru/subject/7/1/" TargetMode="External"/><Relationship Id="rId55" Type="http://schemas.openxmlformats.org/officeDocument/2006/relationships/hyperlink" Target="https://resh.edu.ru/subject/7/1/" TargetMode="External"/><Relationship Id="rId76" Type="http://schemas.openxmlformats.org/officeDocument/2006/relationships/hyperlink" Target="https://resh.edu.ru/subject/7/2/" TargetMode="External"/><Relationship Id="rId97" Type="http://schemas.openxmlformats.org/officeDocument/2006/relationships/hyperlink" Target="https://resh.edu.ru/subject/7/2/" TargetMode="External"/><Relationship Id="rId104" Type="http://schemas.openxmlformats.org/officeDocument/2006/relationships/hyperlink" Target="https://resh.edu.ru/subject/7/2/" TargetMode="External"/><Relationship Id="rId120" Type="http://schemas.openxmlformats.org/officeDocument/2006/relationships/hyperlink" Target="https://m.edsoo.ru/8a14b8e6" TargetMode="External"/><Relationship Id="rId125" Type="http://schemas.openxmlformats.org/officeDocument/2006/relationships/hyperlink" Target="https://m.edsoo.ru/8a14a7f2" TargetMode="External"/><Relationship Id="rId141" Type="http://schemas.openxmlformats.org/officeDocument/2006/relationships/hyperlink" Target="https://m.edsoo.ru/8a14f630" TargetMode="External"/><Relationship Id="rId146" Type="http://schemas.openxmlformats.org/officeDocument/2006/relationships/hyperlink" Target="https://m.edsoo.ru/8a14e302" TargetMode="External"/><Relationship Id="rId167" Type="http://schemas.openxmlformats.org/officeDocument/2006/relationships/theme" Target="theme/theme1.xml"/><Relationship Id="rId7" Type="http://schemas.openxmlformats.org/officeDocument/2006/relationships/hyperlink" Target="https://resh.edu.ru/subject/7/1/" TargetMode="External"/><Relationship Id="rId71" Type="http://schemas.openxmlformats.org/officeDocument/2006/relationships/hyperlink" Target="https://resh.edu.ru/subject/7/1/" TargetMode="External"/><Relationship Id="rId92" Type="http://schemas.openxmlformats.org/officeDocument/2006/relationships/hyperlink" Target="https://resh.edu.ru/subject/7/2/" TargetMode="External"/><Relationship Id="rId162" Type="http://schemas.openxmlformats.org/officeDocument/2006/relationships/hyperlink" Target="https://m.edsoo.ru/8a15006c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infourok.ru/" TargetMode="External"/><Relationship Id="rId24" Type="http://schemas.openxmlformats.org/officeDocument/2006/relationships/hyperlink" Target="https://urok.1sept.ru/" TargetMode="External"/><Relationship Id="rId40" Type="http://schemas.openxmlformats.org/officeDocument/2006/relationships/hyperlink" Target="https://m.edsoo.ru/7f4129ea" TargetMode="External"/><Relationship Id="rId45" Type="http://schemas.openxmlformats.org/officeDocument/2006/relationships/hyperlink" Target="https://resh.edu.ru/subject/7/1/" TargetMode="External"/><Relationship Id="rId66" Type="http://schemas.openxmlformats.org/officeDocument/2006/relationships/hyperlink" Target="https://resh.edu.ru/subject/7/1/" TargetMode="External"/><Relationship Id="rId87" Type="http://schemas.openxmlformats.org/officeDocument/2006/relationships/hyperlink" Target="https://resh.edu.ru/subject/7/2/" TargetMode="External"/><Relationship Id="rId110" Type="http://schemas.openxmlformats.org/officeDocument/2006/relationships/hyperlink" Target="https://m.edsoo.ru/8a14af2c" TargetMode="External"/><Relationship Id="rId115" Type="http://schemas.openxmlformats.org/officeDocument/2006/relationships/hyperlink" Target="https://m.edsoo.ru/8a14c0e8" TargetMode="External"/><Relationship Id="rId131" Type="http://schemas.openxmlformats.org/officeDocument/2006/relationships/hyperlink" Target="https://m.edsoo.ru/8a14ca48" TargetMode="External"/><Relationship Id="rId136" Type="http://schemas.openxmlformats.org/officeDocument/2006/relationships/hyperlink" Target="https://m.edsoo.ru/8a14acca" TargetMode="External"/><Relationship Id="rId157" Type="http://schemas.openxmlformats.org/officeDocument/2006/relationships/hyperlink" Target="https://m.edsoo.ru/8a15088c" TargetMode="External"/><Relationship Id="rId61" Type="http://schemas.openxmlformats.org/officeDocument/2006/relationships/hyperlink" Target="https://resh.edu.ru/subject/7/1/" TargetMode="External"/><Relationship Id="rId82" Type="http://schemas.openxmlformats.org/officeDocument/2006/relationships/hyperlink" Target="https://resh.edu.ru/subject/7/2/" TargetMode="External"/><Relationship Id="rId152" Type="http://schemas.openxmlformats.org/officeDocument/2006/relationships/hyperlink" Target="https://m.edsoo.ru/8a14e938" TargetMode="External"/><Relationship Id="rId19" Type="http://schemas.openxmlformats.org/officeDocument/2006/relationships/hyperlink" Target="https://resh.edu.ru/subject/7/2/" TargetMode="External"/><Relationship Id="rId14" Type="http://schemas.openxmlformats.org/officeDocument/2006/relationships/hyperlink" Target="https://nsportal.ru/" TargetMode="External"/><Relationship Id="rId30" Type="http://schemas.openxmlformats.org/officeDocument/2006/relationships/hyperlink" Target="https://nsportal.ru/" TargetMode="External"/><Relationship Id="rId35" Type="http://schemas.openxmlformats.org/officeDocument/2006/relationships/hyperlink" Target="https://m.edsoo.ru/7f411892" TargetMode="External"/><Relationship Id="rId56" Type="http://schemas.openxmlformats.org/officeDocument/2006/relationships/hyperlink" Target="https://resh.edu.ru/subject/7/1/" TargetMode="External"/><Relationship Id="rId77" Type="http://schemas.openxmlformats.org/officeDocument/2006/relationships/hyperlink" Target="https://resh.edu.ru/subject/7/2/" TargetMode="External"/><Relationship Id="rId100" Type="http://schemas.openxmlformats.org/officeDocument/2006/relationships/hyperlink" Target="https://resh.edu.ru/subject/7/2/" TargetMode="External"/><Relationship Id="rId105" Type="http://schemas.openxmlformats.org/officeDocument/2006/relationships/hyperlink" Target="https://resh.edu.ru/subject/7/2/" TargetMode="External"/><Relationship Id="rId126" Type="http://schemas.openxmlformats.org/officeDocument/2006/relationships/hyperlink" Target="https://m.edsoo.ru/8a14996a" TargetMode="External"/><Relationship Id="rId147" Type="http://schemas.openxmlformats.org/officeDocument/2006/relationships/hyperlink" Target="https://m.edsoo.ru/8a14fcca" TargetMode="External"/><Relationship Id="rId8" Type="http://schemas.openxmlformats.org/officeDocument/2006/relationships/hyperlink" Target="https://resh.edu.ru/subject/7/1/" TargetMode="External"/><Relationship Id="rId51" Type="http://schemas.openxmlformats.org/officeDocument/2006/relationships/hyperlink" Target="https://resh.edu.ru/subject/7/1/" TargetMode="External"/><Relationship Id="rId72" Type="http://schemas.openxmlformats.org/officeDocument/2006/relationships/hyperlink" Target="https://resh.edu.ru/subject/7/1/" TargetMode="External"/><Relationship Id="rId93" Type="http://schemas.openxmlformats.org/officeDocument/2006/relationships/hyperlink" Target="https://resh.edu.ru/subject/7/2/" TargetMode="External"/><Relationship Id="rId98" Type="http://schemas.openxmlformats.org/officeDocument/2006/relationships/hyperlink" Target="https://resh.edu.ru/subject/7/2/" TargetMode="External"/><Relationship Id="rId121" Type="http://schemas.openxmlformats.org/officeDocument/2006/relationships/hyperlink" Target="https://m.edsoo.ru/8a14ba1c" TargetMode="External"/><Relationship Id="rId142" Type="http://schemas.openxmlformats.org/officeDocument/2006/relationships/hyperlink" Target="https://m.edsoo.ru/8a151070" TargetMode="External"/><Relationship Id="rId163" Type="http://schemas.openxmlformats.org/officeDocument/2006/relationships/hyperlink" Target="https://m.edsoo.ru/8a150cb0" TargetMode="External"/><Relationship Id="rId3" Type="http://schemas.openxmlformats.org/officeDocument/2006/relationships/styles" Target="styles.xml"/><Relationship Id="rId25" Type="http://schemas.openxmlformats.org/officeDocument/2006/relationships/hyperlink" Target="https://infourok.ru/" TargetMode="External"/><Relationship Id="rId46" Type="http://schemas.openxmlformats.org/officeDocument/2006/relationships/hyperlink" Target="https://resh.edu.ru/subject/7/1/" TargetMode="External"/><Relationship Id="rId67" Type="http://schemas.openxmlformats.org/officeDocument/2006/relationships/hyperlink" Target="https://resh.edu.ru/subject/7/1/" TargetMode="External"/><Relationship Id="rId116" Type="http://schemas.openxmlformats.org/officeDocument/2006/relationships/hyperlink" Target="https://m.edsoo.ru/8a14929e" TargetMode="External"/><Relationship Id="rId137" Type="http://schemas.openxmlformats.org/officeDocument/2006/relationships/hyperlink" Target="https://m.edsoo.ru/8a14fe78" TargetMode="External"/><Relationship Id="rId158" Type="http://schemas.openxmlformats.org/officeDocument/2006/relationships/hyperlink" Target="https://m.edsoo.ru/8a14faa4" TargetMode="External"/><Relationship Id="rId20" Type="http://schemas.openxmlformats.org/officeDocument/2006/relationships/hyperlink" Target="https://urok.1sept.ru/" TargetMode="External"/><Relationship Id="rId41" Type="http://schemas.openxmlformats.org/officeDocument/2006/relationships/hyperlink" Target="https://resh.edu.ru/subject/7/1/" TargetMode="External"/><Relationship Id="rId62" Type="http://schemas.openxmlformats.org/officeDocument/2006/relationships/hyperlink" Target="https://resh.edu.ru/subject/7/1/" TargetMode="External"/><Relationship Id="rId83" Type="http://schemas.openxmlformats.org/officeDocument/2006/relationships/hyperlink" Target="https://resh.edu.ru/subject/7/2/" TargetMode="External"/><Relationship Id="rId88" Type="http://schemas.openxmlformats.org/officeDocument/2006/relationships/hyperlink" Target="https://resh.edu.ru/subject/7/2/" TargetMode="External"/><Relationship Id="rId111" Type="http://schemas.openxmlformats.org/officeDocument/2006/relationships/hyperlink" Target="https://m.edsoo.ru/8a14b166" TargetMode="External"/><Relationship Id="rId132" Type="http://schemas.openxmlformats.org/officeDocument/2006/relationships/hyperlink" Target="https://m.edsoo.ru/8a149c3a" TargetMode="External"/><Relationship Id="rId153" Type="http://schemas.openxmlformats.org/officeDocument/2006/relationships/hyperlink" Target="https://m.edsoo.ru/8a14f03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8D300C-EFAB-4320-A380-54F598819F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48</Pages>
  <Words>14017</Words>
  <Characters>79899</Characters>
  <Application>Microsoft Office Word</Application>
  <DocSecurity>0</DocSecurity>
  <Lines>665</Lines>
  <Paragraphs>187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93729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Русяйкина</dc:creator>
  <cp:lastModifiedBy>Учетная запись Майкрософт</cp:lastModifiedBy>
  <cp:revision>6</cp:revision>
  <cp:lastPrinted>2023-09-27T13:46:00Z</cp:lastPrinted>
  <dcterms:created xsi:type="dcterms:W3CDTF">2023-09-26T15:39:00Z</dcterms:created>
  <dcterms:modified xsi:type="dcterms:W3CDTF">2023-10-17T17:40:00Z</dcterms:modified>
</cp:coreProperties>
</file>