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5D2" w:rsidRDefault="00B605D2" w:rsidP="004D5485">
      <w:pPr>
        <w:ind w:right="2822"/>
        <w:jc w:val="center"/>
        <w:rPr>
          <w:b/>
          <w:sz w:val="28"/>
        </w:rPr>
      </w:pPr>
      <w:r>
        <w:rPr>
          <w:b/>
          <w:sz w:val="28"/>
        </w:rPr>
        <w:t xml:space="preserve">      </w:t>
      </w:r>
    </w:p>
    <w:p w:rsidR="00B605D2" w:rsidRDefault="00B605D2" w:rsidP="004D5485">
      <w:pPr>
        <w:ind w:right="2822"/>
        <w:jc w:val="center"/>
        <w:rPr>
          <w:b/>
          <w:i/>
          <w:w w:val="95"/>
          <w:sz w:val="32"/>
        </w:rPr>
      </w:pPr>
      <w:r>
        <w:rPr>
          <w:b/>
          <w:sz w:val="28"/>
        </w:rPr>
        <w:t xml:space="preserve">                        МБОУ</w:t>
      </w:r>
      <w:r>
        <w:rPr>
          <w:b/>
          <w:spacing w:val="-8"/>
          <w:sz w:val="28"/>
        </w:rPr>
        <w:t xml:space="preserve"> </w:t>
      </w:r>
      <w:r>
        <w:rPr>
          <w:b/>
          <w:sz w:val="28"/>
        </w:rPr>
        <w:t>«Атяшевская</w:t>
      </w:r>
      <w:r>
        <w:rPr>
          <w:b/>
          <w:spacing w:val="-8"/>
          <w:sz w:val="28"/>
        </w:rPr>
        <w:t xml:space="preserve"> </w:t>
      </w:r>
      <w:r>
        <w:rPr>
          <w:b/>
          <w:sz w:val="28"/>
        </w:rPr>
        <w:t xml:space="preserve">средняя  </w:t>
      </w:r>
      <w:r>
        <w:rPr>
          <w:b/>
          <w:spacing w:val="-2"/>
          <w:sz w:val="28"/>
        </w:rPr>
        <w:t>школа»</w:t>
      </w:r>
    </w:p>
    <w:p w:rsidR="00B605D2" w:rsidRDefault="00B605D2" w:rsidP="004D5485">
      <w:pPr>
        <w:ind w:right="2822"/>
        <w:rPr>
          <w:b/>
          <w:i/>
          <w:w w:val="95"/>
          <w:sz w:val="32"/>
        </w:rPr>
      </w:pPr>
    </w:p>
    <w:tbl>
      <w:tblPr>
        <w:tblpPr w:leftFromText="180" w:rightFromText="180" w:vertAnchor="text" w:horzAnchor="margin" w:tblpXSpec="center" w:tblpY="22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85"/>
        <w:gridCol w:w="3192"/>
        <w:gridCol w:w="3096"/>
      </w:tblGrid>
      <w:tr w:rsidR="00B605D2" w:rsidRPr="00660177" w:rsidTr="004D5485">
        <w:trPr>
          <w:trHeight w:val="646"/>
        </w:trPr>
        <w:tc>
          <w:tcPr>
            <w:tcW w:w="3185" w:type="dxa"/>
            <w:tcBorders>
              <w:bottom w:val="nil"/>
            </w:tcBorders>
          </w:tcPr>
          <w:p w:rsidR="00B605D2" w:rsidRDefault="00B605D2">
            <w:pPr>
              <w:pStyle w:val="TableParagraph"/>
              <w:spacing w:before="8"/>
              <w:rPr>
                <w:rFonts w:ascii="Arial" w:hAnsi="Calibri"/>
                <w:sz w:val="27"/>
              </w:rPr>
            </w:pPr>
          </w:p>
          <w:p w:rsidR="00B605D2" w:rsidRDefault="00B605D2">
            <w:pPr>
              <w:pStyle w:val="TableParagraph"/>
              <w:spacing w:line="307" w:lineRule="exact"/>
              <w:ind w:left="334" w:right="322"/>
              <w:jc w:val="center"/>
              <w:rPr>
                <w:rFonts w:ascii="Calibri" w:hAnsi="Calibri"/>
                <w:b/>
                <w:sz w:val="28"/>
              </w:rPr>
            </w:pPr>
            <w:r>
              <w:rPr>
                <w:rFonts w:ascii="Calibri" w:hAnsi="Calibri"/>
                <w:b/>
                <w:spacing w:val="-2"/>
                <w:sz w:val="28"/>
              </w:rPr>
              <w:t>Рассмотрено:</w:t>
            </w:r>
          </w:p>
        </w:tc>
        <w:tc>
          <w:tcPr>
            <w:tcW w:w="3192" w:type="dxa"/>
            <w:tcBorders>
              <w:bottom w:val="nil"/>
            </w:tcBorders>
          </w:tcPr>
          <w:p w:rsidR="00B605D2" w:rsidRDefault="00B605D2">
            <w:pPr>
              <w:pStyle w:val="TableParagraph"/>
              <w:spacing w:before="8"/>
              <w:rPr>
                <w:rFonts w:ascii="Arial" w:hAnsi="Calibri"/>
                <w:sz w:val="27"/>
              </w:rPr>
            </w:pPr>
          </w:p>
          <w:p w:rsidR="00B605D2" w:rsidRDefault="00B605D2">
            <w:pPr>
              <w:pStyle w:val="TableParagraph"/>
              <w:spacing w:line="307" w:lineRule="exact"/>
              <w:ind w:left="425" w:right="416"/>
              <w:jc w:val="center"/>
              <w:rPr>
                <w:rFonts w:ascii="Calibri" w:hAnsi="Calibri"/>
                <w:b/>
                <w:sz w:val="28"/>
              </w:rPr>
            </w:pPr>
            <w:r>
              <w:rPr>
                <w:rFonts w:ascii="Calibri" w:hAnsi="Calibri"/>
                <w:b/>
                <w:spacing w:val="-2"/>
                <w:sz w:val="28"/>
              </w:rPr>
              <w:t>Согласовано:</w:t>
            </w:r>
          </w:p>
        </w:tc>
        <w:tc>
          <w:tcPr>
            <w:tcW w:w="3096" w:type="dxa"/>
            <w:tcBorders>
              <w:bottom w:val="nil"/>
            </w:tcBorders>
          </w:tcPr>
          <w:p w:rsidR="00B605D2" w:rsidRDefault="00B605D2">
            <w:pPr>
              <w:pStyle w:val="TableParagraph"/>
              <w:spacing w:before="8"/>
              <w:rPr>
                <w:rFonts w:ascii="Arial" w:hAnsi="Calibri"/>
                <w:sz w:val="27"/>
              </w:rPr>
            </w:pPr>
          </w:p>
          <w:p w:rsidR="00B605D2" w:rsidRDefault="00B605D2">
            <w:pPr>
              <w:pStyle w:val="TableParagraph"/>
              <w:spacing w:line="307" w:lineRule="exact"/>
              <w:ind w:left="571" w:right="561"/>
              <w:jc w:val="center"/>
              <w:rPr>
                <w:rFonts w:ascii="Calibri" w:hAnsi="Calibri"/>
                <w:b/>
                <w:sz w:val="28"/>
              </w:rPr>
            </w:pPr>
            <w:r>
              <w:rPr>
                <w:rFonts w:ascii="Calibri" w:hAnsi="Calibri"/>
                <w:b/>
                <w:spacing w:val="-2"/>
                <w:sz w:val="28"/>
              </w:rPr>
              <w:t>Утверждено</w:t>
            </w:r>
          </w:p>
        </w:tc>
      </w:tr>
      <w:tr w:rsidR="00B605D2" w:rsidRPr="00660177" w:rsidTr="004D5485">
        <w:trPr>
          <w:trHeight w:val="321"/>
        </w:trPr>
        <w:tc>
          <w:tcPr>
            <w:tcW w:w="3185" w:type="dxa"/>
            <w:tcBorders>
              <w:top w:val="nil"/>
              <w:bottom w:val="nil"/>
            </w:tcBorders>
          </w:tcPr>
          <w:p w:rsidR="00B605D2" w:rsidRDefault="00B605D2">
            <w:pPr>
              <w:pStyle w:val="TableParagraph"/>
              <w:spacing w:line="302" w:lineRule="exact"/>
              <w:ind w:left="334" w:right="325"/>
              <w:jc w:val="center"/>
              <w:rPr>
                <w:rFonts w:ascii="Calibri" w:hAnsi="Calibri"/>
                <w:b/>
                <w:sz w:val="28"/>
              </w:rPr>
            </w:pPr>
            <w:r>
              <w:rPr>
                <w:rFonts w:ascii="Calibri" w:hAnsi="Calibri"/>
                <w:b/>
                <w:sz w:val="28"/>
              </w:rPr>
              <w:t>на</w:t>
            </w:r>
            <w:r>
              <w:rPr>
                <w:rFonts w:ascii="Calibri" w:hAnsi="Calibri"/>
                <w:b/>
                <w:spacing w:val="-3"/>
                <w:sz w:val="28"/>
              </w:rPr>
              <w:t xml:space="preserve"> </w:t>
            </w:r>
            <w:r>
              <w:rPr>
                <w:rFonts w:ascii="Calibri" w:hAnsi="Calibri"/>
                <w:b/>
                <w:sz w:val="28"/>
              </w:rPr>
              <w:t>заседании</w:t>
            </w:r>
            <w:r>
              <w:rPr>
                <w:rFonts w:ascii="Calibri" w:hAnsi="Calibri"/>
                <w:b/>
                <w:spacing w:val="-4"/>
                <w:sz w:val="28"/>
              </w:rPr>
              <w:t xml:space="preserve"> </w:t>
            </w:r>
            <w:r>
              <w:rPr>
                <w:rFonts w:ascii="Calibri" w:hAnsi="Calibri"/>
                <w:b/>
                <w:spacing w:val="-5"/>
                <w:sz w:val="28"/>
              </w:rPr>
              <w:t>ШМО</w:t>
            </w:r>
          </w:p>
        </w:tc>
        <w:tc>
          <w:tcPr>
            <w:tcW w:w="3192" w:type="dxa"/>
            <w:tcBorders>
              <w:top w:val="nil"/>
              <w:bottom w:val="nil"/>
            </w:tcBorders>
          </w:tcPr>
          <w:p w:rsidR="00B605D2" w:rsidRDefault="00B605D2">
            <w:pPr>
              <w:pStyle w:val="TableParagraph"/>
              <w:spacing w:line="302" w:lineRule="exact"/>
              <w:ind w:left="422" w:right="416"/>
              <w:jc w:val="center"/>
              <w:rPr>
                <w:rFonts w:ascii="Calibri" w:hAnsi="Calibri"/>
                <w:b/>
                <w:sz w:val="28"/>
              </w:rPr>
            </w:pPr>
            <w:r>
              <w:rPr>
                <w:rFonts w:ascii="Calibri" w:hAnsi="Calibri"/>
                <w:b/>
                <w:spacing w:val="-2"/>
                <w:sz w:val="28"/>
              </w:rPr>
              <w:t>Заместитель</w:t>
            </w:r>
          </w:p>
        </w:tc>
        <w:tc>
          <w:tcPr>
            <w:tcW w:w="3096" w:type="dxa"/>
            <w:tcBorders>
              <w:top w:val="nil"/>
              <w:bottom w:val="nil"/>
            </w:tcBorders>
          </w:tcPr>
          <w:p w:rsidR="00B605D2" w:rsidRDefault="00B605D2">
            <w:pPr>
              <w:pStyle w:val="TableParagraph"/>
              <w:spacing w:line="302" w:lineRule="exact"/>
              <w:ind w:left="571" w:right="563"/>
              <w:jc w:val="center"/>
              <w:rPr>
                <w:rFonts w:ascii="Calibri" w:hAnsi="Calibri"/>
                <w:b/>
                <w:sz w:val="28"/>
              </w:rPr>
            </w:pPr>
            <w:r>
              <w:rPr>
                <w:rFonts w:ascii="Calibri" w:hAnsi="Calibri"/>
                <w:b/>
                <w:sz w:val="28"/>
              </w:rPr>
              <w:t>Приказ</w:t>
            </w:r>
            <w:r>
              <w:rPr>
                <w:rFonts w:ascii="Calibri" w:hAnsi="Calibri"/>
                <w:b/>
                <w:spacing w:val="-4"/>
                <w:sz w:val="28"/>
              </w:rPr>
              <w:t xml:space="preserve"> </w:t>
            </w:r>
            <w:r>
              <w:rPr>
                <w:rFonts w:ascii="Calibri" w:hAnsi="Calibri"/>
                <w:b/>
                <w:sz w:val="28"/>
              </w:rPr>
              <w:t>№59-о</w:t>
            </w:r>
            <w:r>
              <w:rPr>
                <w:rFonts w:ascii="Calibri" w:hAnsi="Calibri"/>
                <w:b/>
                <w:spacing w:val="-2"/>
                <w:sz w:val="28"/>
              </w:rPr>
              <w:t xml:space="preserve"> </w:t>
            </w:r>
            <w:r>
              <w:rPr>
                <w:rFonts w:ascii="Calibri" w:hAnsi="Calibri"/>
                <w:b/>
                <w:spacing w:val="-5"/>
                <w:sz w:val="28"/>
              </w:rPr>
              <w:t>от</w:t>
            </w:r>
          </w:p>
        </w:tc>
      </w:tr>
      <w:tr w:rsidR="00B605D2" w:rsidRPr="00660177" w:rsidTr="004D5485">
        <w:trPr>
          <w:trHeight w:val="322"/>
        </w:trPr>
        <w:tc>
          <w:tcPr>
            <w:tcW w:w="3185" w:type="dxa"/>
            <w:tcBorders>
              <w:top w:val="nil"/>
              <w:bottom w:val="nil"/>
            </w:tcBorders>
          </w:tcPr>
          <w:p w:rsidR="00B605D2" w:rsidRDefault="00B605D2">
            <w:pPr>
              <w:pStyle w:val="TableParagraph"/>
              <w:spacing w:line="303" w:lineRule="exact"/>
              <w:ind w:left="333" w:right="325"/>
              <w:jc w:val="center"/>
              <w:rPr>
                <w:rFonts w:ascii="Calibri" w:hAnsi="Calibri"/>
                <w:b/>
                <w:sz w:val="28"/>
              </w:rPr>
            </w:pPr>
            <w:r>
              <w:rPr>
                <w:rFonts w:ascii="Calibri" w:hAnsi="Calibri"/>
                <w:b/>
                <w:sz w:val="28"/>
              </w:rPr>
              <w:t>Протокол</w:t>
            </w:r>
            <w:r>
              <w:rPr>
                <w:rFonts w:ascii="Calibri" w:hAnsi="Calibri"/>
                <w:b/>
                <w:spacing w:val="-5"/>
                <w:sz w:val="28"/>
              </w:rPr>
              <w:t xml:space="preserve"> </w:t>
            </w:r>
            <w:r>
              <w:rPr>
                <w:rFonts w:ascii="Calibri" w:hAnsi="Calibri"/>
                <w:b/>
                <w:sz w:val="28"/>
              </w:rPr>
              <w:t>№1</w:t>
            </w:r>
            <w:r>
              <w:rPr>
                <w:rFonts w:ascii="Calibri" w:hAnsi="Calibri"/>
                <w:b/>
                <w:spacing w:val="-1"/>
                <w:sz w:val="28"/>
              </w:rPr>
              <w:t xml:space="preserve"> </w:t>
            </w:r>
            <w:r>
              <w:rPr>
                <w:rFonts w:ascii="Calibri" w:hAnsi="Calibri"/>
                <w:b/>
                <w:spacing w:val="-5"/>
                <w:sz w:val="28"/>
              </w:rPr>
              <w:t>от</w:t>
            </w:r>
          </w:p>
        </w:tc>
        <w:tc>
          <w:tcPr>
            <w:tcW w:w="3192" w:type="dxa"/>
            <w:tcBorders>
              <w:top w:val="nil"/>
              <w:bottom w:val="nil"/>
            </w:tcBorders>
          </w:tcPr>
          <w:p w:rsidR="00B605D2" w:rsidRDefault="00B605D2">
            <w:pPr>
              <w:pStyle w:val="TableParagraph"/>
              <w:spacing w:line="303" w:lineRule="exact"/>
              <w:ind w:left="426" w:right="416"/>
              <w:jc w:val="center"/>
              <w:rPr>
                <w:rFonts w:ascii="Calibri" w:hAnsi="Calibri"/>
                <w:b/>
                <w:sz w:val="28"/>
              </w:rPr>
            </w:pPr>
            <w:r>
              <w:rPr>
                <w:rFonts w:ascii="Calibri" w:hAnsi="Calibri"/>
                <w:b/>
                <w:sz w:val="28"/>
              </w:rPr>
              <w:t>директора</w:t>
            </w:r>
            <w:r>
              <w:rPr>
                <w:rFonts w:ascii="Calibri" w:hAnsi="Calibri"/>
                <w:b/>
                <w:spacing w:val="-4"/>
                <w:sz w:val="28"/>
              </w:rPr>
              <w:t xml:space="preserve"> </w:t>
            </w:r>
            <w:r>
              <w:rPr>
                <w:rFonts w:ascii="Calibri" w:hAnsi="Calibri"/>
                <w:b/>
                <w:sz w:val="28"/>
              </w:rPr>
              <w:t>по</w:t>
            </w:r>
            <w:r>
              <w:rPr>
                <w:rFonts w:ascii="Calibri" w:hAnsi="Calibri"/>
                <w:b/>
                <w:spacing w:val="-4"/>
                <w:sz w:val="28"/>
              </w:rPr>
              <w:t xml:space="preserve"> </w:t>
            </w:r>
            <w:r>
              <w:rPr>
                <w:rFonts w:ascii="Calibri" w:hAnsi="Calibri"/>
                <w:b/>
                <w:spacing w:val="-5"/>
                <w:sz w:val="28"/>
              </w:rPr>
              <w:t>УВР</w:t>
            </w:r>
          </w:p>
        </w:tc>
        <w:tc>
          <w:tcPr>
            <w:tcW w:w="3096" w:type="dxa"/>
            <w:tcBorders>
              <w:top w:val="nil"/>
              <w:bottom w:val="nil"/>
            </w:tcBorders>
          </w:tcPr>
          <w:p w:rsidR="00B605D2" w:rsidRDefault="00B605D2">
            <w:pPr>
              <w:pStyle w:val="TableParagraph"/>
              <w:spacing w:line="303" w:lineRule="exact"/>
              <w:ind w:left="571" w:right="558"/>
              <w:jc w:val="center"/>
              <w:rPr>
                <w:rFonts w:ascii="Calibri" w:hAnsi="Calibri"/>
                <w:b/>
                <w:sz w:val="28"/>
              </w:rPr>
            </w:pPr>
            <w:r>
              <w:rPr>
                <w:rFonts w:ascii="Calibri" w:hAnsi="Calibri"/>
                <w:b/>
                <w:sz w:val="28"/>
              </w:rPr>
              <w:t>31.08.2023</w:t>
            </w:r>
            <w:r>
              <w:rPr>
                <w:rFonts w:ascii="Calibri" w:hAnsi="Calibri"/>
                <w:b/>
                <w:spacing w:val="-2"/>
                <w:sz w:val="28"/>
              </w:rPr>
              <w:t xml:space="preserve"> </w:t>
            </w:r>
            <w:r>
              <w:rPr>
                <w:rFonts w:ascii="Calibri" w:hAnsi="Calibri"/>
                <w:b/>
                <w:spacing w:val="-5"/>
                <w:sz w:val="28"/>
              </w:rPr>
              <w:t>г.</w:t>
            </w:r>
          </w:p>
        </w:tc>
      </w:tr>
      <w:tr w:rsidR="00B605D2" w:rsidRPr="00660177" w:rsidTr="004D5485">
        <w:trPr>
          <w:trHeight w:val="587"/>
        </w:trPr>
        <w:tc>
          <w:tcPr>
            <w:tcW w:w="3185" w:type="dxa"/>
            <w:tcBorders>
              <w:top w:val="nil"/>
            </w:tcBorders>
          </w:tcPr>
          <w:p w:rsidR="00B605D2" w:rsidRDefault="00B605D2">
            <w:pPr>
              <w:pStyle w:val="TableParagraph"/>
              <w:spacing w:line="317" w:lineRule="exact"/>
              <w:ind w:left="334" w:right="322"/>
              <w:jc w:val="center"/>
              <w:rPr>
                <w:rFonts w:ascii="Calibri" w:hAnsi="Calibri"/>
                <w:b/>
                <w:sz w:val="28"/>
              </w:rPr>
            </w:pPr>
            <w:r>
              <w:rPr>
                <w:rFonts w:ascii="Calibri" w:hAnsi="Calibri"/>
                <w:b/>
                <w:spacing w:val="-2"/>
                <w:sz w:val="28"/>
              </w:rPr>
              <w:t>31.08.2023г.</w:t>
            </w:r>
          </w:p>
        </w:tc>
        <w:tc>
          <w:tcPr>
            <w:tcW w:w="3192" w:type="dxa"/>
            <w:tcBorders>
              <w:top w:val="nil"/>
            </w:tcBorders>
          </w:tcPr>
          <w:p w:rsidR="00B605D2" w:rsidRDefault="00B605D2">
            <w:pPr>
              <w:pStyle w:val="TableParagraph"/>
              <w:rPr>
                <w:rFonts w:ascii="Calibri" w:hAnsi="Calibri"/>
                <w:sz w:val="20"/>
              </w:rPr>
            </w:pPr>
          </w:p>
        </w:tc>
        <w:tc>
          <w:tcPr>
            <w:tcW w:w="3096" w:type="dxa"/>
            <w:tcBorders>
              <w:top w:val="nil"/>
            </w:tcBorders>
          </w:tcPr>
          <w:p w:rsidR="00B605D2" w:rsidRDefault="00B605D2">
            <w:pPr>
              <w:pStyle w:val="TableParagraph"/>
              <w:rPr>
                <w:rFonts w:ascii="Calibri" w:hAnsi="Calibri"/>
                <w:sz w:val="20"/>
              </w:rPr>
            </w:pPr>
          </w:p>
        </w:tc>
      </w:tr>
    </w:tbl>
    <w:p w:rsidR="00B605D2" w:rsidRDefault="00B605D2" w:rsidP="004D5485">
      <w:pPr>
        <w:ind w:left="2174" w:right="2822"/>
        <w:jc w:val="center"/>
        <w:rPr>
          <w:b/>
          <w:i/>
          <w:w w:val="95"/>
          <w:sz w:val="32"/>
          <w:szCs w:val="20"/>
        </w:rPr>
      </w:pPr>
    </w:p>
    <w:p w:rsidR="00B605D2" w:rsidRDefault="00B605D2" w:rsidP="004D5485">
      <w:pPr>
        <w:ind w:left="2174" w:right="2822"/>
        <w:jc w:val="center"/>
        <w:rPr>
          <w:b/>
          <w:i/>
          <w:w w:val="95"/>
          <w:sz w:val="32"/>
          <w:szCs w:val="24"/>
        </w:rPr>
      </w:pPr>
    </w:p>
    <w:p w:rsidR="00B605D2" w:rsidRDefault="00B605D2" w:rsidP="004D5485">
      <w:pPr>
        <w:ind w:left="2174" w:right="2822"/>
        <w:jc w:val="center"/>
        <w:rPr>
          <w:b/>
          <w:i/>
          <w:w w:val="95"/>
          <w:sz w:val="32"/>
        </w:rPr>
      </w:pPr>
    </w:p>
    <w:p w:rsidR="00B605D2" w:rsidRDefault="00B605D2" w:rsidP="004D5485">
      <w:pPr>
        <w:shd w:val="clear" w:color="auto" w:fill="FFFFFF"/>
        <w:jc w:val="both"/>
        <w:rPr>
          <w:b/>
          <w:bCs/>
          <w:sz w:val="24"/>
        </w:rPr>
      </w:pPr>
      <w:r>
        <w:rPr>
          <w:b/>
          <w:i/>
          <w:w w:val="95"/>
          <w:sz w:val="32"/>
        </w:rPr>
        <w:t xml:space="preserve">                     </w:t>
      </w:r>
      <w:r>
        <w:rPr>
          <w:b/>
          <w:sz w:val="28"/>
          <w:szCs w:val="28"/>
        </w:rPr>
        <w:t>АДАПТИРОВАННАЯ РАБОЧАЯ ПРОГРАММА</w:t>
      </w:r>
    </w:p>
    <w:p w:rsidR="00B605D2" w:rsidRDefault="00B605D2" w:rsidP="004D5485">
      <w:pPr>
        <w:ind w:right="2079"/>
        <w:rPr>
          <w:b/>
          <w:sz w:val="28"/>
        </w:rPr>
      </w:pPr>
      <w:r>
        <w:rPr>
          <w:b/>
        </w:rPr>
        <w:t xml:space="preserve">     </w:t>
      </w:r>
      <w:r>
        <w:rPr>
          <w:b/>
          <w:sz w:val="28"/>
        </w:rPr>
        <w:t>ПО УЧЕБНОМУ ПРЕДМЕТУ «ПИСЬМО  И РАЗВИТИЕ  РЕЧИ»</w:t>
      </w:r>
    </w:p>
    <w:p w:rsidR="00B605D2" w:rsidRDefault="00B605D2" w:rsidP="004D5485">
      <w:pPr>
        <w:ind w:left="2083" w:right="2079"/>
        <w:rPr>
          <w:b/>
          <w:sz w:val="28"/>
        </w:rPr>
      </w:pPr>
      <w:r>
        <w:rPr>
          <w:b/>
          <w:sz w:val="28"/>
        </w:rPr>
        <w:t>ДЛЯ УЧАЩЕГОСЯ  8 КЛАССА</w:t>
      </w:r>
    </w:p>
    <w:p w:rsidR="00B605D2" w:rsidRDefault="00B605D2" w:rsidP="004D5485">
      <w:pPr>
        <w:spacing w:line="480" w:lineRule="auto"/>
        <w:ind w:left="2083" w:right="2079"/>
        <w:rPr>
          <w:b/>
          <w:sz w:val="28"/>
        </w:rPr>
      </w:pPr>
      <w:r>
        <w:rPr>
          <w:b/>
          <w:sz w:val="28"/>
        </w:rPr>
        <w:t xml:space="preserve">       Чапоргина Алексея</w:t>
      </w:r>
    </w:p>
    <w:p w:rsidR="00B605D2" w:rsidRDefault="00B605D2" w:rsidP="004D5485">
      <w:pPr>
        <w:spacing w:before="40" w:line="321" w:lineRule="exact"/>
        <w:rPr>
          <w:sz w:val="28"/>
        </w:rPr>
      </w:pPr>
      <w:r>
        <w:rPr>
          <w:sz w:val="28"/>
        </w:rPr>
        <w:t>Разработана и реализуется в соответствии с ФГОС образования обучающихся     с умственной отсталостью (интеллектуальными нарушениями)</w:t>
      </w:r>
    </w:p>
    <w:p w:rsidR="00B605D2" w:rsidRDefault="00B605D2" w:rsidP="004D5485">
      <w:pPr>
        <w:pStyle w:val="BodyText"/>
        <w:rPr>
          <w:sz w:val="30"/>
        </w:rPr>
      </w:pPr>
    </w:p>
    <w:p w:rsidR="00B605D2" w:rsidRDefault="00B605D2" w:rsidP="004D5485">
      <w:pPr>
        <w:shd w:val="clear" w:color="auto" w:fill="FFFFFF"/>
        <w:ind w:left="3552"/>
        <w:jc w:val="both"/>
        <w:rPr>
          <w:b/>
          <w:bCs/>
          <w:sz w:val="24"/>
        </w:rPr>
      </w:pPr>
    </w:p>
    <w:p w:rsidR="00B605D2" w:rsidRDefault="00B605D2" w:rsidP="004D5485">
      <w:pPr>
        <w:shd w:val="clear" w:color="auto" w:fill="FFFFFF"/>
        <w:ind w:left="3552"/>
        <w:jc w:val="both"/>
        <w:rPr>
          <w:b/>
          <w:bCs/>
        </w:rPr>
      </w:pPr>
    </w:p>
    <w:p w:rsidR="00B605D2" w:rsidRDefault="00B605D2" w:rsidP="004D5485">
      <w:pPr>
        <w:shd w:val="clear" w:color="auto" w:fill="FFFFFF"/>
        <w:jc w:val="both"/>
        <w:rPr>
          <w:b/>
          <w:bCs/>
          <w:sz w:val="28"/>
          <w:szCs w:val="28"/>
        </w:rPr>
      </w:pPr>
      <w:r>
        <w:rPr>
          <w:b/>
          <w:bCs/>
          <w:sz w:val="28"/>
          <w:szCs w:val="28"/>
        </w:rPr>
        <w:t xml:space="preserve">                                                                                                                                              </w:t>
      </w:r>
    </w:p>
    <w:p w:rsidR="00B605D2" w:rsidRDefault="00B605D2" w:rsidP="004D5485">
      <w:pPr>
        <w:shd w:val="clear" w:color="auto" w:fill="FFFFFF"/>
        <w:jc w:val="both"/>
        <w:rPr>
          <w:b/>
          <w:bCs/>
          <w:sz w:val="28"/>
          <w:szCs w:val="28"/>
        </w:rPr>
      </w:pPr>
    </w:p>
    <w:p w:rsidR="00B605D2" w:rsidRDefault="00B605D2" w:rsidP="004D5485">
      <w:pPr>
        <w:shd w:val="clear" w:color="auto" w:fill="FFFFFF"/>
        <w:jc w:val="both"/>
        <w:rPr>
          <w:b/>
          <w:bCs/>
          <w:sz w:val="28"/>
          <w:szCs w:val="28"/>
        </w:rPr>
      </w:pPr>
    </w:p>
    <w:p w:rsidR="00B605D2" w:rsidRDefault="00B605D2" w:rsidP="004D5485">
      <w:pPr>
        <w:shd w:val="clear" w:color="auto" w:fill="FFFFFF"/>
        <w:jc w:val="both"/>
        <w:rPr>
          <w:b/>
          <w:bCs/>
          <w:sz w:val="28"/>
          <w:szCs w:val="28"/>
        </w:rPr>
      </w:pPr>
    </w:p>
    <w:p w:rsidR="00B605D2" w:rsidRDefault="00B605D2" w:rsidP="004D5485">
      <w:pPr>
        <w:shd w:val="clear" w:color="auto" w:fill="FFFFFF"/>
        <w:jc w:val="both"/>
        <w:rPr>
          <w:b/>
          <w:bCs/>
          <w:sz w:val="28"/>
          <w:szCs w:val="28"/>
        </w:rPr>
      </w:pPr>
    </w:p>
    <w:p w:rsidR="00B605D2" w:rsidRDefault="00B605D2" w:rsidP="004D5485">
      <w:pPr>
        <w:shd w:val="clear" w:color="auto" w:fill="FFFFFF"/>
        <w:jc w:val="both"/>
        <w:rPr>
          <w:b/>
          <w:bCs/>
          <w:sz w:val="28"/>
          <w:szCs w:val="28"/>
        </w:rPr>
      </w:pPr>
      <w:r>
        <w:rPr>
          <w:b/>
          <w:bCs/>
          <w:sz w:val="28"/>
          <w:szCs w:val="28"/>
        </w:rPr>
        <w:t xml:space="preserve">                                                                                              Учитель: Пивцаева И.Б.</w:t>
      </w:r>
    </w:p>
    <w:p w:rsidR="00B605D2" w:rsidRDefault="00B605D2" w:rsidP="004D5485">
      <w:pPr>
        <w:shd w:val="clear" w:color="auto" w:fill="FFFFFF"/>
        <w:jc w:val="both"/>
        <w:rPr>
          <w:b/>
          <w:bCs/>
          <w:sz w:val="28"/>
          <w:szCs w:val="28"/>
        </w:rPr>
      </w:pPr>
    </w:p>
    <w:p w:rsidR="00B605D2" w:rsidRPr="004D5485" w:rsidRDefault="00B605D2" w:rsidP="004D5485">
      <w:pPr>
        <w:shd w:val="clear" w:color="auto" w:fill="FFFFFF"/>
        <w:jc w:val="both"/>
        <w:rPr>
          <w:b/>
          <w:bCs/>
          <w:sz w:val="28"/>
          <w:szCs w:val="28"/>
        </w:rPr>
      </w:pPr>
      <w:r>
        <w:rPr>
          <w:b/>
          <w:bCs/>
          <w:sz w:val="28"/>
          <w:szCs w:val="28"/>
        </w:rPr>
        <w:t xml:space="preserve">                                          </w:t>
      </w:r>
      <w:r w:rsidRPr="00595F35">
        <w:rPr>
          <w:rFonts w:ascii="Times New Roman" w:hAnsi="Times New Roman"/>
          <w:b/>
          <w:sz w:val="24"/>
          <w:szCs w:val="24"/>
        </w:rPr>
        <w:t>Пояснительная записка</w:t>
      </w:r>
      <w:r>
        <w:rPr>
          <w:rFonts w:ascii="Times New Roman" w:hAnsi="Times New Roman"/>
          <w:b/>
          <w:sz w:val="24"/>
          <w:szCs w:val="24"/>
        </w:rPr>
        <w:t>.</w:t>
      </w:r>
    </w:p>
    <w:p w:rsidR="00B605D2" w:rsidRPr="00595F35" w:rsidRDefault="00B605D2" w:rsidP="009F06A0">
      <w:pPr>
        <w:pStyle w:val="NoSpacing"/>
        <w:jc w:val="both"/>
        <w:rPr>
          <w:rFonts w:ascii="Times New Roman" w:hAnsi="Times New Roman"/>
          <w:sz w:val="24"/>
          <w:szCs w:val="24"/>
        </w:rPr>
      </w:pPr>
      <w:r w:rsidRPr="00595F35">
        <w:rPr>
          <w:rFonts w:ascii="Times New Roman" w:hAnsi="Times New Roman"/>
          <w:sz w:val="24"/>
          <w:szCs w:val="24"/>
        </w:rPr>
        <w:tab/>
      </w:r>
    </w:p>
    <w:p w:rsidR="00B605D2" w:rsidRPr="00595F35" w:rsidRDefault="00B605D2" w:rsidP="009F06A0">
      <w:pPr>
        <w:shd w:val="clear" w:color="auto" w:fill="FFFFFF"/>
        <w:spacing w:after="0" w:line="240" w:lineRule="auto"/>
        <w:jc w:val="both"/>
        <w:rPr>
          <w:rFonts w:ascii="Times New Roman" w:hAnsi="Times New Roman"/>
          <w:sz w:val="24"/>
          <w:szCs w:val="24"/>
        </w:rPr>
      </w:pPr>
      <w:r w:rsidRPr="00595F35">
        <w:rPr>
          <w:rFonts w:ascii="Times New Roman" w:hAnsi="Times New Roman"/>
          <w:sz w:val="24"/>
          <w:szCs w:val="24"/>
        </w:rPr>
        <w:t>Рабочая программа по русскому языку 8 класса VIII вида  составлена на основе:</w:t>
      </w:r>
    </w:p>
    <w:p w:rsidR="00B605D2" w:rsidRPr="00595F35" w:rsidRDefault="00B605D2" w:rsidP="009F06A0">
      <w:pPr>
        <w:pStyle w:val="ListParagraph"/>
        <w:numPr>
          <w:ilvl w:val="0"/>
          <w:numId w:val="1"/>
        </w:numPr>
        <w:shd w:val="clear" w:color="auto" w:fill="FFFFFF"/>
        <w:spacing w:after="0" w:line="240" w:lineRule="auto"/>
        <w:ind w:left="0"/>
        <w:jc w:val="both"/>
        <w:rPr>
          <w:rFonts w:ascii="Times New Roman" w:hAnsi="Times New Roman"/>
          <w:color w:val="000000"/>
          <w:sz w:val="24"/>
          <w:szCs w:val="24"/>
        </w:rPr>
      </w:pPr>
      <w:r w:rsidRPr="00595F35">
        <w:rPr>
          <w:rFonts w:ascii="Times New Roman" w:hAnsi="Times New Roman"/>
          <w:sz w:val="24"/>
          <w:szCs w:val="24"/>
        </w:rPr>
        <w:t xml:space="preserve">Программы специальных (коррекционных) общеобразовательных учреждений </w:t>
      </w:r>
      <w:r w:rsidRPr="00595F35">
        <w:rPr>
          <w:rFonts w:ascii="Times New Roman" w:hAnsi="Times New Roman"/>
          <w:sz w:val="24"/>
          <w:szCs w:val="24"/>
          <w:lang w:val="en-US"/>
        </w:rPr>
        <w:t>VIII</w:t>
      </w:r>
      <w:r w:rsidRPr="00595F35">
        <w:rPr>
          <w:rFonts w:ascii="Times New Roman" w:hAnsi="Times New Roman"/>
          <w:sz w:val="24"/>
          <w:szCs w:val="24"/>
        </w:rPr>
        <w:t xml:space="preserve"> вида 5 – 9 классы в двух сборниках; под ред. Воронковой В.В: Сб.1. – М.: Гуманит. изд.центр ВЛАДОС, 2011г.</w:t>
      </w:r>
    </w:p>
    <w:p w:rsidR="00B605D2" w:rsidRPr="00595F35" w:rsidRDefault="00B605D2" w:rsidP="009F06A0">
      <w:pPr>
        <w:pStyle w:val="ListParagraph"/>
        <w:numPr>
          <w:ilvl w:val="0"/>
          <w:numId w:val="1"/>
        </w:numPr>
        <w:shd w:val="clear" w:color="auto" w:fill="FFFFFF"/>
        <w:spacing w:after="0" w:line="240" w:lineRule="auto"/>
        <w:ind w:left="0"/>
        <w:jc w:val="both"/>
        <w:rPr>
          <w:rFonts w:ascii="Times New Roman" w:hAnsi="Times New Roman"/>
          <w:color w:val="000000"/>
          <w:sz w:val="24"/>
          <w:szCs w:val="24"/>
        </w:rPr>
      </w:pPr>
      <w:r w:rsidRPr="00595F35">
        <w:rPr>
          <w:rFonts w:ascii="Times New Roman" w:hAnsi="Times New Roman"/>
          <w:sz w:val="24"/>
          <w:szCs w:val="24"/>
        </w:rPr>
        <w:t>Учебник «Русский язык» для 8 класса специальных (коррекционных) образовательных учреждений 8 вида. / Сост. Г. Галунчикова, Э.В. Якубовская. Допущено Министерством образования РФ, Москва «Просвещение» 20</w:t>
      </w:r>
      <w:r>
        <w:rPr>
          <w:rFonts w:ascii="Times New Roman" w:hAnsi="Times New Roman"/>
          <w:sz w:val="24"/>
          <w:szCs w:val="24"/>
        </w:rPr>
        <w:t>21</w:t>
      </w:r>
      <w:r w:rsidRPr="00595F35">
        <w:rPr>
          <w:rFonts w:ascii="Times New Roman" w:hAnsi="Times New Roman"/>
          <w:sz w:val="24"/>
          <w:szCs w:val="24"/>
        </w:rPr>
        <w:t>г.</w:t>
      </w:r>
    </w:p>
    <w:p w:rsidR="00B605D2" w:rsidRPr="00595F35" w:rsidRDefault="00B605D2" w:rsidP="009F06A0">
      <w:pPr>
        <w:spacing w:after="0" w:line="240" w:lineRule="auto"/>
        <w:ind w:firstLine="360"/>
        <w:jc w:val="both"/>
        <w:rPr>
          <w:rFonts w:ascii="Times New Roman" w:hAnsi="Times New Roman"/>
          <w:sz w:val="24"/>
          <w:szCs w:val="24"/>
        </w:rPr>
      </w:pPr>
      <w:r w:rsidRPr="00595F35">
        <w:rPr>
          <w:rFonts w:ascii="Times New Roman" w:hAnsi="Times New Roman"/>
          <w:sz w:val="24"/>
          <w:szCs w:val="24"/>
        </w:rPr>
        <w:t>Программа учитывает особенности познавательной деятельности детей с ограниченными возможностями здоровья.</w:t>
      </w:r>
      <w:r>
        <w:rPr>
          <w:rFonts w:ascii="Times New Roman" w:hAnsi="Times New Roman"/>
          <w:sz w:val="24"/>
          <w:szCs w:val="24"/>
        </w:rPr>
        <w:t xml:space="preserve"> </w:t>
      </w:r>
      <w:r w:rsidRPr="00595F35">
        <w:rPr>
          <w:rFonts w:ascii="Times New Roman" w:hAnsi="Times New Roman"/>
          <w:sz w:val="24"/>
          <w:szCs w:val="24"/>
          <w:lang w:eastAsia="en-US"/>
        </w:rPr>
        <w:t xml:space="preserve">В процессе обучения </w:t>
      </w:r>
      <w:r w:rsidRPr="00595F35">
        <w:rPr>
          <w:rFonts w:ascii="Times New Roman" w:hAnsi="Times New Roman"/>
          <w:b/>
          <w:sz w:val="24"/>
          <w:szCs w:val="24"/>
          <w:lang w:eastAsia="en-US"/>
        </w:rPr>
        <w:t>грамматики и правописания</w:t>
      </w:r>
      <w:r w:rsidRPr="00595F35">
        <w:rPr>
          <w:rFonts w:ascii="Times New Roman" w:hAnsi="Times New Roman"/>
          <w:sz w:val="24"/>
          <w:szCs w:val="24"/>
          <w:lang w:eastAsia="en-US"/>
        </w:rPr>
        <w:t xml:space="preserve"> у школьников, обучающихся по специальной программе (коррекционных) образовательных учреждений VIII вида, развивается устная и письменная речь, формируются практически значимые орфографические и пунктуационные навыки, воспитывается интерес к родному языку. Курс грамматики направлен на коррекцию высших психических функций учащихся с целью более успешного осуществления их умственного и речевого развития. </w:t>
      </w:r>
      <w:r w:rsidRPr="00595F35">
        <w:rPr>
          <w:rFonts w:ascii="Times New Roman" w:hAnsi="Times New Roman"/>
          <w:sz w:val="24"/>
          <w:szCs w:val="24"/>
        </w:rPr>
        <w:t>Содержание обучения имеет практическую направленность. Принцип коррекционной направленности обучения является ведущим. В них  конкретизированы пути и средства исправления недостатков общего, речевого, физического развития и нравственного воспитания детей с ограниченными возможностями в процессе овладения письмом и развитием речи.</w:t>
      </w:r>
    </w:p>
    <w:p w:rsidR="00B605D2" w:rsidRPr="00595F35" w:rsidRDefault="00B605D2" w:rsidP="009F06A0">
      <w:pPr>
        <w:spacing w:after="0" w:line="240" w:lineRule="auto"/>
        <w:ind w:firstLine="360"/>
        <w:jc w:val="both"/>
        <w:rPr>
          <w:rFonts w:ascii="Times New Roman" w:hAnsi="Times New Roman"/>
          <w:sz w:val="24"/>
          <w:szCs w:val="24"/>
          <w:lang w:eastAsia="en-US"/>
        </w:rPr>
      </w:pPr>
      <w:r w:rsidRPr="00595F35">
        <w:rPr>
          <w:rFonts w:ascii="Times New Roman" w:hAnsi="Times New Roman"/>
          <w:sz w:val="24"/>
          <w:szCs w:val="24"/>
          <w:lang w:eastAsia="en-US"/>
        </w:rPr>
        <w:t xml:space="preserve">В 5-9 классах продолжается работа по </w:t>
      </w:r>
      <w:r w:rsidRPr="00595F35">
        <w:rPr>
          <w:rFonts w:ascii="Times New Roman" w:hAnsi="Times New Roman"/>
          <w:b/>
          <w:sz w:val="24"/>
          <w:szCs w:val="24"/>
          <w:lang w:eastAsia="en-US"/>
        </w:rPr>
        <w:t>звукобуквенному анализу</w:t>
      </w:r>
      <w:r w:rsidRPr="00595F35">
        <w:rPr>
          <w:rFonts w:ascii="Times New Roman" w:hAnsi="Times New Roman"/>
          <w:sz w:val="24"/>
          <w:szCs w:val="24"/>
          <w:lang w:eastAsia="en-US"/>
        </w:rPr>
        <w:t xml:space="preserve">. Учащиеся овладевают правописанием значимых </w:t>
      </w:r>
      <w:r w:rsidRPr="00595F35">
        <w:rPr>
          <w:rFonts w:ascii="Times New Roman" w:hAnsi="Times New Roman"/>
          <w:b/>
          <w:sz w:val="24"/>
          <w:szCs w:val="24"/>
          <w:lang w:eastAsia="en-US"/>
        </w:rPr>
        <w:t xml:space="preserve">частей слова и различных частей речи. </w:t>
      </w:r>
      <w:r w:rsidRPr="00595F35">
        <w:rPr>
          <w:rFonts w:ascii="Times New Roman" w:hAnsi="Times New Roman"/>
          <w:sz w:val="24"/>
          <w:szCs w:val="24"/>
          <w:lang w:eastAsia="en-US"/>
        </w:rPr>
        <w:t xml:space="preserve"> Большое внимание при этом уделяется фонетическому разбору.  Изучается состав слова, формируются навыки правописания. Изучаются части речи для выработки практических навыков устной и письменной речи – обогащения и активизации словаря, формирования навыков грамотного письма.Изучение предложений необходимо для формирования у школьников навыков построения простого предложения разной степени распространенности и сложного предложения. Одновременно закрепляются орфографические и пунктуационные навыки.Большое внимание уделяется формированию навыков связной письменной речи. Прививаются навыки делового письма.Изучение русского языка должно содействовать развитию логического мышления учащихся, выработке у них навыков работы с книгой, самостоятельному пополнению знаний, совершенствованию навыков правильного, осознанного, выразительного чтения. Программа построена с учётом принципов системности, доступности и преемственности между классами и разделами курса. Данная программа содержит отобранную в соответствии с задачами обучения систему понятий из области фонетики, лексики, словообразования, морфемики, синтаксиса и пунктуации. Усвоение теоретических сведений осуществляется в практической деятельности при проведении различных разборов, а так же для выработки навыков самоконтроля. Прочные и осознанные навыки вырабатываются в постоянно осуществляемой системе тренировочных упражнений.</w:t>
      </w:r>
    </w:p>
    <w:p w:rsidR="00B605D2" w:rsidRPr="0085747E" w:rsidRDefault="00B605D2" w:rsidP="009F06A0">
      <w:pPr>
        <w:spacing w:after="0" w:line="240" w:lineRule="auto"/>
        <w:rPr>
          <w:rFonts w:ascii="Times New Roman" w:hAnsi="Times New Roman"/>
          <w:b/>
          <w:sz w:val="24"/>
          <w:szCs w:val="24"/>
          <w:u w:val="single"/>
          <w:lang w:eastAsia="en-US"/>
        </w:rPr>
      </w:pPr>
      <w:r w:rsidRPr="0085747E">
        <w:rPr>
          <w:rFonts w:ascii="Times New Roman" w:hAnsi="Times New Roman"/>
          <w:b/>
          <w:sz w:val="24"/>
          <w:szCs w:val="24"/>
          <w:u w:val="single"/>
          <w:lang w:eastAsia="en-US"/>
        </w:rPr>
        <w:t>Цели и задачи преподавания русского языка по программе 8 класса VIII вида.</w:t>
      </w:r>
    </w:p>
    <w:p w:rsidR="00B605D2" w:rsidRPr="00595F35" w:rsidRDefault="00B605D2" w:rsidP="009F06A0">
      <w:pPr>
        <w:spacing w:after="0" w:line="240" w:lineRule="auto"/>
        <w:rPr>
          <w:rFonts w:ascii="Times New Roman" w:hAnsi="Times New Roman"/>
          <w:sz w:val="24"/>
          <w:szCs w:val="24"/>
        </w:rPr>
      </w:pPr>
      <w:r w:rsidRPr="00595F35">
        <w:rPr>
          <w:rFonts w:ascii="Times New Roman" w:hAnsi="Times New Roman"/>
          <w:b/>
          <w:sz w:val="24"/>
          <w:szCs w:val="24"/>
        </w:rPr>
        <w:t xml:space="preserve">Цель </w:t>
      </w:r>
      <w:r w:rsidRPr="00595F35">
        <w:rPr>
          <w:rFonts w:ascii="Times New Roman" w:hAnsi="Times New Roman"/>
          <w:sz w:val="24"/>
          <w:szCs w:val="24"/>
        </w:rPr>
        <w:t xml:space="preserve">преподавания письма и развития речи  в  специальных (коррекционных) классах </w:t>
      </w:r>
      <w:r w:rsidRPr="00595F35">
        <w:rPr>
          <w:rFonts w:ascii="Times New Roman" w:hAnsi="Times New Roman"/>
          <w:sz w:val="24"/>
          <w:szCs w:val="24"/>
          <w:lang w:val="en-US"/>
        </w:rPr>
        <w:t>VIII</w:t>
      </w:r>
      <w:r w:rsidRPr="00595F35">
        <w:rPr>
          <w:rFonts w:ascii="Times New Roman" w:hAnsi="Times New Roman"/>
          <w:sz w:val="24"/>
          <w:szCs w:val="24"/>
        </w:rPr>
        <w:t xml:space="preserve">  вида осуществить  разностороннее развитие личности учащихся, способствовать их умственному развитию, обеспечивать гражданское, нравственное, трудовое, эстетическое развитие. Программа содержит материал, помогающий учащимся достичь того уровня общеобразовательных знаний и умений, который необходим им для социальной адаптации.</w:t>
      </w:r>
    </w:p>
    <w:p w:rsidR="00B605D2" w:rsidRPr="00595F35" w:rsidRDefault="00B605D2" w:rsidP="009F06A0">
      <w:pPr>
        <w:spacing w:after="0" w:line="240" w:lineRule="auto"/>
        <w:rPr>
          <w:rFonts w:ascii="Times New Roman" w:hAnsi="Times New Roman"/>
          <w:sz w:val="24"/>
          <w:szCs w:val="24"/>
        </w:rPr>
      </w:pPr>
      <w:r w:rsidRPr="00595F35">
        <w:rPr>
          <w:rFonts w:ascii="Times New Roman" w:hAnsi="Times New Roman"/>
          <w:sz w:val="24"/>
          <w:szCs w:val="24"/>
        </w:rPr>
        <w:t>При обучении письму и развитию речи осуществляются задачи, решаемые в предыдущих классах, но на более сложном речевом и понятийном материале.</w:t>
      </w:r>
    </w:p>
    <w:p w:rsidR="00B605D2" w:rsidRPr="00595F35" w:rsidRDefault="00B605D2" w:rsidP="009F06A0">
      <w:pPr>
        <w:spacing w:after="0" w:line="240" w:lineRule="auto"/>
        <w:ind w:firstLine="708"/>
        <w:rPr>
          <w:rFonts w:ascii="Times New Roman" w:hAnsi="Times New Roman"/>
          <w:b/>
          <w:sz w:val="24"/>
          <w:szCs w:val="24"/>
          <w:lang w:eastAsia="en-US"/>
        </w:rPr>
      </w:pPr>
      <w:r>
        <w:rPr>
          <w:rFonts w:ascii="Times New Roman" w:hAnsi="Times New Roman"/>
          <w:b/>
          <w:sz w:val="24"/>
          <w:szCs w:val="24"/>
          <w:lang w:eastAsia="en-US"/>
        </w:rPr>
        <w:t>Задачи</w:t>
      </w:r>
      <w:r w:rsidRPr="00595F35">
        <w:rPr>
          <w:rFonts w:ascii="Times New Roman" w:hAnsi="Times New Roman"/>
          <w:b/>
          <w:sz w:val="24"/>
          <w:szCs w:val="24"/>
          <w:lang w:eastAsia="en-US"/>
        </w:rPr>
        <w:t xml:space="preserve"> преподавания русского языка:</w:t>
      </w:r>
    </w:p>
    <w:p w:rsidR="00B605D2" w:rsidRPr="00595F35" w:rsidRDefault="00B605D2" w:rsidP="009F06A0">
      <w:pPr>
        <w:spacing w:after="0" w:line="240" w:lineRule="auto"/>
        <w:jc w:val="both"/>
        <w:rPr>
          <w:rFonts w:ascii="Times New Roman" w:hAnsi="Times New Roman"/>
          <w:sz w:val="24"/>
          <w:szCs w:val="24"/>
          <w:lang w:eastAsia="en-US"/>
        </w:rPr>
      </w:pPr>
      <w:r w:rsidRPr="00595F35">
        <w:rPr>
          <w:rFonts w:ascii="Times New Roman" w:hAnsi="Times New Roman"/>
          <w:sz w:val="24"/>
          <w:szCs w:val="24"/>
          <w:lang w:eastAsia="en-US"/>
        </w:rPr>
        <w:t>- дать учащимся определённый круг знаний по русскому языку</w:t>
      </w:r>
      <w:r>
        <w:rPr>
          <w:rFonts w:ascii="Times New Roman" w:hAnsi="Times New Roman"/>
          <w:sz w:val="24"/>
          <w:szCs w:val="24"/>
          <w:lang w:eastAsia="en-US"/>
        </w:rPr>
        <w:t>;</w:t>
      </w:r>
    </w:p>
    <w:p w:rsidR="00B605D2" w:rsidRPr="00595F35" w:rsidRDefault="00B605D2" w:rsidP="009F06A0">
      <w:pPr>
        <w:spacing w:after="0" w:line="240" w:lineRule="auto"/>
        <w:jc w:val="both"/>
        <w:rPr>
          <w:rFonts w:ascii="Times New Roman" w:hAnsi="Times New Roman"/>
          <w:sz w:val="24"/>
          <w:szCs w:val="24"/>
          <w:lang w:eastAsia="en-US"/>
        </w:rPr>
      </w:pPr>
      <w:r w:rsidRPr="00595F35">
        <w:rPr>
          <w:rFonts w:ascii="Times New Roman" w:hAnsi="Times New Roman"/>
          <w:sz w:val="24"/>
          <w:szCs w:val="24"/>
          <w:lang w:eastAsia="en-US"/>
        </w:rPr>
        <w:t>- выработать умение, применять полученные знания на практике</w:t>
      </w:r>
      <w:r>
        <w:rPr>
          <w:rFonts w:ascii="Times New Roman" w:hAnsi="Times New Roman"/>
          <w:sz w:val="24"/>
          <w:szCs w:val="24"/>
          <w:lang w:eastAsia="en-US"/>
        </w:rPr>
        <w:t>;</w:t>
      </w:r>
      <w:r w:rsidRPr="00595F35">
        <w:rPr>
          <w:rFonts w:ascii="Times New Roman" w:hAnsi="Times New Roman"/>
          <w:sz w:val="24"/>
          <w:szCs w:val="24"/>
          <w:lang w:eastAsia="en-US"/>
        </w:rPr>
        <w:t xml:space="preserve"> </w:t>
      </w:r>
    </w:p>
    <w:p w:rsidR="00B605D2" w:rsidRPr="00595F35" w:rsidRDefault="00B605D2" w:rsidP="009F06A0">
      <w:pPr>
        <w:spacing w:after="0" w:line="240" w:lineRule="auto"/>
        <w:jc w:val="both"/>
        <w:rPr>
          <w:rFonts w:ascii="Times New Roman" w:hAnsi="Times New Roman"/>
          <w:sz w:val="24"/>
          <w:szCs w:val="24"/>
          <w:lang w:eastAsia="en-US"/>
        </w:rPr>
      </w:pPr>
      <w:r w:rsidRPr="00595F35">
        <w:rPr>
          <w:rFonts w:ascii="Times New Roman" w:hAnsi="Times New Roman"/>
          <w:sz w:val="24"/>
          <w:szCs w:val="24"/>
          <w:lang w:eastAsia="en-US"/>
        </w:rPr>
        <w:t>- сформировать прочные орфографические и пунктуационные умения и навыки в пределах программных требований</w:t>
      </w:r>
      <w:r>
        <w:rPr>
          <w:rFonts w:ascii="Times New Roman" w:hAnsi="Times New Roman"/>
          <w:sz w:val="24"/>
          <w:szCs w:val="24"/>
          <w:lang w:eastAsia="en-US"/>
        </w:rPr>
        <w:t>;</w:t>
      </w:r>
    </w:p>
    <w:p w:rsidR="00B605D2" w:rsidRPr="00595F35" w:rsidRDefault="00B605D2" w:rsidP="009F06A0">
      <w:pPr>
        <w:spacing w:after="0" w:line="240" w:lineRule="auto"/>
        <w:jc w:val="both"/>
        <w:rPr>
          <w:rFonts w:ascii="Times New Roman" w:hAnsi="Times New Roman"/>
          <w:sz w:val="24"/>
          <w:szCs w:val="24"/>
          <w:lang w:eastAsia="en-US"/>
        </w:rPr>
      </w:pPr>
      <w:r w:rsidRPr="00595F35">
        <w:rPr>
          <w:rFonts w:ascii="Times New Roman" w:hAnsi="Times New Roman"/>
          <w:sz w:val="24"/>
          <w:szCs w:val="24"/>
          <w:lang w:eastAsia="en-US"/>
        </w:rPr>
        <w:t>- сформировать умение и навыки связного изложения мыслей в устной и письменной форме, обогатить словарный запас и грамматический строй речи учащихся.</w:t>
      </w:r>
    </w:p>
    <w:p w:rsidR="00B605D2" w:rsidRPr="0085747E" w:rsidRDefault="00B605D2" w:rsidP="009F06A0">
      <w:pPr>
        <w:spacing w:after="0" w:line="240" w:lineRule="auto"/>
        <w:jc w:val="center"/>
        <w:rPr>
          <w:rFonts w:ascii="Times New Roman" w:hAnsi="Times New Roman"/>
          <w:b/>
          <w:sz w:val="24"/>
          <w:szCs w:val="24"/>
          <w:u w:val="single"/>
          <w:lang w:eastAsia="en-US"/>
        </w:rPr>
      </w:pPr>
      <w:r w:rsidRPr="0085747E">
        <w:rPr>
          <w:rFonts w:ascii="Times New Roman" w:hAnsi="Times New Roman"/>
          <w:b/>
          <w:sz w:val="24"/>
          <w:szCs w:val="24"/>
          <w:u w:val="single"/>
          <w:lang w:eastAsia="en-US"/>
        </w:rPr>
        <w:t>Учебно – методический комплект.</w:t>
      </w:r>
    </w:p>
    <w:p w:rsidR="00B605D2" w:rsidRPr="00595F35" w:rsidRDefault="00B605D2" w:rsidP="009F06A0">
      <w:pPr>
        <w:pStyle w:val="ListParagraph"/>
        <w:numPr>
          <w:ilvl w:val="0"/>
          <w:numId w:val="1"/>
        </w:numPr>
        <w:shd w:val="clear" w:color="auto" w:fill="FFFFFF"/>
        <w:spacing w:after="0" w:line="240" w:lineRule="auto"/>
        <w:ind w:left="0"/>
        <w:jc w:val="both"/>
        <w:rPr>
          <w:rFonts w:ascii="Times New Roman" w:hAnsi="Times New Roman"/>
          <w:color w:val="000000"/>
          <w:sz w:val="24"/>
          <w:szCs w:val="24"/>
        </w:rPr>
      </w:pPr>
      <w:r w:rsidRPr="00595F35">
        <w:rPr>
          <w:rFonts w:ascii="Times New Roman" w:hAnsi="Times New Roman"/>
          <w:sz w:val="24"/>
          <w:szCs w:val="24"/>
        </w:rPr>
        <w:t xml:space="preserve">Программы специальных (коррекционных) общеобразовательных учреждений </w:t>
      </w:r>
      <w:r w:rsidRPr="00595F35">
        <w:rPr>
          <w:rFonts w:ascii="Times New Roman" w:hAnsi="Times New Roman"/>
          <w:sz w:val="24"/>
          <w:szCs w:val="24"/>
          <w:lang w:val="en-US"/>
        </w:rPr>
        <w:t>VIII</w:t>
      </w:r>
      <w:r w:rsidRPr="00595F35">
        <w:rPr>
          <w:rFonts w:ascii="Times New Roman" w:hAnsi="Times New Roman"/>
          <w:sz w:val="24"/>
          <w:szCs w:val="24"/>
        </w:rPr>
        <w:t xml:space="preserve"> вида 5 – 9 классы в двух сборниках; под ред. Воронковой В.В: Сб.1. – М.: Гуманит. изд.центр ВЛАДОС, 2011г.</w:t>
      </w:r>
    </w:p>
    <w:p w:rsidR="00B605D2" w:rsidRPr="00595F35" w:rsidRDefault="00B605D2" w:rsidP="009F06A0">
      <w:pPr>
        <w:pStyle w:val="ListParagraph"/>
        <w:numPr>
          <w:ilvl w:val="0"/>
          <w:numId w:val="1"/>
        </w:numPr>
        <w:shd w:val="clear" w:color="auto" w:fill="FFFFFF"/>
        <w:spacing w:after="0" w:line="240" w:lineRule="auto"/>
        <w:ind w:left="0"/>
        <w:jc w:val="both"/>
        <w:rPr>
          <w:rFonts w:ascii="Times New Roman" w:hAnsi="Times New Roman"/>
          <w:color w:val="000000"/>
          <w:sz w:val="24"/>
          <w:szCs w:val="24"/>
        </w:rPr>
      </w:pPr>
      <w:r w:rsidRPr="00595F35">
        <w:rPr>
          <w:rFonts w:ascii="Times New Roman" w:hAnsi="Times New Roman"/>
          <w:sz w:val="24"/>
          <w:szCs w:val="24"/>
        </w:rPr>
        <w:t>Учебник «Русский язык» для 8 класса специальных (коррекционных) образовательных учреждений 8 вида. / Сост. Г. Галунчикова, Э.В. Якубовская. Допущено Министерством образован</w:t>
      </w:r>
      <w:r>
        <w:rPr>
          <w:rFonts w:ascii="Times New Roman" w:hAnsi="Times New Roman"/>
          <w:sz w:val="24"/>
          <w:szCs w:val="24"/>
        </w:rPr>
        <w:t>ия РФ, Москва «Просвещение» 2021</w:t>
      </w:r>
      <w:r w:rsidRPr="00595F35">
        <w:rPr>
          <w:rFonts w:ascii="Times New Roman" w:hAnsi="Times New Roman"/>
          <w:sz w:val="24"/>
          <w:szCs w:val="24"/>
        </w:rPr>
        <w:t>г.</w:t>
      </w:r>
    </w:p>
    <w:p w:rsidR="00B605D2" w:rsidRPr="0085747E" w:rsidRDefault="00B605D2" w:rsidP="009F06A0">
      <w:pPr>
        <w:spacing w:after="0" w:line="240" w:lineRule="auto"/>
        <w:jc w:val="center"/>
        <w:rPr>
          <w:rFonts w:ascii="Times New Roman" w:hAnsi="Times New Roman"/>
          <w:b/>
          <w:sz w:val="24"/>
          <w:szCs w:val="24"/>
          <w:u w:val="single"/>
          <w:lang w:eastAsia="en-US"/>
        </w:rPr>
      </w:pPr>
      <w:r w:rsidRPr="0085747E">
        <w:rPr>
          <w:rFonts w:ascii="Times New Roman" w:hAnsi="Times New Roman"/>
          <w:b/>
          <w:sz w:val="24"/>
          <w:szCs w:val="24"/>
          <w:u w:val="single"/>
          <w:lang w:eastAsia="en-US"/>
        </w:rPr>
        <w:t>Место предмета в учебном плане.</w:t>
      </w:r>
    </w:p>
    <w:p w:rsidR="00B605D2" w:rsidRPr="00595F35" w:rsidRDefault="00B605D2" w:rsidP="009F06A0">
      <w:pPr>
        <w:spacing w:after="0" w:line="240" w:lineRule="auto"/>
        <w:ind w:firstLine="708"/>
        <w:jc w:val="both"/>
        <w:rPr>
          <w:rFonts w:ascii="Times New Roman" w:hAnsi="Times New Roman"/>
          <w:sz w:val="24"/>
          <w:szCs w:val="24"/>
          <w:lang w:eastAsia="en-US"/>
        </w:rPr>
      </w:pPr>
      <w:r w:rsidRPr="00595F35">
        <w:rPr>
          <w:rFonts w:ascii="Times New Roman" w:hAnsi="Times New Roman"/>
          <w:sz w:val="24"/>
          <w:szCs w:val="24"/>
        </w:rPr>
        <w:t xml:space="preserve">Согласно Федеральному базисному учебному плану школы  данная рабочая программа предусматривает следующий вариант организации процесса обучения в 8 классе по VІІІ виду </w:t>
      </w:r>
      <w:r>
        <w:rPr>
          <w:rFonts w:ascii="Times New Roman" w:hAnsi="Times New Roman"/>
          <w:sz w:val="24"/>
          <w:szCs w:val="24"/>
        </w:rPr>
        <w:t>по русскому языку отводится  68</w:t>
      </w:r>
      <w:r w:rsidRPr="00595F35">
        <w:rPr>
          <w:rFonts w:ascii="Times New Roman" w:hAnsi="Times New Roman"/>
          <w:sz w:val="24"/>
          <w:szCs w:val="24"/>
        </w:rPr>
        <w:t xml:space="preserve"> часов,  согласно календарному графику</w:t>
      </w:r>
      <w:r>
        <w:rPr>
          <w:rFonts w:ascii="Times New Roman" w:hAnsi="Times New Roman"/>
          <w:sz w:val="24"/>
          <w:szCs w:val="24"/>
        </w:rPr>
        <w:t xml:space="preserve"> - 34 учебных недель, в неделю2</w:t>
      </w:r>
      <w:r w:rsidRPr="00595F35">
        <w:rPr>
          <w:rFonts w:ascii="Times New Roman" w:hAnsi="Times New Roman"/>
          <w:sz w:val="24"/>
          <w:szCs w:val="24"/>
        </w:rPr>
        <w:t xml:space="preserve"> часа.</w:t>
      </w:r>
    </w:p>
    <w:p w:rsidR="00B605D2" w:rsidRPr="0085747E" w:rsidRDefault="00B605D2" w:rsidP="009F06A0">
      <w:pPr>
        <w:spacing w:after="0" w:line="240" w:lineRule="auto"/>
        <w:jc w:val="center"/>
        <w:rPr>
          <w:rFonts w:ascii="Times New Roman" w:hAnsi="Times New Roman"/>
          <w:b/>
          <w:color w:val="000000"/>
          <w:sz w:val="24"/>
          <w:szCs w:val="24"/>
          <w:u w:val="single"/>
        </w:rPr>
      </w:pPr>
      <w:r w:rsidRPr="0085747E">
        <w:rPr>
          <w:rFonts w:ascii="Times New Roman" w:hAnsi="Times New Roman"/>
          <w:b/>
          <w:color w:val="000000"/>
          <w:sz w:val="24"/>
          <w:szCs w:val="24"/>
          <w:u w:val="single"/>
        </w:rPr>
        <w:t>Результаты обучения.</w:t>
      </w:r>
    </w:p>
    <w:p w:rsidR="00B605D2" w:rsidRPr="00595F35" w:rsidRDefault="00B605D2" w:rsidP="009F06A0">
      <w:pPr>
        <w:pStyle w:val="NoSpacing"/>
        <w:tabs>
          <w:tab w:val="left" w:pos="142"/>
          <w:tab w:val="left" w:pos="12191"/>
        </w:tabs>
        <w:rPr>
          <w:rFonts w:ascii="Times New Roman" w:hAnsi="Times New Roman"/>
          <w:b/>
          <w:sz w:val="24"/>
          <w:szCs w:val="24"/>
        </w:rPr>
      </w:pPr>
      <w:r w:rsidRPr="00595F35">
        <w:rPr>
          <w:rFonts w:ascii="Times New Roman" w:hAnsi="Times New Roman"/>
          <w:b/>
          <w:sz w:val="24"/>
          <w:szCs w:val="24"/>
        </w:rPr>
        <w:t>Метапредметные результаты:</w:t>
      </w:r>
    </w:p>
    <w:p w:rsidR="00B605D2" w:rsidRPr="00595F35" w:rsidRDefault="00B605D2" w:rsidP="009F06A0">
      <w:pPr>
        <w:pStyle w:val="NoSpacing"/>
        <w:tabs>
          <w:tab w:val="left" w:pos="142"/>
          <w:tab w:val="left" w:pos="12191"/>
        </w:tabs>
        <w:rPr>
          <w:rFonts w:ascii="Times New Roman" w:hAnsi="Times New Roman"/>
          <w:sz w:val="24"/>
          <w:szCs w:val="24"/>
        </w:rPr>
      </w:pPr>
      <w:r w:rsidRPr="00595F35">
        <w:rPr>
          <w:rFonts w:ascii="Times New Roman" w:hAnsi="Times New Roman"/>
          <w:sz w:val="24"/>
          <w:szCs w:val="24"/>
        </w:rPr>
        <w:t>- умение использовать язык с целью поиска необходимой информации в различных источниках для решения учебных задач;</w:t>
      </w:r>
    </w:p>
    <w:p w:rsidR="00B605D2" w:rsidRPr="00595F35" w:rsidRDefault="00B605D2" w:rsidP="009F06A0">
      <w:pPr>
        <w:pStyle w:val="NoSpacing"/>
        <w:tabs>
          <w:tab w:val="left" w:pos="142"/>
          <w:tab w:val="left" w:pos="12191"/>
        </w:tabs>
        <w:rPr>
          <w:rFonts w:ascii="Times New Roman" w:hAnsi="Times New Roman"/>
          <w:sz w:val="24"/>
          <w:szCs w:val="24"/>
        </w:rPr>
      </w:pPr>
      <w:r w:rsidRPr="00595F35">
        <w:rPr>
          <w:rFonts w:ascii="Times New Roman" w:hAnsi="Times New Roman"/>
          <w:sz w:val="24"/>
          <w:szCs w:val="24"/>
        </w:rPr>
        <w:t>- способность ориентироваться в целях, задачах, средствах и условиях общения;</w:t>
      </w:r>
    </w:p>
    <w:p w:rsidR="00B605D2" w:rsidRPr="00595F35" w:rsidRDefault="00B605D2" w:rsidP="009F06A0">
      <w:pPr>
        <w:pStyle w:val="NoSpacing"/>
        <w:tabs>
          <w:tab w:val="left" w:pos="142"/>
          <w:tab w:val="left" w:pos="12191"/>
        </w:tabs>
        <w:rPr>
          <w:rFonts w:ascii="Times New Roman" w:hAnsi="Times New Roman"/>
          <w:sz w:val="24"/>
          <w:szCs w:val="24"/>
        </w:rPr>
      </w:pPr>
      <w:r w:rsidRPr="00595F35">
        <w:rPr>
          <w:rFonts w:ascii="Times New Roman" w:hAnsi="Times New Roman"/>
          <w:sz w:val="24"/>
          <w:szCs w:val="24"/>
        </w:rPr>
        <w:t>- стремление к более точному выражению собственного мнения и позиции;</w:t>
      </w:r>
    </w:p>
    <w:p w:rsidR="00B605D2" w:rsidRPr="00595F35" w:rsidRDefault="00B605D2" w:rsidP="009F06A0">
      <w:pPr>
        <w:pStyle w:val="NoSpacing"/>
        <w:tabs>
          <w:tab w:val="left" w:pos="142"/>
          <w:tab w:val="left" w:pos="12191"/>
        </w:tabs>
        <w:rPr>
          <w:rFonts w:ascii="Times New Roman" w:hAnsi="Times New Roman"/>
          <w:sz w:val="24"/>
          <w:szCs w:val="24"/>
        </w:rPr>
      </w:pPr>
      <w:r w:rsidRPr="00595F35">
        <w:rPr>
          <w:rFonts w:ascii="Times New Roman" w:hAnsi="Times New Roman"/>
          <w:sz w:val="24"/>
          <w:szCs w:val="24"/>
        </w:rPr>
        <w:t>- умение задавать вопросы.</w:t>
      </w:r>
    </w:p>
    <w:p w:rsidR="00B605D2" w:rsidRPr="00595F35" w:rsidRDefault="00B605D2" w:rsidP="009F06A0">
      <w:pPr>
        <w:pStyle w:val="NoSpacing"/>
        <w:tabs>
          <w:tab w:val="left" w:pos="142"/>
          <w:tab w:val="left" w:pos="12191"/>
        </w:tabs>
        <w:rPr>
          <w:rFonts w:ascii="Times New Roman" w:hAnsi="Times New Roman"/>
          <w:b/>
          <w:sz w:val="24"/>
          <w:szCs w:val="24"/>
        </w:rPr>
      </w:pPr>
      <w:r w:rsidRPr="00595F35">
        <w:rPr>
          <w:rFonts w:ascii="Times New Roman" w:hAnsi="Times New Roman"/>
          <w:b/>
          <w:sz w:val="24"/>
          <w:szCs w:val="24"/>
        </w:rPr>
        <w:t>Личностные результаты:</w:t>
      </w:r>
    </w:p>
    <w:p w:rsidR="00B605D2" w:rsidRPr="00595F35" w:rsidRDefault="00B605D2" w:rsidP="009F06A0">
      <w:pPr>
        <w:pStyle w:val="NoSpacing"/>
        <w:tabs>
          <w:tab w:val="left" w:pos="142"/>
          <w:tab w:val="left" w:pos="12191"/>
        </w:tabs>
        <w:rPr>
          <w:rFonts w:ascii="Times New Roman" w:hAnsi="Times New Roman"/>
          <w:sz w:val="24"/>
          <w:szCs w:val="24"/>
        </w:rPr>
      </w:pPr>
      <w:r w:rsidRPr="00595F35">
        <w:rPr>
          <w:rFonts w:ascii="Times New Roman" w:hAnsi="Times New Roman"/>
          <w:sz w:val="24"/>
          <w:szCs w:val="24"/>
        </w:rPr>
        <w:t>- осознание языка как основного средства человеческого общения;</w:t>
      </w:r>
    </w:p>
    <w:p w:rsidR="00B605D2" w:rsidRPr="00595F35" w:rsidRDefault="00B605D2" w:rsidP="009F06A0">
      <w:pPr>
        <w:pStyle w:val="NoSpacing"/>
        <w:tabs>
          <w:tab w:val="left" w:pos="142"/>
          <w:tab w:val="left" w:pos="12191"/>
        </w:tabs>
        <w:rPr>
          <w:rFonts w:ascii="Times New Roman" w:hAnsi="Times New Roman"/>
          <w:sz w:val="24"/>
          <w:szCs w:val="24"/>
        </w:rPr>
      </w:pPr>
      <w:r w:rsidRPr="00595F35">
        <w:rPr>
          <w:rFonts w:ascii="Times New Roman" w:hAnsi="Times New Roman"/>
          <w:sz w:val="24"/>
          <w:szCs w:val="24"/>
        </w:rPr>
        <w:t>- восприятие русского языка как явления национальной культуры;</w:t>
      </w:r>
    </w:p>
    <w:p w:rsidR="00B605D2" w:rsidRPr="00595F35" w:rsidRDefault="00B605D2" w:rsidP="009F06A0">
      <w:pPr>
        <w:pStyle w:val="NoSpacing"/>
        <w:tabs>
          <w:tab w:val="left" w:pos="142"/>
          <w:tab w:val="left" w:pos="12191"/>
        </w:tabs>
        <w:rPr>
          <w:rFonts w:ascii="Times New Roman" w:hAnsi="Times New Roman"/>
          <w:sz w:val="24"/>
          <w:szCs w:val="24"/>
        </w:rPr>
      </w:pPr>
      <w:r w:rsidRPr="00595F35">
        <w:rPr>
          <w:rFonts w:ascii="Times New Roman" w:hAnsi="Times New Roman"/>
          <w:sz w:val="24"/>
          <w:szCs w:val="24"/>
        </w:rPr>
        <w:t>- понимание того, что правильная устная и письменная речь является показателем индивидуальной культуры человека;</w:t>
      </w:r>
    </w:p>
    <w:p w:rsidR="00B605D2" w:rsidRPr="00595F35" w:rsidRDefault="00B605D2" w:rsidP="009F06A0">
      <w:pPr>
        <w:pStyle w:val="NoSpacing"/>
        <w:tabs>
          <w:tab w:val="left" w:pos="142"/>
          <w:tab w:val="left" w:pos="12191"/>
        </w:tabs>
        <w:rPr>
          <w:rFonts w:ascii="Times New Roman" w:hAnsi="Times New Roman"/>
          <w:sz w:val="24"/>
          <w:szCs w:val="24"/>
        </w:rPr>
      </w:pPr>
      <w:r w:rsidRPr="00595F35">
        <w:rPr>
          <w:rFonts w:ascii="Times New Roman" w:hAnsi="Times New Roman"/>
          <w:sz w:val="24"/>
          <w:szCs w:val="24"/>
        </w:rPr>
        <w:t>- способность к самооценке на основе наблюдения за собственной речью.</w:t>
      </w:r>
    </w:p>
    <w:p w:rsidR="00B605D2" w:rsidRPr="00595F35" w:rsidRDefault="00B605D2" w:rsidP="009F06A0">
      <w:pPr>
        <w:pStyle w:val="NoSpacing"/>
        <w:tabs>
          <w:tab w:val="left" w:pos="142"/>
          <w:tab w:val="left" w:pos="12191"/>
        </w:tabs>
        <w:rPr>
          <w:rFonts w:ascii="Times New Roman" w:hAnsi="Times New Roman"/>
          <w:sz w:val="24"/>
          <w:szCs w:val="24"/>
        </w:rPr>
      </w:pPr>
      <w:r w:rsidRPr="00595F35">
        <w:rPr>
          <w:rFonts w:ascii="Times New Roman" w:hAnsi="Times New Roman"/>
          <w:b/>
          <w:sz w:val="24"/>
          <w:szCs w:val="24"/>
        </w:rPr>
        <w:t>Предметные результаты:</w:t>
      </w:r>
    </w:p>
    <w:p w:rsidR="00B605D2" w:rsidRPr="00595F35" w:rsidRDefault="00B605D2" w:rsidP="009F06A0">
      <w:pPr>
        <w:pStyle w:val="NoSpacing"/>
        <w:tabs>
          <w:tab w:val="left" w:pos="142"/>
          <w:tab w:val="left" w:pos="12191"/>
        </w:tabs>
        <w:rPr>
          <w:rFonts w:ascii="Times New Roman" w:hAnsi="Times New Roman"/>
          <w:sz w:val="24"/>
          <w:szCs w:val="24"/>
        </w:rPr>
      </w:pPr>
      <w:r w:rsidRPr="00595F35">
        <w:rPr>
          <w:rFonts w:ascii="Times New Roman" w:hAnsi="Times New Roman"/>
          <w:sz w:val="24"/>
          <w:szCs w:val="24"/>
        </w:rPr>
        <w:t>-овладение представлениями о нормах русского литературного языка и правилах речевого этикета;</w:t>
      </w:r>
    </w:p>
    <w:p w:rsidR="00B605D2" w:rsidRPr="00595F35" w:rsidRDefault="00B605D2" w:rsidP="009F06A0">
      <w:pPr>
        <w:pStyle w:val="NoSpacing"/>
        <w:tabs>
          <w:tab w:val="left" w:pos="142"/>
          <w:tab w:val="left" w:pos="12191"/>
        </w:tabs>
        <w:rPr>
          <w:rFonts w:ascii="Times New Roman" w:hAnsi="Times New Roman"/>
          <w:sz w:val="24"/>
          <w:szCs w:val="24"/>
        </w:rPr>
      </w:pPr>
      <w:r w:rsidRPr="00595F35">
        <w:rPr>
          <w:rFonts w:ascii="Times New Roman" w:hAnsi="Times New Roman"/>
          <w:sz w:val="24"/>
          <w:szCs w:val="24"/>
        </w:rPr>
        <w:t>- умение применять орфографические правила и правила постановки знаков препинания при записи собственных и предложенных текстов;</w:t>
      </w:r>
    </w:p>
    <w:p w:rsidR="00B605D2" w:rsidRPr="00595F35" w:rsidRDefault="00B605D2" w:rsidP="009F06A0">
      <w:pPr>
        <w:pStyle w:val="NoSpacing"/>
        <w:tabs>
          <w:tab w:val="left" w:pos="142"/>
          <w:tab w:val="left" w:pos="12191"/>
        </w:tabs>
        <w:rPr>
          <w:rFonts w:ascii="Times New Roman" w:hAnsi="Times New Roman"/>
          <w:sz w:val="24"/>
          <w:szCs w:val="24"/>
        </w:rPr>
      </w:pPr>
      <w:r w:rsidRPr="00595F35">
        <w:rPr>
          <w:rFonts w:ascii="Times New Roman" w:hAnsi="Times New Roman"/>
          <w:sz w:val="24"/>
          <w:szCs w:val="24"/>
        </w:rPr>
        <w:t>- умение проверять написанное;</w:t>
      </w:r>
    </w:p>
    <w:p w:rsidR="00B605D2" w:rsidRPr="00595F35" w:rsidRDefault="00B605D2" w:rsidP="009F06A0">
      <w:pPr>
        <w:pStyle w:val="NoSpacing"/>
        <w:tabs>
          <w:tab w:val="left" w:pos="142"/>
          <w:tab w:val="left" w:pos="12191"/>
        </w:tabs>
        <w:rPr>
          <w:rFonts w:ascii="Times New Roman" w:hAnsi="Times New Roman"/>
          <w:sz w:val="24"/>
          <w:szCs w:val="24"/>
        </w:rPr>
      </w:pPr>
      <w:r w:rsidRPr="00595F35">
        <w:rPr>
          <w:rFonts w:ascii="Times New Roman" w:hAnsi="Times New Roman"/>
          <w:sz w:val="24"/>
          <w:szCs w:val="24"/>
        </w:rPr>
        <w:t>- умение находить, сравнивать, классифицировать, характеризовать такие языковые единицы, как звук, буква, часть слова, часть речи,</w:t>
      </w:r>
    </w:p>
    <w:p w:rsidR="00B605D2" w:rsidRPr="00595F35" w:rsidRDefault="00B605D2" w:rsidP="009F06A0">
      <w:pPr>
        <w:pStyle w:val="NoSpacing"/>
        <w:tabs>
          <w:tab w:val="left" w:pos="142"/>
          <w:tab w:val="left" w:pos="12191"/>
        </w:tabs>
        <w:rPr>
          <w:rFonts w:ascii="Times New Roman" w:hAnsi="Times New Roman"/>
          <w:sz w:val="24"/>
          <w:szCs w:val="24"/>
        </w:rPr>
      </w:pPr>
      <w:r w:rsidRPr="00595F35">
        <w:rPr>
          <w:rFonts w:ascii="Times New Roman" w:hAnsi="Times New Roman"/>
          <w:sz w:val="24"/>
          <w:szCs w:val="24"/>
        </w:rPr>
        <w:t>- умение проверять написанное;</w:t>
      </w:r>
    </w:p>
    <w:p w:rsidR="00B605D2" w:rsidRPr="00595F35" w:rsidRDefault="00B605D2" w:rsidP="009F06A0">
      <w:pPr>
        <w:pStyle w:val="NoSpacing"/>
        <w:tabs>
          <w:tab w:val="left" w:pos="142"/>
          <w:tab w:val="left" w:pos="12191"/>
        </w:tabs>
        <w:rPr>
          <w:rFonts w:ascii="Times New Roman" w:hAnsi="Times New Roman"/>
          <w:sz w:val="24"/>
          <w:szCs w:val="24"/>
        </w:rPr>
      </w:pPr>
      <w:r w:rsidRPr="00595F35">
        <w:rPr>
          <w:rFonts w:ascii="Times New Roman" w:hAnsi="Times New Roman"/>
          <w:sz w:val="24"/>
          <w:szCs w:val="24"/>
        </w:rPr>
        <w:t>- умение находить, сравнивать, классифицировать, характеризовать такие языковые единицы, как звук, буква, часть слова, часть речи, член предложения, простое предложение, сложное предложение, предложение с однородными членами предложения;</w:t>
      </w:r>
    </w:p>
    <w:p w:rsidR="00B605D2" w:rsidRPr="0085747E" w:rsidRDefault="00B605D2" w:rsidP="009F06A0">
      <w:pPr>
        <w:pStyle w:val="NoSpacing"/>
        <w:tabs>
          <w:tab w:val="left" w:pos="142"/>
          <w:tab w:val="left" w:pos="12191"/>
        </w:tabs>
        <w:jc w:val="center"/>
        <w:rPr>
          <w:rFonts w:ascii="Times New Roman" w:hAnsi="Times New Roman"/>
          <w:b/>
          <w:sz w:val="24"/>
          <w:szCs w:val="24"/>
          <w:u w:val="single"/>
        </w:rPr>
      </w:pPr>
      <w:r w:rsidRPr="0085747E">
        <w:rPr>
          <w:rFonts w:ascii="Times New Roman" w:hAnsi="Times New Roman"/>
          <w:b/>
          <w:sz w:val="24"/>
          <w:szCs w:val="24"/>
          <w:u w:val="single"/>
        </w:rPr>
        <w:t>Методы и приемы обучения.</w:t>
      </w:r>
    </w:p>
    <w:p w:rsidR="00B605D2" w:rsidRPr="00595F35" w:rsidRDefault="00B605D2" w:rsidP="009F06A0">
      <w:pPr>
        <w:pStyle w:val="FR2"/>
        <w:spacing w:line="240" w:lineRule="auto"/>
        <w:ind w:firstLine="0"/>
        <w:rPr>
          <w:szCs w:val="24"/>
        </w:rPr>
      </w:pPr>
      <w:r w:rsidRPr="00595F35">
        <w:rPr>
          <w:szCs w:val="24"/>
        </w:rPr>
        <w:t>Словесный (рассказ, объяснение, беседа, работа с учебником и книгой), наглядный (наблюдение, демонстрация), практический, методы контроля.</w:t>
      </w:r>
    </w:p>
    <w:p w:rsidR="00B605D2" w:rsidRPr="0085747E" w:rsidRDefault="00B605D2" w:rsidP="009F06A0">
      <w:pPr>
        <w:spacing w:after="0" w:line="240" w:lineRule="auto"/>
        <w:jc w:val="center"/>
        <w:rPr>
          <w:rFonts w:ascii="Times New Roman" w:hAnsi="Times New Roman"/>
          <w:b/>
          <w:sz w:val="24"/>
          <w:szCs w:val="24"/>
          <w:u w:val="single"/>
        </w:rPr>
      </w:pPr>
      <w:r w:rsidRPr="0085747E">
        <w:rPr>
          <w:rFonts w:ascii="Times New Roman" w:hAnsi="Times New Roman"/>
          <w:b/>
          <w:sz w:val="24"/>
          <w:szCs w:val="24"/>
          <w:u w:val="single"/>
        </w:rPr>
        <w:t>Контроль за знаниями, умениями и навыками</w:t>
      </w:r>
    </w:p>
    <w:p w:rsidR="00B605D2" w:rsidRDefault="00B605D2" w:rsidP="009F06A0">
      <w:pPr>
        <w:spacing w:after="0" w:line="240" w:lineRule="auto"/>
        <w:jc w:val="both"/>
        <w:rPr>
          <w:rFonts w:ascii="Times New Roman" w:hAnsi="Times New Roman"/>
          <w:sz w:val="24"/>
          <w:szCs w:val="24"/>
        </w:rPr>
      </w:pPr>
      <w:r w:rsidRPr="00595F35">
        <w:rPr>
          <w:rFonts w:ascii="Times New Roman" w:hAnsi="Times New Roman"/>
          <w:sz w:val="24"/>
          <w:szCs w:val="24"/>
        </w:rPr>
        <w:t>осуществляется в ходе устных опросов, проведения открытых и закрытых тестов, заданий на установление соответствия, ответов на вопросы, написание диктантов с грамматическим заданием, словарных диктантов. Тексты, контрольно-измерительные материалы создает учитель. Контроль осуществляется по завершению изучения темы. Время, отводимое на уроке для контроля  – 5-15 минут или 45 минут на написание диктанта с грамматическим заданием.</w:t>
      </w:r>
    </w:p>
    <w:p w:rsidR="00B605D2" w:rsidRPr="0085747E" w:rsidRDefault="00B605D2" w:rsidP="009F06A0">
      <w:pPr>
        <w:pStyle w:val="FR2"/>
        <w:spacing w:line="240" w:lineRule="auto"/>
        <w:ind w:firstLine="0"/>
        <w:jc w:val="center"/>
        <w:rPr>
          <w:szCs w:val="24"/>
          <w:u w:val="single"/>
        </w:rPr>
      </w:pPr>
      <w:r w:rsidRPr="0085747E">
        <w:rPr>
          <w:b/>
          <w:szCs w:val="24"/>
          <w:u w:val="single"/>
        </w:rPr>
        <w:t>Система оценивания. Оценка устных ответов.</w:t>
      </w:r>
    </w:p>
    <w:p w:rsidR="00B605D2" w:rsidRPr="00FA43AD" w:rsidRDefault="00B605D2" w:rsidP="009F06A0">
      <w:pPr>
        <w:pStyle w:val="FR2"/>
        <w:spacing w:line="240" w:lineRule="auto"/>
        <w:ind w:firstLine="0"/>
        <w:rPr>
          <w:szCs w:val="24"/>
        </w:rPr>
      </w:pPr>
      <w:r w:rsidRPr="00FA43AD">
        <w:rPr>
          <w:szCs w:val="24"/>
        </w:rPr>
        <w:t xml:space="preserve">   Устный опрос учащихся является одним из методов учета знаний, умений и навыков учащихся  коррекционной школы. При оценке устных ответов по грамматике принимается во внимание: а) правильность ответа по содержанию, свидетельствующая об осознанности усвоения изученного материала; б) полнота ответа; в) умение практически применять свои знания; г) последовательность изложения и речевое оформление ответа.</w:t>
      </w:r>
    </w:p>
    <w:p w:rsidR="00B605D2" w:rsidRPr="00FA43AD" w:rsidRDefault="00B605D2" w:rsidP="009F06A0">
      <w:pPr>
        <w:pStyle w:val="FR2"/>
        <w:spacing w:line="240" w:lineRule="auto"/>
        <w:ind w:firstLine="0"/>
        <w:rPr>
          <w:szCs w:val="24"/>
        </w:rPr>
      </w:pPr>
      <w:r w:rsidRPr="00FA43AD">
        <w:rPr>
          <w:szCs w:val="24"/>
        </w:rPr>
        <w:t xml:space="preserve">   Оценка «5» ставится ученику,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B605D2" w:rsidRPr="00FA43AD" w:rsidRDefault="00B605D2" w:rsidP="009F06A0">
      <w:pPr>
        <w:pStyle w:val="FR2"/>
        <w:spacing w:line="240" w:lineRule="auto"/>
        <w:ind w:firstLine="0"/>
        <w:rPr>
          <w:szCs w:val="24"/>
        </w:rPr>
      </w:pPr>
      <w:r w:rsidRPr="00FA43AD">
        <w:rPr>
          <w:szCs w:val="24"/>
        </w:rPr>
        <w:t xml:space="preserve">   Оценка «4» ставится, если ученик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одну - две ошибки,  которые исправляет при помощи учителя.</w:t>
      </w:r>
    </w:p>
    <w:p w:rsidR="00B605D2" w:rsidRPr="00FA43AD" w:rsidRDefault="00B605D2" w:rsidP="009F06A0">
      <w:pPr>
        <w:pStyle w:val="FR2"/>
        <w:spacing w:line="240" w:lineRule="auto"/>
        <w:ind w:firstLine="0"/>
        <w:rPr>
          <w:szCs w:val="24"/>
        </w:rPr>
      </w:pPr>
      <w:r w:rsidRPr="00FA43AD">
        <w:rPr>
          <w:szCs w:val="24"/>
        </w:rPr>
        <w:t xml:space="preserve">  Оценка «3» ставится, если ученик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B605D2" w:rsidRPr="00FA43AD" w:rsidRDefault="00B605D2" w:rsidP="009F06A0">
      <w:pPr>
        <w:pStyle w:val="FR2"/>
        <w:spacing w:line="240" w:lineRule="auto"/>
        <w:ind w:firstLine="0"/>
        <w:rPr>
          <w:szCs w:val="24"/>
        </w:rPr>
      </w:pPr>
      <w:r w:rsidRPr="00FA43AD">
        <w:rPr>
          <w:szCs w:val="24"/>
        </w:rPr>
        <w:t xml:space="preserve">   Оценка «2» ставится, если ученик обнаруживает незнание большей или наиболее существенной части изученного материала; допускает ошибки в формулировке правил, искажающие их смысл; в работе с текстом делает грубые ошибки, не использует помощь учителя.</w:t>
      </w:r>
    </w:p>
    <w:p w:rsidR="00B605D2" w:rsidRPr="0085747E" w:rsidRDefault="00B605D2" w:rsidP="009F06A0">
      <w:pPr>
        <w:pStyle w:val="FR2"/>
        <w:spacing w:line="240" w:lineRule="auto"/>
        <w:ind w:firstLine="0"/>
        <w:jc w:val="center"/>
        <w:rPr>
          <w:szCs w:val="24"/>
          <w:u w:val="single"/>
        </w:rPr>
      </w:pPr>
      <w:r w:rsidRPr="0085747E">
        <w:rPr>
          <w:b/>
          <w:szCs w:val="24"/>
          <w:u w:val="single"/>
        </w:rPr>
        <w:t>Оценка письменных работ.</w:t>
      </w:r>
    </w:p>
    <w:p w:rsidR="00B605D2" w:rsidRPr="00FA43AD" w:rsidRDefault="00B605D2" w:rsidP="009F06A0">
      <w:pPr>
        <w:pStyle w:val="FR2"/>
        <w:spacing w:line="240" w:lineRule="auto"/>
        <w:ind w:firstLine="0"/>
        <w:rPr>
          <w:szCs w:val="24"/>
        </w:rPr>
      </w:pPr>
      <w:r w:rsidRPr="00FA43AD">
        <w:rPr>
          <w:szCs w:val="24"/>
        </w:rPr>
        <w:t xml:space="preserve">   К классным и домашним письменным работам обучающего характера относятся упражнения, выполняемые в целях тренировки по учебнику, по карточкам, по заданиям учителя, предупредительные, объяснительные и иные диктанты неконтрольного характера, грамматический разбор, подготовительные работы перед написанием изложения или сочинения и т.д.</w:t>
      </w:r>
    </w:p>
    <w:p w:rsidR="00B605D2" w:rsidRPr="00FA43AD" w:rsidRDefault="00B605D2" w:rsidP="009F06A0">
      <w:pPr>
        <w:pStyle w:val="FR2"/>
        <w:spacing w:line="240" w:lineRule="auto"/>
        <w:ind w:firstLine="0"/>
        <w:rPr>
          <w:szCs w:val="24"/>
        </w:rPr>
      </w:pPr>
      <w:r w:rsidRPr="00FA43AD">
        <w:rPr>
          <w:szCs w:val="24"/>
        </w:rPr>
        <w:t xml:space="preserve">   Контрольные работы состоят из контрольного списывания, контрольного диктанта, грамматического разбора и могут быть комбинированными (контрольные списывания с различными видами орфографических и грамматических заданий, диктант и грамматический разбор и т.д.).  Основные виды контрольных работ в 5 – 9 классах – диктанты.</w:t>
      </w:r>
    </w:p>
    <w:p w:rsidR="00B605D2" w:rsidRPr="00FA43AD" w:rsidRDefault="00B605D2" w:rsidP="009F06A0">
      <w:pPr>
        <w:pStyle w:val="FR2"/>
        <w:spacing w:line="240" w:lineRule="auto"/>
        <w:ind w:firstLine="0"/>
        <w:rPr>
          <w:szCs w:val="24"/>
        </w:rPr>
      </w:pPr>
      <w:r w:rsidRPr="00FA43AD">
        <w:rPr>
          <w:szCs w:val="24"/>
        </w:rPr>
        <w:t xml:space="preserve">   Для грамматического разбора следует использовать задания на опознания орфограмм, определение частей слова, частей речи и членов предложения, конструирование предложений, классификация слов по грамматическим признакам. Содержание грамматических заданий должно быть связано с грамматико – орфографическим материалом, изученным не только в данном классе, но и в предыдущих.</w:t>
      </w:r>
    </w:p>
    <w:p w:rsidR="00B605D2" w:rsidRPr="00FA43AD" w:rsidRDefault="00B605D2" w:rsidP="009F06A0">
      <w:pPr>
        <w:pStyle w:val="FR2"/>
        <w:spacing w:line="240" w:lineRule="auto"/>
        <w:ind w:firstLine="0"/>
        <w:rPr>
          <w:szCs w:val="24"/>
        </w:rPr>
      </w:pPr>
      <w:r w:rsidRPr="00FA43AD">
        <w:rPr>
          <w:szCs w:val="24"/>
        </w:rPr>
        <w:t xml:space="preserve">   Текст для диктанта может быть связанным или состоять из отдельных предложений. Следует избегать включения в него слов на правила, которые еще не изучались. Если такие слова встречаются, их надо написать на доске или проговорить, выделив орфограмму. По содержанию и конструкции предложений тексты должны быть понятными учащимся коррекционной школы.</w:t>
      </w:r>
    </w:p>
    <w:p w:rsidR="00B605D2" w:rsidRPr="00FA43AD" w:rsidRDefault="00B605D2" w:rsidP="009F06A0">
      <w:pPr>
        <w:pStyle w:val="FR2"/>
        <w:spacing w:line="240" w:lineRule="auto"/>
        <w:ind w:firstLine="0"/>
        <w:rPr>
          <w:szCs w:val="24"/>
        </w:rPr>
      </w:pPr>
      <w:r w:rsidRPr="00FA43AD">
        <w:rPr>
          <w:szCs w:val="24"/>
        </w:rPr>
        <w:t xml:space="preserve">   Контрольные диктанты должны содержать по 2 – 3 орфограммы на каждое правило.</w:t>
      </w:r>
    </w:p>
    <w:p w:rsidR="00B605D2" w:rsidRPr="00FA43AD" w:rsidRDefault="00B605D2" w:rsidP="009F06A0">
      <w:pPr>
        <w:pStyle w:val="FR2"/>
        <w:spacing w:line="240" w:lineRule="auto"/>
        <w:ind w:firstLine="0"/>
        <w:rPr>
          <w:szCs w:val="24"/>
        </w:rPr>
      </w:pPr>
      <w:r w:rsidRPr="00FA43AD">
        <w:rPr>
          <w:szCs w:val="24"/>
        </w:rPr>
        <w:t xml:space="preserve">   Примерный объем текстов контрольных работ в 5 классе – 45 – 50 слов, в 6 – 65 – 70, в 7 – 9 – 75 – 80 слов. Учету подлежат все слова, в том числе предлоги, союзы, частицы.</w:t>
      </w:r>
    </w:p>
    <w:p w:rsidR="00B605D2" w:rsidRPr="00FA43AD" w:rsidRDefault="00B605D2" w:rsidP="009F06A0">
      <w:pPr>
        <w:pStyle w:val="FR2"/>
        <w:spacing w:line="240" w:lineRule="auto"/>
        <w:ind w:firstLine="0"/>
        <w:rPr>
          <w:szCs w:val="24"/>
        </w:rPr>
      </w:pPr>
      <w:r w:rsidRPr="00FA43AD">
        <w:rPr>
          <w:szCs w:val="24"/>
        </w:rPr>
        <w:t xml:space="preserve">   При небрежном выполнении письменных работ, большом количестве исправлений, искажений в начертании букв и их соединений оценка снижается на один балл, если это не связано с нарушением моторики у детей.</w:t>
      </w:r>
    </w:p>
    <w:p w:rsidR="00B605D2" w:rsidRPr="00FA43AD" w:rsidRDefault="00B605D2" w:rsidP="009F06A0">
      <w:pPr>
        <w:pStyle w:val="FR2"/>
        <w:spacing w:line="240" w:lineRule="auto"/>
        <w:ind w:firstLine="0"/>
        <w:rPr>
          <w:szCs w:val="24"/>
        </w:rPr>
      </w:pPr>
      <w:r w:rsidRPr="00FA43AD">
        <w:rPr>
          <w:szCs w:val="24"/>
        </w:rPr>
        <w:t xml:space="preserve">   Дети, которые занимаются с логопедом, не освобождаются от написания контрольных диктантов в классе. Оцениваются такие работы в зависимости от индивидуальных успехов учащихся. </w:t>
      </w:r>
    </w:p>
    <w:p w:rsidR="00B605D2" w:rsidRPr="00FA43AD" w:rsidRDefault="00B605D2" w:rsidP="009F06A0">
      <w:pPr>
        <w:pStyle w:val="FR2"/>
        <w:spacing w:line="240" w:lineRule="auto"/>
        <w:ind w:firstLine="0"/>
        <w:rPr>
          <w:szCs w:val="24"/>
        </w:rPr>
      </w:pPr>
      <w:r w:rsidRPr="00FA43AD">
        <w:rPr>
          <w:szCs w:val="24"/>
        </w:rPr>
        <w:t xml:space="preserve">   При оценке письменных работ следует руководствоваться следующими нормами:</w:t>
      </w:r>
    </w:p>
    <w:p w:rsidR="00B605D2" w:rsidRPr="00FA43AD" w:rsidRDefault="00B605D2" w:rsidP="009F06A0">
      <w:pPr>
        <w:pStyle w:val="FR2"/>
        <w:spacing w:line="240" w:lineRule="auto"/>
        <w:ind w:firstLine="0"/>
        <w:jc w:val="center"/>
        <w:rPr>
          <w:szCs w:val="24"/>
        </w:rPr>
      </w:pPr>
      <w:r w:rsidRPr="00FA43AD">
        <w:rPr>
          <w:szCs w:val="24"/>
        </w:rPr>
        <w:t>5 – 9 классы</w:t>
      </w:r>
    </w:p>
    <w:p w:rsidR="00B605D2" w:rsidRPr="00FA43AD" w:rsidRDefault="00B605D2" w:rsidP="009F06A0">
      <w:pPr>
        <w:pStyle w:val="FR2"/>
        <w:spacing w:line="240" w:lineRule="auto"/>
        <w:ind w:firstLine="0"/>
        <w:rPr>
          <w:szCs w:val="24"/>
        </w:rPr>
      </w:pPr>
      <w:r w:rsidRPr="00FA43AD">
        <w:rPr>
          <w:szCs w:val="24"/>
        </w:rPr>
        <w:t xml:space="preserve">   Оценка «5» ставится за работу без ошибок.</w:t>
      </w:r>
    </w:p>
    <w:p w:rsidR="00B605D2" w:rsidRPr="00FA43AD" w:rsidRDefault="00B605D2" w:rsidP="009F06A0">
      <w:pPr>
        <w:pStyle w:val="FR2"/>
        <w:spacing w:line="240" w:lineRule="auto"/>
        <w:ind w:firstLine="0"/>
        <w:rPr>
          <w:szCs w:val="24"/>
        </w:rPr>
      </w:pPr>
      <w:r w:rsidRPr="00FA43AD">
        <w:rPr>
          <w:szCs w:val="24"/>
        </w:rPr>
        <w:t xml:space="preserve">   Оценка «4» ставится за  работу с одной – двумя ошибками.</w:t>
      </w:r>
    </w:p>
    <w:p w:rsidR="00B605D2" w:rsidRPr="00FA43AD" w:rsidRDefault="00B605D2" w:rsidP="009F06A0">
      <w:pPr>
        <w:pStyle w:val="FR2"/>
        <w:spacing w:line="240" w:lineRule="auto"/>
        <w:ind w:firstLine="0"/>
        <w:rPr>
          <w:szCs w:val="24"/>
        </w:rPr>
      </w:pPr>
      <w:r w:rsidRPr="00FA43AD">
        <w:rPr>
          <w:szCs w:val="24"/>
        </w:rPr>
        <w:t xml:space="preserve">   Оценка «3» ставится за работу с тремя – пятью ошибками.</w:t>
      </w:r>
    </w:p>
    <w:p w:rsidR="00B605D2" w:rsidRPr="00FA43AD" w:rsidRDefault="00B605D2" w:rsidP="009F06A0">
      <w:pPr>
        <w:pStyle w:val="FR2"/>
        <w:spacing w:line="240" w:lineRule="auto"/>
        <w:ind w:firstLine="0"/>
        <w:rPr>
          <w:szCs w:val="24"/>
        </w:rPr>
      </w:pPr>
      <w:r w:rsidRPr="00FA43AD">
        <w:rPr>
          <w:szCs w:val="24"/>
        </w:rPr>
        <w:t xml:space="preserve">   Оценка «2» ставится за работу, в которой допущено шесть - восемь ошибок.</w:t>
      </w:r>
    </w:p>
    <w:p w:rsidR="00B605D2" w:rsidRPr="00FA43AD" w:rsidRDefault="00B605D2" w:rsidP="009F06A0">
      <w:pPr>
        <w:pStyle w:val="FR2"/>
        <w:spacing w:line="240" w:lineRule="auto"/>
        <w:ind w:firstLine="0"/>
        <w:rPr>
          <w:szCs w:val="24"/>
        </w:rPr>
      </w:pPr>
      <w:r w:rsidRPr="00FA43AD">
        <w:rPr>
          <w:szCs w:val="24"/>
        </w:rPr>
        <w:t xml:space="preserve">   В письменных работах не учитываются одно – 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непройденные правила правописания также не учитываются.</w:t>
      </w:r>
    </w:p>
    <w:p w:rsidR="00B605D2" w:rsidRPr="00FA43AD" w:rsidRDefault="00B605D2" w:rsidP="009F06A0">
      <w:pPr>
        <w:pStyle w:val="FR2"/>
        <w:spacing w:line="240" w:lineRule="auto"/>
        <w:ind w:firstLine="0"/>
        <w:rPr>
          <w:szCs w:val="24"/>
        </w:rPr>
      </w:pPr>
      <w:r w:rsidRPr="00FA43AD">
        <w:rPr>
          <w:szCs w:val="24"/>
        </w:rPr>
        <w:t xml:space="preserve">   За одну ошибку в диктанте считается:</w:t>
      </w:r>
    </w:p>
    <w:p w:rsidR="00B605D2" w:rsidRPr="00FA43AD" w:rsidRDefault="00B605D2" w:rsidP="009F06A0">
      <w:pPr>
        <w:pStyle w:val="FR2"/>
        <w:spacing w:line="240" w:lineRule="auto"/>
        <w:ind w:firstLine="0"/>
        <w:rPr>
          <w:szCs w:val="24"/>
        </w:rPr>
      </w:pPr>
      <w:r w:rsidRPr="00FA43AD">
        <w:rPr>
          <w:szCs w:val="24"/>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rsidR="00B605D2" w:rsidRPr="00FA43AD" w:rsidRDefault="00B605D2" w:rsidP="009F06A0">
      <w:pPr>
        <w:pStyle w:val="FR2"/>
        <w:spacing w:line="240" w:lineRule="auto"/>
        <w:ind w:firstLine="0"/>
        <w:rPr>
          <w:szCs w:val="24"/>
        </w:rPr>
      </w:pPr>
      <w:r w:rsidRPr="00FA43AD">
        <w:rPr>
          <w:szCs w:val="24"/>
        </w:rPr>
        <w:t>б) две негрубые ошибки: повторение в слове одной  и той же буквы; недописывание слов; пропуск одной части слова при переносе; повторное написание одного и того же слова в предложении.</w:t>
      </w:r>
    </w:p>
    <w:p w:rsidR="00B605D2" w:rsidRPr="00FA43AD" w:rsidRDefault="00B605D2" w:rsidP="009F06A0">
      <w:pPr>
        <w:pStyle w:val="FR2"/>
        <w:spacing w:line="240" w:lineRule="auto"/>
        <w:ind w:firstLine="0"/>
        <w:rPr>
          <w:szCs w:val="24"/>
        </w:rPr>
      </w:pPr>
      <w:r w:rsidRPr="00FA43AD">
        <w:rPr>
          <w:szCs w:val="24"/>
        </w:rPr>
        <w:t xml:space="preserve">   Ошибки, обусловленные тяжелыми нарушениями речи и письма, следует рассматривать индивидуально для каждого ученика.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w:t>
      </w:r>
    </w:p>
    <w:p w:rsidR="00B605D2" w:rsidRPr="00FA43AD" w:rsidRDefault="00B605D2" w:rsidP="009F06A0">
      <w:pPr>
        <w:pStyle w:val="FR2"/>
        <w:spacing w:line="240" w:lineRule="auto"/>
        <w:ind w:firstLine="0"/>
        <w:rPr>
          <w:szCs w:val="24"/>
        </w:rPr>
      </w:pPr>
      <w:r w:rsidRPr="00FA43AD">
        <w:rPr>
          <w:b/>
          <w:szCs w:val="24"/>
        </w:rPr>
        <w:t xml:space="preserve">   При оценке грамматического разбора следует руководствоваться следующими нормами:</w:t>
      </w:r>
      <w:r w:rsidRPr="00FA43AD">
        <w:rPr>
          <w:szCs w:val="24"/>
        </w:rPr>
        <w:t xml:space="preserve">  </w:t>
      </w:r>
    </w:p>
    <w:p w:rsidR="00B605D2" w:rsidRPr="00FA43AD" w:rsidRDefault="00B605D2" w:rsidP="009F06A0">
      <w:pPr>
        <w:pStyle w:val="FR2"/>
        <w:spacing w:line="240" w:lineRule="auto"/>
        <w:ind w:firstLine="0"/>
        <w:rPr>
          <w:szCs w:val="24"/>
        </w:rPr>
      </w:pPr>
      <w:r w:rsidRPr="00FA43AD">
        <w:rPr>
          <w:szCs w:val="24"/>
        </w:rPr>
        <w:t xml:space="preserve">   Оценка «5» ставится, если ученик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B605D2" w:rsidRPr="00FA43AD" w:rsidRDefault="00B605D2" w:rsidP="009F06A0">
      <w:pPr>
        <w:pStyle w:val="FR2"/>
        <w:spacing w:line="240" w:lineRule="auto"/>
        <w:ind w:firstLine="0"/>
        <w:rPr>
          <w:szCs w:val="24"/>
        </w:rPr>
      </w:pPr>
      <w:r w:rsidRPr="00FA43AD">
        <w:rPr>
          <w:szCs w:val="24"/>
        </w:rPr>
        <w:t xml:space="preserve">   Оценка «4» ставится, если ученик в основном обнаруживает усвоение изученного материала, умеет применять свои знания, хотя и допускает 2 – 3 ошибки. </w:t>
      </w:r>
    </w:p>
    <w:p w:rsidR="00B605D2" w:rsidRPr="00FA43AD" w:rsidRDefault="00B605D2" w:rsidP="009F06A0">
      <w:pPr>
        <w:pStyle w:val="FR2"/>
        <w:spacing w:line="240" w:lineRule="auto"/>
        <w:ind w:firstLine="0"/>
        <w:rPr>
          <w:szCs w:val="24"/>
        </w:rPr>
      </w:pPr>
      <w:r w:rsidRPr="00FA43AD">
        <w:rPr>
          <w:szCs w:val="24"/>
        </w:rPr>
        <w:t xml:space="preserve">   Оценка «3» ставится, если ученик обнаруживает недостаточное понимание изученного материала, затрудняется в применении своих знаний, допускает 4 – 5 ошибок или не справляется с одним из заданий.  </w:t>
      </w:r>
    </w:p>
    <w:p w:rsidR="00B605D2" w:rsidRPr="00FA43AD" w:rsidRDefault="00B605D2" w:rsidP="009F06A0">
      <w:pPr>
        <w:pStyle w:val="FR2"/>
        <w:spacing w:line="240" w:lineRule="auto"/>
        <w:ind w:firstLine="0"/>
        <w:rPr>
          <w:szCs w:val="24"/>
        </w:rPr>
      </w:pPr>
      <w:r w:rsidRPr="00FA43AD">
        <w:rPr>
          <w:szCs w:val="24"/>
        </w:rPr>
        <w:t xml:space="preserve">   Оценка «2» ставится, если ученик обнаруживает плохое знание учебного материала, не справляется с большинством грамматических заданий.</w:t>
      </w:r>
    </w:p>
    <w:p w:rsidR="00B605D2" w:rsidRPr="00FA43AD" w:rsidRDefault="00B605D2" w:rsidP="009F06A0">
      <w:pPr>
        <w:pStyle w:val="FR2"/>
        <w:spacing w:line="240" w:lineRule="auto"/>
        <w:ind w:firstLine="0"/>
        <w:jc w:val="center"/>
        <w:rPr>
          <w:szCs w:val="24"/>
        </w:rPr>
      </w:pPr>
      <w:r w:rsidRPr="00FA43AD">
        <w:rPr>
          <w:b/>
          <w:szCs w:val="24"/>
        </w:rPr>
        <w:t>Изложения и сочинения</w:t>
      </w:r>
      <w:r>
        <w:rPr>
          <w:b/>
          <w:szCs w:val="24"/>
        </w:rPr>
        <w:t>.</w:t>
      </w:r>
    </w:p>
    <w:p w:rsidR="00B605D2" w:rsidRPr="00FA43AD" w:rsidRDefault="00B605D2" w:rsidP="009F06A0">
      <w:pPr>
        <w:pStyle w:val="FR2"/>
        <w:spacing w:line="240" w:lineRule="auto"/>
        <w:ind w:firstLine="0"/>
        <w:rPr>
          <w:szCs w:val="24"/>
        </w:rPr>
      </w:pPr>
      <w:r w:rsidRPr="00FA43AD">
        <w:rPr>
          <w:szCs w:val="24"/>
        </w:rPr>
        <w:t xml:space="preserve">    Изложения и сочинения  в коррекционной школе могут быть только обучающего характера. При подготовке к проведению изложения учитель должен тщательно отобрать материал, учитывая тему рассказа, его объем, трудности синтаксических конструкций, словаря и орфографии.</w:t>
      </w:r>
    </w:p>
    <w:p w:rsidR="00B605D2" w:rsidRPr="00FA43AD" w:rsidRDefault="00B605D2" w:rsidP="009F06A0">
      <w:pPr>
        <w:pStyle w:val="FR2"/>
        <w:spacing w:line="240" w:lineRule="auto"/>
        <w:ind w:firstLine="0"/>
        <w:rPr>
          <w:szCs w:val="24"/>
        </w:rPr>
      </w:pPr>
      <w:r w:rsidRPr="00FA43AD">
        <w:rPr>
          <w:szCs w:val="24"/>
        </w:rPr>
        <w:t xml:space="preserve">   С классом также должна быть проведена подготовительная работа. На самом уроке трудные в отношении орфографии слова следует   выписать на доске; учащимся разрешается пользоваться орфографическим словарем, обращаться к учителю.</w:t>
      </w:r>
    </w:p>
    <w:p w:rsidR="00B605D2" w:rsidRPr="00FA43AD" w:rsidRDefault="00B605D2" w:rsidP="009F06A0">
      <w:pPr>
        <w:pStyle w:val="FR2"/>
        <w:spacing w:line="240" w:lineRule="auto"/>
        <w:ind w:firstLine="0"/>
        <w:rPr>
          <w:szCs w:val="24"/>
        </w:rPr>
      </w:pPr>
      <w:r w:rsidRPr="00FA43AD">
        <w:rPr>
          <w:szCs w:val="24"/>
        </w:rPr>
        <w:t xml:space="preserve">   В 4 – 5 классах для изложений рекомендуются тексты повествовательного характера, объемом 20 – 45 слов, в последующие годы тексты усложняются как по содержанию, так и по объему: в 6 – 7 классах – 45 – 70 слов, в 8 – 9 классах 70 – 100 слов. Изложения дети пишут по готовому плану или составленному коллективно под руководством учителя, в 8 – 9 классах допускается самостоятельное составление планов учащимися.</w:t>
      </w:r>
    </w:p>
    <w:p w:rsidR="00B605D2" w:rsidRPr="00FA43AD" w:rsidRDefault="00B605D2" w:rsidP="009F06A0">
      <w:pPr>
        <w:pStyle w:val="FR2"/>
        <w:spacing w:line="240" w:lineRule="auto"/>
        <w:ind w:firstLine="0"/>
        <w:rPr>
          <w:szCs w:val="24"/>
        </w:rPr>
      </w:pPr>
      <w:r w:rsidRPr="00FA43AD">
        <w:rPr>
          <w:szCs w:val="24"/>
        </w:rPr>
        <w:t xml:space="preserve">   При оценке изложений и сочинений выводится одна оценка.</w:t>
      </w:r>
    </w:p>
    <w:p w:rsidR="00B605D2" w:rsidRPr="00FA43AD" w:rsidRDefault="00B605D2" w:rsidP="009F06A0">
      <w:pPr>
        <w:pStyle w:val="FR2"/>
        <w:spacing w:line="240" w:lineRule="auto"/>
        <w:ind w:firstLine="0"/>
        <w:rPr>
          <w:szCs w:val="24"/>
        </w:rPr>
      </w:pPr>
      <w:r w:rsidRPr="00FA43AD">
        <w:rPr>
          <w:szCs w:val="24"/>
        </w:rPr>
        <w:t xml:space="preserve">   Оценка «5» ставится за правильное, полное, последовательное изложение авторского текста (темы) без ошибок в построении предложений, употреблении слов; допускается одна – две орфографические ошибки.</w:t>
      </w:r>
    </w:p>
    <w:p w:rsidR="00B605D2" w:rsidRPr="00FA43AD" w:rsidRDefault="00B605D2" w:rsidP="009F06A0">
      <w:pPr>
        <w:pStyle w:val="FR2"/>
        <w:spacing w:line="240" w:lineRule="auto"/>
        <w:ind w:firstLine="0"/>
        <w:rPr>
          <w:szCs w:val="24"/>
        </w:rPr>
      </w:pPr>
      <w:r w:rsidRPr="00FA43AD">
        <w:rPr>
          <w:szCs w:val="24"/>
        </w:rPr>
        <w:t xml:space="preserve">   Оценка «4» 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допускаются три – четыре орфографические ошибки.  </w:t>
      </w:r>
    </w:p>
    <w:p w:rsidR="00B605D2" w:rsidRPr="00FA43AD" w:rsidRDefault="00B605D2" w:rsidP="009F06A0">
      <w:pPr>
        <w:pStyle w:val="FR2"/>
        <w:spacing w:line="240" w:lineRule="auto"/>
        <w:ind w:firstLine="0"/>
        <w:rPr>
          <w:szCs w:val="24"/>
        </w:rPr>
      </w:pPr>
      <w:r w:rsidRPr="00FA43AD">
        <w:rPr>
          <w:szCs w:val="24"/>
        </w:rPr>
        <w:t xml:space="preserve">   Оценка «3» ставится за изложение (сочинение), написанное с отступлениями от авторского текста (темы), с двумя – тремя ошибками в построении предложений и употреблении слов, влияющих на понимание смысла, с пятью – шестью орфографическими ошибками.</w:t>
      </w:r>
    </w:p>
    <w:p w:rsidR="00B605D2" w:rsidRPr="00FA43AD" w:rsidRDefault="00B605D2" w:rsidP="009F06A0">
      <w:pPr>
        <w:pStyle w:val="FR2"/>
        <w:spacing w:line="240" w:lineRule="auto"/>
        <w:ind w:firstLine="0"/>
        <w:rPr>
          <w:szCs w:val="24"/>
        </w:rPr>
      </w:pPr>
      <w:r w:rsidRPr="00FA43AD">
        <w:rPr>
          <w:szCs w:val="24"/>
        </w:rPr>
        <w:t xml:space="preserve">   Оценка «2» ставится за изложение (сочинение), в котором имеются значительные отступления от авторского текста (тема не раскрыта), имеется более четырех ошибок в построении предложений и употреблении слов, более шести орфографических ошибок.  </w:t>
      </w:r>
    </w:p>
    <w:p w:rsidR="00B605D2" w:rsidRDefault="00B605D2" w:rsidP="009F06A0">
      <w:pPr>
        <w:pStyle w:val="FR2"/>
        <w:spacing w:line="240" w:lineRule="auto"/>
        <w:ind w:firstLine="0"/>
        <w:rPr>
          <w:szCs w:val="24"/>
        </w:rPr>
      </w:pPr>
      <w:r w:rsidRPr="00FA43AD">
        <w:rPr>
          <w:szCs w:val="24"/>
        </w:rPr>
        <w:t xml:space="preserve">      Допущенные немногочисленные исправления не учитываются при оценке изложения или сочинения.</w:t>
      </w:r>
    </w:p>
    <w:p w:rsidR="00B605D2" w:rsidRDefault="00B605D2" w:rsidP="004D33D2">
      <w:pPr>
        <w:pStyle w:val="NoSpacing"/>
        <w:tabs>
          <w:tab w:val="left" w:pos="142"/>
          <w:tab w:val="left" w:pos="12191"/>
        </w:tabs>
        <w:jc w:val="center"/>
        <w:rPr>
          <w:rFonts w:ascii="Times New Roman" w:hAnsi="Times New Roman"/>
          <w:b/>
          <w:sz w:val="24"/>
          <w:szCs w:val="24"/>
          <w:u w:val="single"/>
        </w:rPr>
      </w:pPr>
    </w:p>
    <w:p w:rsidR="00B605D2" w:rsidRDefault="00B605D2" w:rsidP="004D33D2">
      <w:pPr>
        <w:pStyle w:val="NoSpacing"/>
        <w:tabs>
          <w:tab w:val="left" w:pos="142"/>
          <w:tab w:val="left" w:pos="12191"/>
        </w:tabs>
        <w:jc w:val="center"/>
        <w:rPr>
          <w:rFonts w:ascii="Times New Roman" w:hAnsi="Times New Roman"/>
          <w:b/>
          <w:color w:val="000000"/>
          <w:sz w:val="24"/>
          <w:szCs w:val="24"/>
        </w:rPr>
      </w:pPr>
      <w:r>
        <w:rPr>
          <w:rFonts w:ascii="Times New Roman" w:hAnsi="Times New Roman"/>
          <w:b/>
          <w:sz w:val="24"/>
          <w:szCs w:val="24"/>
          <w:u w:val="single"/>
        </w:rPr>
        <w:t>Т</w:t>
      </w:r>
      <w:r w:rsidRPr="0085747E">
        <w:rPr>
          <w:rFonts w:ascii="Times New Roman" w:hAnsi="Times New Roman"/>
          <w:b/>
          <w:sz w:val="24"/>
          <w:szCs w:val="24"/>
          <w:u w:val="single"/>
        </w:rPr>
        <w:t>ематическ</w:t>
      </w:r>
      <w:r>
        <w:rPr>
          <w:rFonts w:ascii="Times New Roman" w:hAnsi="Times New Roman"/>
          <w:b/>
          <w:sz w:val="24"/>
          <w:szCs w:val="24"/>
          <w:u w:val="single"/>
        </w:rPr>
        <w:t>ое планирование.</w:t>
      </w:r>
    </w:p>
    <w:p w:rsidR="00B605D2" w:rsidRDefault="00B605D2" w:rsidP="009F06A0">
      <w:pPr>
        <w:pStyle w:val="FR2"/>
        <w:spacing w:line="240" w:lineRule="auto"/>
        <w:ind w:firstLine="0"/>
        <w:rPr>
          <w:szCs w:val="24"/>
        </w:rPr>
      </w:pPr>
    </w:p>
    <w:p w:rsidR="00B605D2" w:rsidRPr="00FA43AD" w:rsidRDefault="00B605D2" w:rsidP="009F06A0">
      <w:pPr>
        <w:pStyle w:val="FR2"/>
        <w:spacing w:line="240" w:lineRule="auto"/>
        <w:ind w:firstLine="0"/>
        <w:rPr>
          <w:szCs w:val="24"/>
        </w:rPr>
      </w:pPr>
    </w:p>
    <w:tbl>
      <w:tblPr>
        <w:tblpPr w:leftFromText="180" w:rightFromText="180" w:vertAnchor="text" w:horzAnchor="margin" w:tblpXSpec="center" w:tblpY="164"/>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018"/>
        <w:gridCol w:w="1921"/>
        <w:gridCol w:w="520"/>
        <w:gridCol w:w="520"/>
        <w:gridCol w:w="520"/>
        <w:gridCol w:w="520"/>
        <w:gridCol w:w="520"/>
        <w:gridCol w:w="810"/>
      </w:tblGrid>
      <w:tr w:rsidR="00B605D2" w:rsidRPr="00660177" w:rsidTr="00660177">
        <w:trPr>
          <w:trHeight w:val="1818"/>
        </w:trPr>
        <w:tc>
          <w:tcPr>
            <w:tcW w:w="0" w:type="auto"/>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п/п</w:t>
            </w:r>
          </w:p>
        </w:tc>
        <w:tc>
          <w:tcPr>
            <w:tcW w:w="0" w:type="auto"/>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Разделы, темы курса</w:t>
            </w:r>
          </w:p>
        </w:tc>
        <w:tc>
          <w:tcPr>
            <w:tcW w:w="0" w:type="auto"/>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Количество часов</w:t>
            </w:r>
          </w:p>
        </w:tc>
        <w:tc>
          <w:tcPr>
            <w:tcW w:w="0" w:type="auto"/>
            <w:textDirection w:val="btLr"/>
          </w:tcPr>
          <w:p w:rsidR="00B605D2" w:rsidRPr="00660177" w:rsidRDefault="00B605D2" w:rsidP="00660177">
            <w:pPr>
              <w:pStyle w:val="NoSpacing"/>
              <w:ind w:left="113" w:right="113"/>
              <w:jc w:val="center"/>
              <w:rPr>
                <w:rFonts w:ascii="Times New Roman" w:hAnsi="Times New Roman"/>
                <w:sz w:val="24"/>
                <w:szCs w:val="24"/>
              </w:rPr>
            </w:pPr>
            <w:r w:rsidRPr="00660177">
              <w:rPr>
                <w:rFonts w:ascii="Times New Roman" w:hAnsi="Times New Roman"/>
                <w:sz w:val="24"/>
                <w:szCs w:val="24"/>
              </w:rPr>
              <w:t>Диктанты</w:t>
            </w:r>
          </w:p>
          <w:p w:rsidR="00B605D2" w:rsidRPr="00660177" w:rsidRDefault="00B605D2" w:rsidP="00660177">
            <w:pPr>
              <w:pStyle w:val="NoSpacing"/>
              <w:ind w:left="113" w:right="113"/>
              <w:jc w:val="center"/>
              <w:rPr>
                <w:rFonts w:ascii="Times New Roman" w:hAnsi="Times New Roman"/>
                <w:sz w:val="24"/>
                <w:szCs w:val="24"/>
              </w:rPr>
            </w:pPr>
          </w:p>
        </w:tc>
        <w:tc>
          <w:tcPr>
            <w:tcW w:w="0" w:type="auto"/>
            <w:textDirection w:val="btLr"/>
          </w:tcPr>
          <w:p w:rsidR="00B605D2" w:rsidRPr="00660177" w:rsidRDefault="00B605D2" w:rsidP="00660177">
            <w:pPr>
              <w:pStyle w:val="NoSpacing"/>
              <w:ind w:left="113" w:right="113"/>
              <w:jc w:val="center"/>
              <w:rPr>
                <w:rFonts w:ascii="Times New Roman" w:hAnsi="Times New Roman"/>
                <w:sz w:val="24"/>
                <w:szCs w:val="24"/>
              </w:rPr>
            </w:pPr>
            <w:r w:rsidRPr="00660177">
              <w:rPr>
                <w:rFonts w:ascii="Times New Roman" w:hAnsi="Times New Roman"/>
                <w:sz w:val="24"/>
                <w:szCs w:val="24"/>
              </w:rPr>
              <w:t>Изложения</w:t>
            </w:r>
          </w:p>
          <w:p w:rsidR="00B605D2" w:rsidRPr="00660177" w:rsidRDefault="00B605D2" w:rsidP="00660177">
            <w:pPr>
              <w:pStyle w:val="NoSpacing"/>
              <w:ind w:left="113" w:right="113"/>
              <w:jc w:val="center"/>
              <w:rPr>
                <w:rFonts w:ascii="Times New Roman" w:hAnsi="Times New Roman"/>
                <w:sz w:val="24"/>
                <w:szCs w:val="24"/>
              </w:rPr>
            </w:pPr>
          </w:p>
        </w:tc>
        <w:tc>
          <w:tcPr>
            <w:tcW w:w="0" w:type="auto"/>
            <w:textDirection w:val="btLr"/>
          </w:tcPr>
          <w:p w:rsidR="00B605D2" w:rsidRPr="00660177" w:rsidRDefault="00B605D2" w:rsidP="00660177">
            <w:pPr>
              <w:pStyle w:val="NoSpacing"/>
              <w:ind w:left="113" w:right="113"/>
              <w:jc w:val="center"/>
              <w:rPr>
                <w:rFonts w:ascii="Times New Roman" w:hAnsi="Times New Roman"/>
                <w:sz w:val="24"/>
                <w:szCs w:val="24"/>
              </w:rPr>
            </w:pPr>
            <w:r w:rsidRPr="00660177">
              <w:rPr>
                <w:rFonts w:ascii="Times New Roman" w:hAnsi="Times New Roman"/>
                <w:sz w:val="24"/>
                <w:szCs w:val="24"/>
              </w:rPr>
              <w:t>Сочинения</w:t>
            </w:r>
          </w:p>
          <w:p w:rsidR="00B605D2" w:rsidRPr="00660177" w:rsidRDefault="00B605D2" w:rsidP="00660177">
            <w:pPr>
              <w:pStyle w:val="NoSpacing"/>
              <w:ind w:left="113" w:right="113"/>
              <w:jc w:val="center"/>
              <w:rPr>
                <w:rFonts w:ascii="Times New Roman" w:hAnsi="Times New Roman"/>
                <w:sz w:val="24"/>
                <w:szCs w:val="24"/>
              </w:rPr>
            </w:pPr>
          </w:p>
        </w:tc>
        <w:tc>
          <w:tcPr>
            <w:tcW w:w="0" w:type="auto"/>
            <w:textDirection w:val="btLr"/>
          </w:tcPr>
          <w:p w:rsidR="00B605D2" w:rsidRPr="00660177" w:rsidRDefault="00B605D2" w:rsidP="00660177">
            <w:pPr>
              <w:pStyle w:val="NoSpacing"/>
              <w:ind w:left="113" w:right="113"/>
              <w:jc w:val="center"/>
              <w:rPr>
                <w:rFonts w:ascii="Times New Roman" w:hAnsi="Times New Roman"/>
                <w:sz w:val="24"/>
                <w:szCs w:val="24"/>
              </w:rPr>
            </w:pPr>
            <w:r w:rsidRPr="00660177">
              <w:rPr>
                <w:rFonts w:ascii="Times New Roman" w:hAnsi="Times New Roman"/>
                <w:sz w:val="24"/>
                <w:szCs w:val="24"/>
              </w:rPr>
              <w:t>Словарные диктанты</w:t>
            </w:r>
          </w:p>
        </w:tc>
        <w:tc>
          <w:tcPr>
            <w:tcW w:w="0" w:type="auto"/>
            <w:textDirection w:val="btLr"/>
          </w:tcPr>
          <w:p w:rsidR="00B605D2" w:rsidRPr="00660177" w:rsidRDefault="00B605D2" w:rsidP="00660177">
            <w:pPr>
              <w:pStyle w:val="NoSpacing"/>
              <w:ind w:left="113" w:right="113"/>
              <w:jc w:val="center"/>
              <w:rPr>
                <w:rFonts w:ascii="Times New Roman" w:hAnsi="Times New Roman"/>
                <w:sz w:val="24"/>
                <w:szCs w:val="24"/>
              </w:rPr>
            </w:pPr>
            <w:r w:rsidRPr="00660177">
              <w:rPr>
                <w:rFonts w:ascii="Times New Roman" w:hAnsi="Times New Roman"/>
                <w:sz w:val="24"/>
                <w:szCs w:val="24"/>
              </w:rPr>
              <w:t xml:space="preserve">Тесты </w:t>
            </w:r>
          </w:p>
        </w:tc>
        <w:tc>
          <w:tcPr>
            <w:tcW w:w="810" w:type="dxa"/>
            <w:textDirection w:val="btLr"/>
          </w:tcPr>
          <w:p w:rsidR="00B605D2" w:rsidRPr="00660177" w:rsidRDefault="00B605D2" w:rsidP="00660177">
            <w:pPr>
              <w:pStyle w:val="NoSpacing"/>
              <w:ind w:left="113" w:right="113"/>
              <w:jc w:val="center"/>
              <w:rPr>
                <w:rFonts w:ascii="Times New Roman" w:hAnsi="Times New Roman"/>
                <w:sz w:val="24"/>
                <w:szCs w:val="24"/>
              </w:rPr>
            </w:pPr>
            <w:r w:rsidRPr="00660177">
              <w:rPr>
                <w:rFonts w:ascii="Times New Roman" w:hAnsi="Times New Roman"/>
                <w:sz w:val="24"/>
                <w:szCs w:val="24"/>
              </w:rPr>
              <w:t>Контрольное списывание</w:t>
            </w:r>
          </w:p>
        </w:tc>
      </w:tr>
      <w:tr w:rsidR="00B605D2" w:rsidRPr="00660177" w:rsidTr="00660177">
        <w:trPr>
          <w:trHeight w:val="410"/>
        </w:trPr>
        <w:tc>
          <w:tcPr>
            <w:tcW w:w="0" w:type="auto"/>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1.</w:t>
            </w:r>
          </w:p>
        </w:tc>
        <w:tc>
          <w:tcPr>
            <w:tcW w:w="0" w:type="auto"/>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Повторение.</w:t>
            </w:r>
          </w:p>
        </w:tc>
        <w:tc>
          <w:tcPr>
            <w:tcW w:w="0" w:type="auto"/>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7 часов</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0" w:type="auto"/>
            <w:vAlign w:val="center"/>
          </w:tcPr>
          <w:p w:rsidR="00B605D2" w:rsidRPr="00660177" w:rsidRDefault="00B605D2" w:rsidP="00660177">
            <w:pPr>
              <w:pStyle w:val="NoSpacing"/>
              <w:jc w:val="center"/>
              <w:rPr>
                <w:rFonts w:ascii="Times New Roman" w:hAnsi="Times New Roman"/>
                <w:sz w:val="24"/>
                <w:szCs w:val="24"/>
              </w:rPr>
            </w:pP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810" w:type="dxa"/>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w:t>
            </w:r>
          </w:p>
        </w:tc>
      </w:tr>
      <w:tr w:rsidR="00B605D2" w:rsidRPr="00660177" w:rsidTr="00660177">
        <w:trPr>
          <w:trHeight w:val="410"/>
        </w:trPr>
        <w:tc>
          <w:tcPr>
            <w:tcW w:w="0" w:type="auto"/>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2.</w:t>
            </w:r>
          </w:p>
        </w:tc>
        <w:tc>
          <w:tcPr>
            <w:tcW w:w="0" w:type="auto"/>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Состав слова.</w:t>
            </w:r>
          </w:p>
        </w:tc>
        <w:tc>
          <w:tcPr>
            <w:tcW w:w="0" w:type="auto"/>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13 часов</w:t>
            </w:r>
          </w:p>
        </w:tc>
        <w:tc>
          <w:tcPr>
            <w:tcW w:w="0" w:type="auto"/>
            <w:vAlign w:val="center"/>
          </w:tcPr>
          <w:p w:rsidR="00B605D2" w:rsidRPr="00660177" w:rsidRDefault="00B605D2" w:rsidP="00660177">
            <w:pPr>
              <w:pStyle w:val="NoSpacing"/>
              <w:jc w:val="center"/>
              <w:rPr>
                <w:rFonts w:ascii="Times New Roman" w:hAnsi="Times New Roman"/>
                <w:sz w:val="24"/>
                <w:szCs w:val="24"/>
              </w:rPr>
            </w:pP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810" w:type="dxa"/>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r>
      <w:tr w:rsidR="00B605D2" w:rsidRPr="00660177" w:rsidTr="00660177">
        <w:trPr>
          <w:trHeight w:val="410"/>
        </w:trPr>
        <w:tc>
          <w:tcPr>
            <w:tcW w:w="0" w:type="auto"/>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3.</w:t>
            </w:r>
          </w:p>
        </w:tc>
        <w:tc>
          <w:tcPr>
            <w:tcW w:w="0" w:type="auto"/>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Части речи. Текст. Имя существительное.</w:t>
            </w:r>
          </w:p>
        </w:tc>
        <w:tc>
          <w:tcPr>
            <w:tcW w:w="0" w:type="auto"/>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16 часов</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w:t>
            </w:r>
          </w:p>
        </w:tc>
        <w:tc>
          <w:tcPr>
            <w:tcW w:w="0" w:type="auto"/>
            <w:vAlign w:val="center"/>
          </w:tcPr>
          <w:p w:rsidR="00B605D2" w:rsidRPr="00660177" w:rsidRDefault="00B605D2" w:rsidP="00660177">
            <w:pPr>
              <w:pStyle w:val="NoSpacing"/>
              <w:jc w:val="center"/>
              <w:rPr>
                <w:rFonts w:ascii="Times New Roman" w:hAnsi="Times New Roman"/>
                <w:sz w:val="24"/>
                <w:szCs w:val="24"/>
              </w:rPr>
            </w:pP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w:t>
            </w:r>
          </w:p>
        </w:tc>
        <w:tc>
          <w:tcPr>
            <w:tcW w:w="810" w:type="dxa"/>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r>
      <w:tr w:rsidR="00B605D2" w:rsidRPr="00660177" w:rsidTr="00660177">
        <w:trPr>
          <w:trHeight w:val="410"/>
        </w:trPr>
        <w:tc>
          <w:tcPr>
            <w:tcW w:w="0" w:type="auto"/>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4.</w:t>
            </w:r>
          </w:p>
        </w:tc>
        <w:tc>
          <w:tcPr>
            <w:tcW w:w="0" w:type="auto"/>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Части речи. Имя прилагательное.</w:t>
            </w:r>
          </w:p>
        </w:tc>
        <w:tc>
          <w:tcPr>
            <w:tcW w:w="0" w:type="auto"/>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11 часов</w:t>
            </w:r>
          </w:p>
        </w:tc>
        <w:tc>
          <w:tcPr>
            <w:tcW w:w="0" w:type="auto"/>
            <w:vAlign w:val="center"/>
          </w:tcPr>
          <w:p w:rsidR="00B605D2" w:rsidRPr="00660177" w:rsidRDefault="00B605D2" w:rsidP="00660177">
            <w:pPr>
              <w:pStyle w:val="NoSpacing"/>
              <w:jc w:val="center"/>
              <w:rPr>
                <w:rFonts w:ascii="Times New Roman" w:hAnsi="Times New Roman"/>
                <w:sz w:val="24"/>
                <w:szCs w:val="24"/>
              </w:rPr>
            </w:pP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w:t>
            </w:r>
          </w:p>
        </w:tc>
        <w:tc>
          <w:tcPr>
            <w:tcW w:w="810" w:type="dxa"/>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r>
      <w:tr w:rsidR="00B605D2" w:rsidRPr="00660177" w:rsidTr="00660177">
        <w:trPr>
          <w:trHeight w:val="410"/>
        </w:trPr>
        <w:tc>
          <w:tcPr>
            <w:tcW w:w="0" w:type="auto"/>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5.</w:t>
            </w:r>
          </w:p>
        </w:tc>
        <w:tc>
          <w:tcPr>
            <w:tcW w:w="0" w:type="auto"/>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Части речи. Местоимение.</w:t>
            </w:r>
          </w:p>
        </w:tc>
        <w:tc>
          <w:tcPr>
            <w:tcW w:w="0" w:type="auto"/>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 1часов</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w:t>
            </w:r>
          </w:p>
        </w:tc>
        <w:tc>
          <w:tcPr>
            <w:tcW w:w="810" w:type="dxa"/>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r>
      <w:tr w:rsidR="00B605D2" w:rsidRPr="00660177" w:rsidTr="00660177">
        <w:trPr>
          <w:trHeight w:val="410"/>
        </w:trPr>
        <w:tc>
          <w:tcPr>
            <w:tcW w:w="0" w:type="auto"/>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6.</w:t>
            </w:r>
          </w:p>
        </w:tc>
        <w:tc>
          <w:tcPr>
            <w:tcW w:w="0" w:type="auto"/>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Части речи. Глагол.</w:t>
            </w:r>
          </w:p>
        </w:tc>
        <w:tc>
          <w:tcPr>
            <w:tcW w:w="0" w:type="auto"/>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13 часов</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w:t>
            </w:r>
          </w:p>
        </w:tc>
        <w:tc>
          <w:tcPr>
            <w:tcW w:w="810" w:type="dxa"/>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w:t>
            </w:r>
          </w:p>
        </w:tc>
      </w:tr>
      <w:tr w:rsidR="00B605D2" w:rsidRPr="00660177" w:rsidTr="00660177">
        <w:trPr>
          <w:trHeight w:val="410"/>
        </w:trPr>
        <w:tc>
          <w:tcPr>
            <w:tcW w:w="0" w:type="auto"/>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7.</w:t>
            </w:r>
          </w:p>
        </w:tc>
        <w:tc>
          <w:tcPr>
            <w:tcW w:w="0" w:type="auto"/>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Части речи. Наречие.</w:t>
            </w:r>
          </w:p>
        </w:tc>
        <w:tc>
          <w:tcPr>
            <w:tcW w:w="0" w:type="auto"/>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10 часов</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810" w:type="dxa"/>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r>
      <w:tr w:rsidR="00B605D2" w:rsidRPr="00660177" w:rsidTr="00660177">
        <w:trPr>
          <w:trHeight w:val="410"/>
        </w:trPr>
        <w:tc>
          <w:tcPr>
            <w:tcW w:w="0" w:type="auto"/>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8.</w:t>
            </w:r>
          </w:p>
        </w:tc>
        <w:tc>
          <w:tcPr>
            <w:tcW w:w="0" w:type="auto"/>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Предложение. Текст.</w:t>
            </w:r>
          </w:p>
        </w:tc>
        <w:tc>
          <w:tcPr>
            <w:tcW w:w="0" w:type="auto"/>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8 часов</w:t>
            </w:r>
          </w:p>
        </w:tc>
        <w:tc>
          <w:tcPr>
            <w:tcW w:w="0" w:type="auto"/>
            <w:vAlign w:val="center"/>
          </w:tcPr>
          <w:p w:rsidR="00B605D2" w:rsidRPr="00660177" w:rsidRDefault="00B605D2" w:rsidP="00660177">
            <w:pPr>
              <w:pStyle w:val="NoSpacing"/>
              <w:jc w:val="center"/>
              <w:rPr>
                <w:rFonts w:ascii="Times New Roman" w:hAnsi="Times New Roman"/>
                <w:sz w:val="24"/>
                <w:szCs w:val="24"/>
              </w:rPr>
            </w:pP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810" w:type="dxa"/>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r>
      <w:tr w:rsidR="00B605D2" w:rsidRPr="00660177" w:rsidTr="00660177">
        <w:trPr>
          <w:trHeight w:val="410"/>
        </w:trPr>
        <w:tc>
          <w:tcPr>
            <w:tcW w:w="0" w:type="auto"/>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9.</w:t>
            </w:r>
          </w:p>
        </w:tc>
        <w:tc>
          <w:tcPr>
            <w:tcW w:w="0" w:type="auto"/>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Повторение.</w:t>
            </w:r>
          </w:p>
        </w:tc>
        <w:tc>
          <w:tcPr>
            <w:tcW w:w="0" w:type="auto"/>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6 часов</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c>
          <w:tcPr>
            <w:tcW w:w="810" w:type="dxa"/>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w:t>
            </w:r>
          </w:p>
        </w:tc>
      </w:tr>
      <w:tr w:rsidR="00B605D2" w:rsidRPr="00660177" w:rsidTr="00660177">
        <w:trPr>
          <w:trHeight w:val="410"/>
        </w:trPr>
        <w:tc>
          <w:tcPr>
            <w:tcW w:w="0" w:type="auto"/>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10.</w:t>
            </w:r>
          </w:p>
        </w:tc>
        <w:tc>
          <w:tcPr>
            <w:tcW w:w="0" w:type="auto"/>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Резерв.</w:t>
            </w:r>
          </w:p>
        </w:tc>
        <w:tc>
          <w:tcPr>
            <w:tcW w:w="0" w:type="auto"/>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2 часа</w:t>
            </w:r>
          </w:p>
        </w:tc>
        <w:tc>
          <w:tcPr>
            <w:tcW w:w="0" w:type="auto"/>
            <w:vAlign w:val="center"/>
          </w:tcPr>
          <w:p w:rsidR="00B605D2" w:rsidRPr="00660177" w:rsidRDefault="00B605D2" w:rsidP="00660177">
            <w:pPr>
              <w:pStyle w:val="NoSpacing"/>
              <w:jc w:val="center"/>
              <w:rPr>
                <w:rFonts w:ascii="Times New Roman" w:hAnsi="Times New Roman"/>
                <w:sz w:val="24"/>
                <w:szCs w:val="24"/>
              </w:rPr>
            </w:pPr>
          </w:p>
        </w:tc>
        <w:tc>
          <w:tcPr>
            <w:tcW w:w="0" w:type="auto"/>
            <w:vAlign w:val="center"/>
          </w:tcPr>
          <w:p w:rsidR="00B605D2" w:rsidRPr="00660177" w:rsidRDefault="00B605D2" w:rsidP="00660177">
            <w:pPr>
              <w:pStyle w:val="NoSpacing"/>
              <w:jc w:val="center"/>
              <w:rPr>
                <w:rFonts w:ascii="Times New Roman" w:hAnsi="Times New Roman"/>
                <w:sz w:val="24"/>
                <w:szCs w:val="24"/>
              </w:rPr>
            </w:pPr>
          </w:p>
        </w:tc>
        <w:tc>
          <w:tcPr>
            <w:tcW w:w="0" w:type="auto"/>
            <w:vAlign w:val="center"/>
          </w:tcPr>
          <w:p w:rsidR="00B605D2" w:rsidRPr="00660177" w:rsidRDefault="00B605D2" w:rsidP="00660177">
            <w:pPr>
              <w:pStyle w:val="NoSpacing"/>
              <w:jc w:val="center"/>
              <w:rPr>
                <w:rFonts w:ascii="Times New Roman" w:hAnsi="Times New Roman"/>
                <w:sz w:val="24"/>
                <w:szCs w:val="24"/>
              </w:rPr>
            </w:pPr>
          </w:p>
        </w:tc>
        <w:tc>
          <w:tcPr>
            <w:tcW w:w="0" w:type="auto"/>
            <w:vAlign w:val="center"/>
          </w:tcPr>
          <w:p w:rsidR="00B605D2" w:rsidRPr="00660177" w:rsidRDefault="00B605D2" w:rsidP="00660177">
            <w:pPr>
              <w:pStyle w:val="NoSpacing"/>
              <w:jc w:val="center"/>
              <w:rPr>
                <w:rFonts w:ascii="Times New Roman" w:hAnsi="Times New Roman"/>
                <w:sz w:val="24"/>
                <w:szCs w:val="24"/>
              </w:rPr>
            </w:pPr>
          </w:p>
        </w:tc>
        <w:tc>
          <w:tcPr>
            <w:tcW w:w="0" w:type="auto"/>
            <w:vAlign w:val="center"/>
          </w:tcPr>
          <w:p w:rsidR="00B605D2" w:rsidRPr="00660177" w:rsidRDefault="00B605D2" w:rsidP="00660177">
            <w:pPr>
              <w:pStyle w:val="NoSpacing"/>
              <w:jc w:val="center"/>
              <w:rPr>
                <w:rFonts w:ascii="Times New Roman" w:hAnsi="Times New Roman"/>
                <w:sz w:val="24"/>
                <w:szCs w:val="24"/>
              </w:rPr>
            </w:pPr>
          </w:p>
        </w:tc>
        <w:tc>
          <w:tcPr>
            <w:tcW w:w="810" w:type="dxa"/>
            <w:vAlign w:val="center"/>
          </w:tcPr>
          <w:p w:rsidR="00B605D2" w:rsidRPr="00660177" w:rsidRDefault="00B605D2" w:rsidP="00660177">
            <w:pPr>
              <w:pStyle w:val="NoSpacing"/>
              <w:jc w:val="center"/>
              <w:rPr>
                <w:rFonts w:ascii="Times New Roman" w:hAnsi="Times New Roman"/>
                <w:sz w:val="24"/>
                <w:szCs w:val="24"/>
              </w:rPr>
            </w:pPr>
          </w:p>
        </w:tc>
      </w:tr>
      <w:tr w:rsidR="00B605D2" w:rsidRPr="00660177" w:rsidTr="00660177">
        <w:trPr>
          <w:trHeight w:val="410"/>
        </w:trPr>
        <w:tc>
          <w:tcPr>
            <w:tcW w:w="0" w:type="auto"/>
          </w:tcPr>
          <w:p w:rsidR="00B605D2" w:rsidRPr="00660177" w:rsidRDefault="00B605D2" w:rsidP="00660177">
            <w:pPr>
              <w:spacing w:after="0" w:line="240" w:lineRule="auto"/>
              <w:jc w:val="both"/>
              <w:rPr>
                <w:rFonts w:ascii="Times New Roman" w:hAnsi="Times New Roman"/>
                <w:sz w:val="24"/>
                <w:szCs w:val="24"/>
                <w:lang w:eastAsia="en-US"/>
              </w:rPr>
            </w:pPr>
          </w:p>
        </w:tc>
        <w:tc>
          <w:tcPr>
            <w:tcW w:w="0" w:type="auto"/>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Итого</w:t>
            </w:r>
          </w:p>
        </w:tc>
        <w:tc>
          <w:tcPr>
            <w:tcW w:w="0" w:type="auto"/>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102 часа</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4</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2</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1</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5</w:t>
            </w:r>
          </w:p>
        </w:tc>
        <w:tc>
          <w:tcPr>
            <w:tcW w:w="0" w:type="auto"/>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4</w:t>
            </w:r>
          </w:p>
        </w:tc>
        <w:tc>
          <w:tcPr>
            <w:tcW w:w="810" w:type="dxa"/>
            <w:vAlign w:val="center"/>
          </w:tcPr>
          <w:p w:rsidR="00B605D2" w:rsidRPr="00660177" w:rsidRDefault="00B605D2" w:rsidP="00660177">
            <w:pPr>
              <w:pStyle w:val="NoSpacing"/>
              <w:jc w:val="center"/>
              <w:rPr>
                <w:rFonts w:ascii="Times New Roman" w:hAnsi="Times New Roman"/>
                <w:sz w:val="24"/>
                <w:szCs w:val="24"/>
              </w:rPr>
            </w:pPr>
            <w:r w:rsidRPr="00660177">
              <w:rPr>
                <w:rFonts w:ascii="Times New Roman" w:hAnsi="Times New Roman"/>
                <w:sz w:val="24"/>
                <w:szCs w:val="24"/>
              </w:rPr>
              <w:t>2</w:t>
            </w:r>
          </w:p>
        </w:tc>
      </w:tr>
    </w:tbl>
    <w:p w:rsidR="00B605D2" w:rsidRPr="00FA43AD" w:rsidRDefault="00B605D2" w:rsidP="009F06A0">
      <w:pPr>
        <w:tabs>
          <w:tab w:val="left" w:pos="9288"/>
        </w:tabs>
        <w:ind w:left="360"/>
        <w:jc w:val="center"/>
        <w:rPr>
          <w:rFonts w:ascii="Times New Roman" w:hAnsi="Times New Roman"/>
          <w:sz w:val="24"/>
          <w:szCs w:val="24"/>
        </w:rPr>
      </w:pPr>
    </w:p>
    <w:p w:rsidR="00B605D2" w:rsidRDefault="00B605D2" w:rsidP="009F06A0">
      <w:pPr>
        <w:spacing w:line="240" w:lineRule="auto"/>
        <w:jc w:val="center"/>
        <w:rPr>
          <w:rFonts w:ascii="Times New Roman" w:hAnsi="Times New Roman"/>
          <w:b/>
          <w:color w:val="000000"/>
          <w:sz w:val="24"/>
          <w:szCs w:val="24"/>
          <w:u w:val="single"/>
          <w:lang w:eastAsia="en-US"/>
        </w:rPr>
      </w:pPr>
      <w:r w:rsidRPr="0085747E">
        <w:rPr>
          <w:rFonts w:ascii="Times New Roman" w:hAnsi="Times New Roman"/>
          <w:b/>
          <w:color w:val="000000"/>
          <w:sz w:val="24"/>
          <w:szCs w:val="24"/>
          <w:u w:val="single"/>
          <w:lang w:eastAsia="en-US"/>
        </w:rPr>
        <w:t>Содержание</w:t>
      </w:r>
      <w:r>
        <w:rPr>
          <w:rFonts w:ascii="Times New Roman" w:hAnsi="Times New Roman"/>
          <w:b/>
          <w:color w:val="000000"/>
          <w:sz w:val="24"/>
          <w:szCs w:val="24"/>
          <w:u w:val="single"/>
          <w:lang w:eastAsia="en-US"/>
        </w:rPr>
        <w:t xml:space="preserve"> учебного </w:t>
      </w:r>
      <w:r w:rsidRPr="0085747E">
        <w:rPr>
          <w:rFonts w:ascii="Times New Roman" w:hAnsi="Times New Roman"/>
          <w:b/>
          <w:color w:val="000000"/>
          <w:sz w:val="24"/>
          <w:szCs w:val="24"/>
          <w:u w:val="single"/>
          <w:lang w:eastAsia="en-US"/>
        </w:rPr>
        <w:t xml:space="preserve"> предмета.</w:t>
      </w:r>
    </w:p>
    <w:p w:rsidR="00B605D2" w:rsidRPr="0085747E" w:rsidRDefault="00B605D2" w:rsidP="009F06A0">
      <w:pPr>
        <w:spacing w:line="240" w:lineRule="auto"/>
        <w:jc w:val="center"/>
        <w:rPr>
          <w:rFonts w:ascii="Times New Roman" w:hAnsi="Times New Roman"/>
          <w:b/>
          <w:color w:val="000000"/>
          <w:sz w:val="24"/>
          <w:szCs w:val="24"/>
          <w:u w:val="single"/>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8"/>
        <w:gridCol w:w="2592"/>
        <w:gridCol w:w="1498"/>
        <w:gridCol w:w="4942"/>
      </w:tblGrid>
      <w:tr w:rsidR="00B605D2" w:rsidRPr="00660177" w:rsidTr="00660177">
        <w:tc>
          <w:tcPr>
            <w:tcW w:w="675"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w:t>
            </w:r>
          </w:p>
        </w:tc>
        <w:tc>
          <w:tcPr>
            <w:tcW w:w="3402"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Тема раздела</w:t>
            </w:r>
          </w:p>
        </w:tc>
        <w:tc>
          <w:tcPr>
            <w:tcW w:w="1617"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Количество часов</w:t>
            </w:r>
          </w:p>
          <w:p w:rsidR="00B605D2" w:rsidRPr="00660177" w:rsidRDefault="00B605D2" w:rsidP="00660177">
            <w:pPr>
              <w:spacing w:after="0" w:line="240" w:lineRule="auto"/>
              <w:rPr>
                <w:rFonts w:ascii="Times New Roman" w:hAnsi="Times New Roman"/>
                <w:sz w:val="24"/>
                <w:szCs w:val="24"/>
                <w:lang w:eastAsia="en-US"/>
              </w:rPr>
            </w:pPr>
          </w:p>
        </w:tc>
        <w:tc>
          <w:tcPr>
            <w:tcW w:w="9092"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Содержание темы</w:t>
            </w:r>
          </w:p>
        </w:tc>
      </w:tr>
      <w:tr w:rsidR="00B605D2" w:rsidRPr="00660177" w:rsidTr="00660177">
        <w:tc>
          <w:tcPr>
            <w:tcW w:w="675"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1.</w:t>
            </w:r>
          </w:p>
        </w:tc>
        <w:tc>
          <w:tcPr>
            <w:tcW w:w="3402"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Повторение.</w:t>
            </w:r>
          </w:p>
        </w:tc>
        <w:tc>
          <w:tcPr>
            <w:tcW w:w="1617"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7 часов</w:t>
            </w:r>
          </w:p>
        </w:tc>
        <w:tc>
          <w:tcPr>
            <w:tcW w:w="9092"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 xml:space="preserve">Простое и сложное предложения. Простые предложения с однородными членами. Знаки препинания при обращении. </w:t>
            </w:r>
          </w:p>
          <w:p w:rsidR="00B605D2" w:rsidRPr="00660177" w:rsidRDefault="00B605D2" w:rsidP="00660177">
            <w:pPr>
              <w:spacing w:after="0" w:line="240" w:lineRule="auto"/>
              <w:rPr>
                <w:rFonts w:ascii="Times New Roman" w:hAnsi="Times New Roman"/>
                <w:sz w:val="24"/>
                <w:szCs w:val="24"/>
                <w:lang w:eastAsia="en-US"/>
              </w:rPr>
            </w:pPr>
          </w:p>
        </w:tc>
      </w:tr>
      <w:tr w:rsidR="00B605D2" w:rsidRPr="00660177" w:rsidTr="00660177">
        <w:tc>
          <w:tcPr>
            <w:tcW w:w="675"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2.</w:t>
            </w:r>
          </w:p>
        </w:tc>
        <w:tc>
          <w:tcPr>
            <w:tcW w:w="3402"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Состав слова.</w:t>
            </w:r>
          </w:p>
        </w:tc>
        <w:tc>
          <w:tcPr>
            <w:tcW w:w="1617"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13 час</w:t>
            </w:r>
          </w:p>
        </w:tc>
        <w:tc>
          <w:tcPr>
            <w:tcW w:w="9092" w:type="dxa"/>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Корень. Однокоренные слова. Приставка, суффикс, окончание. Разбор слова по составу. Сложные слова. Образование сложных слов с соединительными гласными и без них.</w:t>
            </w:r>
          </w:p>
          <w:p w:rsidR="00B605D2" w:rsidRPr="00660177" w:rsidRDefault="00B605D2" w:rsidP="00660177">
            <w:pPr>
              <w:spacing w:after="0" w:line="240" w:lineRule="auto"/>
              <w:jc w:val="both"/>
              <w:rPr>
                <w:rFonts w:ascii="Times New Roman" w:hAnsi="Times New Roman"/>
                <w:sz w:val="24"/>
                <w:szCs w:val="24"/>
                <w:lang w:eastAsia="en-US"/>
              </w:rPr>
            </w:pPr>
          </w:p>
        </w:tc>
      </w:tr>
      <w:tr w:rsidR="00B605D2" w:rsidRPr="00660177" w:rsidTr="00660177">
        <w:tc>
          <w:tcPr>
            <w:tcW w:w="675"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3.</w:t>
            </w:r>
          </w:p>
        </w:tc>
        <w:tc>
          <w:tcPr>
            <w:tcW w:w="3402"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Части речи. Текст. Имя существительное.</w:t>
            </w:r>
          </w:p>
        </w:tc>
        <w:tc>
          <w:tcPr>
            <w:tcW w:w="1617"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16 часа</w:t>
            </w:r>
          </w:p>
        </w:tc>
        <w:tc>
          <w:tcPr>
            <w:tcW w:w="9092" w:type="dxa"/>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Основные грамматические категории имени существительного – род, число, падеж, склонение. Правописание падежных окончаний имен существительных в единственном и множественном числе. Несклоняемые существительные.</w:t>
            </w:r>
          </w:p>
        </w:tc>
      </w:tr>
      <w:tr w:rsidR="00B605D2" w:rsidRPr="00660177" w:rsidTr="00660177">
        <w:tc>
          <w:tcPr>
            <w:tcW w:w="675"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4.</w:t>
            </w:r>
          </w:p>
        </w:tc>
        <w:tc>
          <w:tcPr>
            <w:tcW w:w="3402"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Части речи. Имя прилагательное.</w:t>
            </w:r>
          </w:p>
        </w:tc>
        <w:tc>
          <w:tcPr>
            <w:tcW w:w="1617"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11 часов</w:t>
            </w:r>
          </w:p>
        </w:tc>
        <w:tc>
          <w:tcPr>
            <w:tcW w:w="9092" w:type="dxa"/>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Согласование имени прилагательного с именем существительным в роде, числе и падеже. Правописание  падежных окончаний имен прилагательных в единственном и множественном числе. Имена прилагательные на –ий, -ья, -ье, их склонение и правописание.</w:t>
            </w:r>
          </w:p>
        </w:tc>
      </w:tr>
      <w:tr w:rsidR="00B605D2" w:rsidRPr="00660177" w:rsidTr="00660177">
        <w:tc>
          <w:tcPr>
            <w:tcW w:w="675"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5.</w:t>
            </w:r>
          </w:p>
        </w:tc>
        <w:tc>
          <w:tcPr>
            <w:tcW w:w="3402"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Части речи. Местоимение.</w:t>
            </w:r>
          </w:p>
        </w:tc>
        <w:tc>
          <w:tcPr>
            <w:tcW w:w="1617"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11 час</w:t>
            </w:r>
          </w:p>
        </w:tc>
        <w:tc>
          <w:tcPr>
            <w:tcW w:w="9092" w:type="dxa"/>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 xml:space="preserve">Лицо и число местоимений. Склонение местоимений. Правописание личных местоимений. </w:t>
            </w:r>
          </w:p>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Род местоимений 3-го лица единственного числа.</w:t>
            </w:r>
          </w:p>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Личные местоимения единственного и множественного числа. 1,2,3-е лицо местоимений.</w:t>
            </w:r>
          </w:p>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 xml:space="preserve">Склонение и правописание личных местоимений единственного и множественного числа. </w:t>
            </w:r>
          </w:p>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 xml:space="preserve">Раздельное написание предлогов с местоимениями. </w:t>
            </w:r>
          </w:p>
        </w:tc>
      </w:tr>
      <w:tr w:rsidR="00B605D2" w:rsidRPr="00660177" w:rsidTr="00660177">
        <w:tc>
          <w:tcPr>
            <w:tcW w:w="675"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6.</w:t>
            </w:r>
          </w:p>
        </w:tc>
        <w:tc>
          <w:tcPr>
            <w:tcW w:w="3402"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Части речи. Глагол.</w:t>
            </w:r>
          </w:p>
        </w:tc>
        <w:tc>
          <w:tcPr>
            <w:tcW w:w="1617"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13 часов</w:t>
            </w:r>
          </w:p>
        </w:tc>
        <w:tc>
          <w:tcPr>
            <w:tcW w:w="9092" w:type="dxa"/>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 xml:space="preserve">Значение глагола. </w:t>
            </w:r>
          </w:p>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Неопределенная форма глагола на –ть, -чь, -ти.</w:t>
            </w:r>
          </w:p>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 xml:space="preserve">Изменение глаголов по временам. Изменение глаголов по лицам. Изменение глаголов в настоящем и будущем времени по лицам и числа (спряжение). Различение окончаний глаголов І и ІІ спряжения. </w:t>
            </w:r>
          </w:p>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 xml:space="preserve">Правописание безударных личных окончаний глаголов І и ІІ спряжения. </w:t>
            </w:r>
          </w:p>
        </w:tc>
      </w:tr>
      <w:tr w:rsidR="00B605D2" w:rsidRPr="00660177" w:rsidTr="00660177">
        <w:tc>
          <w:tcPr>
            <w:tcW w:w="675"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7.</w:t>
            </w:r>
          </w:p>
        </w:tc>
        <w:tc>
          <w:tcPr>
            <w:tcW w:w="3402"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Части речи. Наречие.</w:t>
            </w:r>
          </w:p>
        </w:tc>
        <w:tc>
          <w:tcPr>
            <w:tcW w:w="1617"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10часов</w:t>
            </w:r>
          </w:p>
        </w:tc>
        <w:tc>
          <w:tcPr>
            <w:tcW w:w="9092" w:type="dxa"/>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 xml:space="preserve">Наречие как часть речи. Наречие изменяемая часть речи. </w:t>
            </w:r>
          </w:p>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 xml:space="preserve">Значение наречий в речи. Образование наречий от прилагательных. </w:t>
            </w:r>
          </w:p>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Наречия противоположные и близкие по значению.</w:t>
            </w:r>
          </w:p>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 xml:space="preserve"> Наречия, отвечающие на вопрос как? Где? Когда? Куда? Откуда? </w:t>
            </w:r>
          </w:p>
        </w:tc>
      </w:tr>
      <w:tr w:rsidR="00B605D2" w:rsidRPr="00660177" w:rsidTr="00660177">
        <w:tc>
          <w:tcPr>
            <w:tcW w:w="675"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8.</w:t>
            </w:r>
          </w:p>
        </w:tc>
        <w:tc>
          <w:tcPr>
            <w:tcW w:w="3402"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Предложение. Текст.</w:t>
            </w:r>
          </w:p>
        </w:tc>
        <w:tc>
          <w:tcPr>
            <w:tcW w:w="1617"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8 часа</w:t>
            </w:r>
          </w:p>
        </w:tc>
        <w:tc>
          <w:tcPr>
            <w:tcW w:w="9092" w:type="dxa"/>
          </w:tcPr>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Простое и сложное предложение. Подлежащее и сказуемое в простом и сложном предложении.</w:t>
            </w:r>
          </w:p>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Простое предложение с однородными членами. Главные и второстепенные члены предложений в качестве однородных распространенные члены предложений в качестве однородных. Распространенные однородные члены предложений. Бессоюзное перечисление однородных членов, с одиночным союзом и, союзами а, но, повторяющимся союзом и. Знаки препинания при однородных членах.</w:t>
            </w:r>
          </w:p>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Сложные предложения с союзами и, а, но и без союзов.</w:t>
            </w:r>
          </w:p>
          <w:p w:rsidR="00B605D2" w:rsidRPr="00660177" w:rsidRDefault="00B605D2" w:rsidP="00660177">
            <w:pPr>
              <w:spacing w:after="0" w:line="240" w:lineRule="auto"/>
              <w:jc w:val="both"/>
              <w:rPr>
                <w:rFonts w:ascii="Times New Roman" w:hAnsi="Times New Roman"/>
                <w:sz w:val="24"/>
                <w:szCs w:val="24"/>
                <w:lang w:eastAsia="en-US"/>
              </w:rPr>
            </w:pPr>
            <w:r w:rsidRPr="00660177">
              <w:rPr>
                <w:rFonts w:ascii="Times New Roman" w:hAnsi="Times New Roman"/>
                <w:sz w:val="24"/>
                <w:szCs w:val="24"/>
                <w:lang w:eastAsia="en-US"/>
              </w:rPr>
              <w:t>Обращение. Знаки препинания при обращении.</w:t>
            </w:r>
          </w:p>
          <w:p w:rsidR="00B605D2" w:rsidRPr="00660177" w:rsidRDefault="00B605D2" w:rsidP="00660177">
            <w:pPr>
              <w:spacing w:after="0" w:line="240" w:lineRule="auto"/>
              <w:jc w:val="both"/>
              <w:rPr>
                <w:rFonts w:ascii="Times New Roman" w:hAnsi="Times New Roman"/>
                <w:sz w:val="24"/>
                <w:szCs w:val="24"/>
                <w:lang w:eastAsia="en-US"/>
              </w:rPr>
            </w:pPr>
          </w:p>
        </w:tc>
      </w:tr>
      <w:tr w:rsidR="00B605D2" w:rsidRPr="00660177" w:rsidTr="00660177">
        <w:tc>
          <w:tcPr>
            <w:tcW w:w="675"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9.</w:t>
            </w:r>
          </w:p>
        </w:tc>
        <w:tc>
          <w:tcPr>
            <w:tcW w:w="3402"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Повторение.</w:t>
            </w:r>
          </w:p>
        </w:tc>
        <w:tc>
          <w:tcPr>
            <w:tcW w:w="1617" w:type="dxa"/>
          </w:tcPr>
          <w:p w:rsidR="00B605D2" w:rsidRPr="00660177" w:rsidRDefault="00B605D2" w:rsidP="00660177">
            <w:pPr>
              <w:spacing w:after="0" w:line="240" w:lineRule="auto"/>
              <w:rPr>
                <w:rFonts w:ascii="Times New Roman" w:hAnsi="Times New Roman"/>
                <w:sz w:val="24"/>
                <w:szCs w:val="24"/>
                <w:lang w:eastAsia="en-US"/>
              </w:rPr>
            </w:pPr>
            <w:r w:rsidRPr="00660177">
              <w:rPr>
                <w:rFonts w:ascii="Times New Roman" w:hAnsi="Times New Roman"/>
                <w:sz w:val="24"/>
                <w:szCs w:val="24"/>
                <w:lang w:eastAsia="en-US"/>
              </w:rPr>
              <w:t>8 часа</w:t>
            </w:r>
          </w:p>
        </w:tc>
        <w:tc>
          <w:tcPr>
            <w:tcW w:w="9092" w:type="dxa"/>
          </w:tcPr>
          <w:p w:rsidR="00B605D2" w:rsidRPr="00660177" w:rsidRDefault="00B605D2" w:rsidP="00660177">
            <w:pPr>
              <w:spacing w:after="0" w:line="240" w:lineRule="auto"/>
              <w:jc w:val="both"/>
              <w:rPr>
                <w:rFonts w:ascii="Times New Roman" w:hAnsi="Times New Roman"/>
                <w:sz w:val="24"/>
                <w:szCs w:val="24"/>
                <w:lang w:eastAsia="en-US"/>
              </w:rPr>
            </w:pPr>
          </w:p>
        </w:tc>
      </w:tr>
    </w:tbl>
    <w:p w:rsidR="00B605D2" w:rsidRDefault="00B605D2" w:rsidP="006D3375">
      <w:pPr>
        <w:spacing w:after="0" w:line="240" w:lineRule="auto"/>
        <w:rPr>
          <w:rFonts w:ascii="Times New Roman" w:hAnsi="Times New Roman"/>
          <w:b/>
          <w:sz w:val="24"/>
          <w:szCs w:val="24"/>
          <w:u w:val="single"/>
        </w:rPr>
      </w:pPr>
    </w:p>
    <w:p w:rsidR="00B605D2" w:rsidRPr="0085747E" w:rsidRDefault="00B605D2" w:rsidP="009F06A0">
      <w:pPr>
        <w:spacing w:after="0" w:line="240" w:lineRule="auto"/>
        <w:jc w:val="center"/>
        <w:rPr>
          <w:rFonts w:ascii="Times New Roman" w:hAnsi="Times New Roman"/>
          <w:b/>
          <w:sz w:val="24"/>
          <w:szCs w:val="24"/>
          <w:u w:val="single"/>
        </w:rPr>
      </w:pPr>
      <w:r w:rsidRPr="0085747E">
        <w:rPr>
          <w:rFonts w:ascii="Times New Roman" w:hAnsi="Times New Roman"/>
          <w:b/>
          <w:sz w:val="24"/>
          <w:szCs w:val="24"/>
          <w:u w:val="single"/>
        </w:rPr>
        <w:t>Программные требования по русскому языку 8 класс VІІІ вид.</w:t>
      </w:r>
    </w:p>
    <w:p w:rsidR="00B605D2" w:rsidRPr="00C02410" w:rsidRDefault="00B605D2" w:rsidP="009F06A0">
      <w:pPr>
        <w:spacing w:after="0" w:line="240" w:lineRule="auto"/>
        <w:jc w:val="center"/>
        <w:rPr>
          <w:rFonts w:ascii="Times New Roman" w:hAnsi="Times New Roman"/>
          <w:b/>
          <w:sz w:val="24"/>
          <w:szCs w:val="24"/>
        </w:rPr>
      </w:pPr>
    </w:p>
    <w:p w:rsidR="00B605D2" w:rsidRPr="00C02410" w:rsidRDefault="00B605D2" w:rsidP="009F06A0">
      <w:pPr>
        <w:rPr>
          <w:rFonts w:ascii="Times New Roman" w:hAnsi="Times New Roman"/>
          <w:b/>
          <w:sz w:val="24"/>
          <w:szCs w:val="24"/>
          <w:lang w:eastAsia="en-US"/>
        </w:rPr>
      </w:pPr>
      <w:r w:rsidRPr="00C02410">
        <w:rPr>
          <w:rFonts w:ascii="Times New Roman" w:hAnsi="Times New Roman"/>
          <w:b/>
          <w:sz w:val="24"/>
          <w:szCs w:val="24"/>
          <w:lang w:eastAsia="en-US"/>
        </w:rPr>
        <w:t>УМЕТЬ:</w:t>
      </w:r>
    </w:p>
    <w:p w:rsidR="00B605D2" w:rsidRPr="00C02410" w:rsidRDefault="00B605D2" w:rsidP="009F06A0">
      <w:pPr>
        <w:numPr>
          <w:ilvl w:val="0"/>
          <w:numId w:val="2"/>
        </w:numPr>
        <w:contextualSpacing/>
        <w:jc w:val="both"/>
        <w:rPr>
          <w:rFonts w:ascii="Times New Roman" w:hAnsi="Times New Roman"/>
          <w:sz w:val="24"/>
          <w:szCs w:val="24"/>
          <w:lang w:eastAsia="en-US"/>
        </w:rPr>
      </w:pPr>
      <w:r w:rsidRPr="00C02410">
        <w:rPr>
          <w:rFonts w:ascii="Times New Roman" w:hAnsi="Times New Roman"/>
          <w:sz w:val="24"/>
          <w:szCs w:val="24"/>
          <w:lang w:eastAsia="en-US"/>
        </w:rPr>
        <w:t>писать под диктовку текст с соблюдением знаков препинания в конце предложения;</w:t>
      </w:r>
    </w:p>
    <w:p w:rsidR="00B605D2" w:rsidRPr="00C02410" w:rsidRDefault="00B605D2" w:rsidP="009F06A0">
      <w:pPr>
        <w:numPr>
          <w:ilvl w:val="0"/>
          <w:numId w:val="2"/>
        </w:numPr>
        <w:contextualSpacing/>
        <w:jc w:val="both"/>
        <w:rPr>
          <w:rFonts w:ascii="Times New Roman" w:hAnsi="Times New Roman"/>
          <w:sz w:val="24"/>
          <w:szCs w:val="24"/>
          <w:lang w:eastAsia="en-US"/>
        </w:rPr>
      </w:pPr>
      <w:r w:rsidRPr="00C02410">
        <w:rPr>
          <w:rFonts w:ascii="Times New Roman" w:hAnsi="Times New Roman"/>
          <w:sz w:val="24"/>
          <w:szCs w:val="24"/>
          <w:lang w:eastAsia="en-US"/>
        </w:rPr>
        <w:t>разбирать слова по составу, образовывать слова с помощью приставок и суффиксов;</w:t>
      </w:r>
    </w:p>
    <w:p w:rsidR="00B605D2" w:rsidRPr="00C02410" w:rsidRDefault="00B605D2" w:rsidP="009F06A0">
      <w:pPr>
        <w:numPr>
          <w:ilvl w:val="0"/>
          <w:numId w:val="2"/>
        </w:numPr>
        <w:contextualSpacing/>
        <w:jc w:val="both"/>
        <w:rPr>
          <w:rFonts w:ascii="Times New Roman" w:hAnsi="Times New Roman"/>
          <w:sz w:val="24"/>
          <w:szCs w:val="24"/>
          <w:lang w:eastAsia="en-US"/>
        </w:rPr>
      </w:pPr>
      <w:r w:rsidRPr="00C02410">
        <w:rPr>
          <w:rFonts w:ascii="Times New Roman" w:hAnsi="Times New Roman"/>
          <w:sz w:val="24"/>
          <w:szCs w:val="24"/>
          <w:lang w:eastAsia="en-US"/>
        </w:rPr>
        <w:t>различать части речи;</w:t>
      </w:r>
    </w:p>
    <w:p w:rsidR="00B605D2" w:rsidRPr="00C02410" w:rsidRDefault="00B605D2" w:rsidP="009F06A0">
      <w:pPr>
        <w:numPr>
          <w:ilvl w:val="0"/>
          <w:numId w:val="2"/>
        </w:numPr>
        <w:contextualSpacing/>
        <w:jc w:val="both"/>
        <w:rPr>
          <w:rFonts w:ascii="Times New Roman" w:hAnsi="Times New Roman"/>
          <w:sz w:val="24"/>
          <w:szCs w:val="24"/>
          <w:lang w:eastAsia="en-US"/>
        </w:rPr>
      </w:pPr>
      <w:r w:rsidRPr="00C02410">
        <w:rPr>
          <w:rFonts w:ascii="Times New Roman" w:hAnsi="Times New Roman"/>
          <w:sz w:val="24"/>
          <w:szCs w:val="24"/>
          <w:lang w:eastAsia="en-US"/>
        </w:rPr>
        <w:t>строить простое распространенное предложение, простое предложение с однородными членами, сложное предложение;</w:t>
      </w:r>
    </w:p>
    <w:p w:rsidR="00B605D2" w:rsidRPr="00C02410" w:rsidRDefault="00B605D2" w:rsidP="009F06A0">
      <w:pPr>
        <w:numPr>
          <w:ilvl w:val="0"/>
          <w:numId w:val="2"/>
        </w:numPr>
        <w:contextualSpacing/>
        <w:jc w:val="both"/>
        <w:rPr>
          <w:rFonts w:ascii="Times New Roman" w:hAnsi="Times New Roman"/>
          <w:sz w:val="24"/>
          <w:szCs w:val="24"/>
          <w:lang w:eastAsia="en-US"/>
        </w:rPr>
      </w:pPr>
      <w:r w:rsidRPr="00C02410">
        <w:rPr>
          <w:rFonts w:ascii="Times New Roman" w:hAnsi="Times New Roman"/>
          <w:sz w:val="24"/>
          <w:szCs w:val="24"/>
          <w:lang w:eastAsia="en-US"/>
        </w:rPr>
        <w:t xml:space="preserve"> писать изложение и сочинение;</w:t>
      </w:r>
    </w:p>
    <w:p w:rsidR="00B605D2" w:rsidRPr="00C02410" w:rsidRDefault="00B605D2" w:rsidP="009F06A0">
      <w:pPr>
        <w:numPr>
          <w:ilvl w:val="0"/>
          <w:numId w:val="2"/>
        </w:numPr>
        <w:contextualSpacing/>
        <w:jc w:val="both"/>
        <w:rPr>
          <w:rFonts w:ascii="Times New Roman" w:hAnsi="Times New Roman"/>
          <w:sz w:val="24"/>
          <w:szCs w:val="24"/>
          <w:lang w:eastAsia="en-US"/>
        </w:rPr>
      </w:pPr>
      <w:r w:rsidRPr="00C02410">
        <w:rPr>
          <w:rFonts w:ascii="Times New Roman" w:hAnsi="Times New Roman"/>
          <w:sz w:val="24"/>
          <w:szCs w:val="24"/>
          <w:lang w:eastAsia="en-US"/>
        </w:rPr>
        <w:t>Оформлять деловые бумаги;</w:t>
      </w:r>
    </w:p>
    <w:p w:rsidR="00B605D2" w:rsidRPr="00C02410" w:rsidRDefault="00B605D2" w:rsidP="009F06A0">
      <w:pPr>
        <w:numPr>
          <w:ilvl w:val="0"/>
          <w:numId w:val="2"/>
        </w:numPr>
        <w:contextualSpacing/>
        <w:jc w:val="both"/>
        <w:rPr>
          <w:rFonts w:ascii="Times New Roman" w:hAnsi="Times New Roman"/>
          <w:sz w:val="24"/>
          <w:szCs w:val="24"/>
          <w:lang w:eastAsia="en-US"/>
        </w:rPr>
      </w:pPr>
      <w:r w:rsidRPr="00C02410">
        <w:rPr>
          <w:rFonts w:ascii="Times New Roman" w:hAnsi="Times New Roman"/>
          <w:sz w:val="24"/>
          <w:szCs w:val="24"/>
          <w:lang w:eastAsia="en-US"/>
        </w:rPr>
        <w:t>Пользоваться словарем;</w:t>
      </w:r>
    </w:p>
    <w:p w:rsidR="00B605D2" w:rsidRPr="00C02410" w:rsidRDefault="00B605D2" w:rsidP="009F06A0">
      <w:pPr>
        <w:contextualSpacing/>
        <w:rPr>
          <w:rFonts w:ascii="Times New Roman" w:hAnsi="Times New Roman"/>
          <w:b/>
          <w:sz w:val="24"/>
          <w:szCs w:val="24"/>
          <w:lang w:eastAsia="en-US"/>
        </w:rPr>
      </w:pPr>
      <w:r w:rsidRPr="00C02410">
        <w:rPr>
          <w:rFonts w:ascii="Times New Roman" w:hAnsi="Times New Roman"/>
          <w:b/>
          <w:sz w:val="24"/>
          <w:szCs w:val="24"/>
          <w:lang w:eastAsia="en-US"/>
        </w:rPr>
        <w:t>ЗНАТЬ:</w:t>
      </w:r>
    </w:p>
    <w:p w:rsidR="00B605D2" w:rsidRPr="00C02410" w:rsidRDefault="00B605D2" w:rsidP="009F06A0">
      <w:pPr>
        <w:numPr>
          <w:ilvl w:val="0"/>
          <w:numId w:val="2"/>
        </w:numPr>
        <w:contextualSpacing/>
        <w:rPr>
          <w:rFonts w:ascii="Times New Roman" w:hAnsi="Times New Roman"/>
          <w:b/>
          <w:sz w:val="24"/>
          <w:szCs w:val="24"/>
          <w:lang w:eastAsia="en-US"/>
        </w:rPr>
      </w:pPr>
      <w:r w:rsidRPr="00C02410">
        <w:rPr>
          <w:rFonts w:ascii="Times New Roman" w:hAnsi="Times New Roman"/>
          <w:sz w:val="24"/>
          <w:szCs w:val="24"/>
          <w:lang w:eastAsia="en-US"/>
        </w:rPr>
        <w:t>Название частей речи, их значение;</w:t>
      </w:r>
    </w:p>
    <w:p w:rsidR="00B605D2" w:rsidRPr="00C02410" w:rsidRDefault="00B605D2" w:rsidP="009F06A0">
      <w:pPr>
        <w:numPr>
          <w:ilvl w:val="0"/>
          <w:numId w:val="2"/>
        </w:numPr>
        <w:contextualSpacing/>
        <w:rPr>
          <w:rFonts w:ascii="Times New Roman" w:hAnsi="Times New Roman"/>
          <w:b/>
          <w:sz w:val="24"/>
          <w:szCs w:val="24"/>
          <w:lang w:eastAsia="en-US"/>
        </w:rPr>
      </w:pPr>
      <w:r w:rsidRPr="00C02410">
        <w:rPr>
          <w:rFonts w:ascii="Times New Roman" w:hAnsi="Times New Roman"/>
          <w:sz w:val="24"/>
          <w:szCs w:val="24"/>
          <w:lang w:eastAsia="en-US"/>
        </w:rPr>
        <w:t>Наиболее распространенные правила написания слов.</w:t>
      </w:r>
    </w:p>
    <w:p w:rsidR="00B605D2" w:rsidRPr="0085747E" w:rsidRDefault="00B605D2" w:rsidP="009F06A0">
      <w:pPr>
        <w:spacing w:after="0" w:line="240" w:lineRule="auto"/>
        <w:jc w:val="center"/>
        <w:rPr>
          <w:rFonts w:ascii="Times New Roman" w:hAnsi="Times New Roman"/>
          <w:b/>
          <w:sz w:val="24"/>
          <w:szCs w:val="24"/>
          <w:u w:val="single"/>
        </w:rPr>
      </w:pPr>
      <w:r w:rsidRPr="0085747E">
        <w:rPr>
          <w:rFonts w:ascii="Times New Roman" w:hAnsi="Times New Roman"/>
          <w:b/>
          <w:sz w:val="24"/>
          <w:szCs w:val="24"/>
          <w:u w:val="single"/>
        </w:rPr>
        <w:t>Учебно – методический комплекс.</w:t>
      </w:r>
    </w:p>
    <w:p w:rsidR="00B605D2" w:rsidRPr="00595F35" w:rsidRDefault="00B605D2" w:rsidP="009F06A0">
      <w:pPr>
        <w:pStyle w:val="ListParagraph"/>
        <w:numPr>
          <w:ilvl w:val="0"/>
          <w:numId w:val="3"/>
        </w:numPr>
        <w:spacing w:before="100" w:beforeAutospacing="1" w:after="0" w:line="240" w:lineRule="auto"/>
        <w:jc w:val="both"/>
        <w:rPr>
          <w:rFonts w:ascii="Times New Roman" w:hAnsi="Times New Roman"/>
          <w:sz w:val="24"/>
          <w:szCs w:val="24"/>
        </w:rPr>
      </w:pPr>
      <w:r w:rsidRPr="00595F35">
        <w:rPr>
          <w:rFonts w:ascii="Times New Roman" w:hAnsi="Times New Roman"/>
          <w:sz w:val="24"/>
          <w:szCs w:val="24"/>
        </w:rPr>
        <w:t xml:space="preserve">Программы </w:t>
      </w:r>
      <w:r w:rsidRPr="00595F35">
        <w:rPr>
          <w:rFonts w:ascii="Times New Roman" w:hAnsi="Times New Roman"/>
          <w:bCs/>
          <w:color w:val="000000"/>
          <w:sz w:val="24"/>
          <w:szCs w:val="24"/>
        </w:rPr>
        <w:t xml:space="preserve">для 5-9 классов специальных (коррекционных) общеобразовательных учреждений VIII вида», Москва, Гуманитарный издательский центр «Владос», 2011г. </w:t>
      </w:r>
    </w:p>
    <w:p w:rsidR="00B605D2" w:rsidRPr="00595F35" w:rsidRDefault="00B605D2" w:rsidP="009F06A0">
      <w:pPr>
        <w:pStyle w:val="ListParagraph"/>
        <w:numPr>
          <w:ilvl w:val="0"/>
          <w:numId w:val="3"/>
        </w:numPr>
        <w:rPr>
          <w:rFonts w:ascii="Times New Roman" w:hAnsi="Times New Roman"/>
          <w:sz w:val="24"/>
          <w:szCs w:val="24"/>
        </w:rPr>
      </w:pPr>
      <w:r w:rsidRPr="00595F35">
        <w:rPr>
          <w:rFonts w:ascii="Times New Roman" w:hAnsi="Times New Roman"/>
          <w:sz w:val="24"/>
          <w:szCs w:val="24"/>
        </w:rPr>
        <w:t>Учебник «Русский язык»   8 кл. для специальных (коррекционных) образовательных учреждений VIII вида Н. Г. Галунчиковой, Э. В. Якубовской- изд. «Просвещение», 20</w:t>
      </w:r>
      <w:r>
        <w:rPr>
          <w:rFonts w:ascii="Times New Roman" w:hAnsi="Times New Roman"/>
          <w:sz w:val="24"/>
          <w:szCs w:val="24"/>
        </w:rPr>
        <w:t>21</w:t>
      </w:r>
      <w:r w:rsidRPr="00595F35">
        <w:rPr>
          <w:rFonts w:ascii="Times New Roman" w:hAnsi="Times New Roman"/>
          <w:sz w:val="24"/>
          <w:szCs w:val="24"/>
        </w:rPr>
        <w:t>г.</w:t>
      </w:r>
    </w:p>
    <w:p w:rsidR="00B605D2" w:rsidRPr="00595F35" w:rsidRDefault="00B605D2" w:rsidP="009F06A0">
      <w:pPr>
        <w:pStyle w:val="ListParagraph"/>
        <w:numPr>
          <w:ilvl w:val="0"/>
          <w:numId w:val="3"/>
        </w:numPr>
        <w:rPr>
          <w:rFonts w:ascii="Times New Roman" w:hAnsi="Times New Roman"/>
          <w:sz w:val="24"/>
          <w:szCs w:val="24"/>
        </w:rPr>
      </w:pPr>
      <w:r w:rsidRPr="00595F35">
        <w:rPr>
          <w:rFonts w:ascii="Times New Roman" w:hAnsi="Times New Roman"/>
          <w:sz w:val="24"/>
          <w:szCs w:val="24"/>
        </w:rPr>
        <w:t xml:space="preserve">Методические материалы: </w:t>
      </w:r>
    </w:p>
    <w:p w:rsidR="00B605D2" w:rsidRPr="00595F35" w:rsidRDefault="00B605D2" w:rsidP="009F06A0">
      <w:pPr>
        <w:pStyle w:val="ListParagraph"/>
        <w:numPr>
          <w:ilvl w:val="0"/>
          <w:numId w:val="4"/>
        </w:numPr>
        <w:rPr>
          <w:rFonts w:ascii="Times New Roman" w:hAnsi="Times New Roman"/>
          <w:sz w:val="24"/>
          <w:szCs w:val="24"/>
        </w:rPr>
      </w:pPr>
      <w:r w:rsidRPr="00595F35">
        <w:rPr>
          <w:rFonts w:ascii="Times New Roman" w:hAnsi="Times New Roman"/>
          <w:sz w:val="24"/>
          <w:szCs w:val="24"/>
        </w:rPr>
        <w:t>Е.П.Плешакова Русский язык. Коррекционно-развивающие задания и упражнения, Волгоград, 2009 г.;</w:t>
      </w:r>
    </w:p>
    <w:p w:rsidR="00B605D2" w:rsidRPr="00595F35" w:rsidRDefault="00B605D2" w:rsidP="009F06A0">
      <w:pPr>
        <w:pStyle w:val="ListParagraph"/>
        <w:numPr>
          <w:ilvl w:val="0"/>
          <w:numId w:val="4"/>
        </w:numPr>
        <w:rPr>
          <w:rFonts w:ascii="Times New Roman" w:hAnsi="Times New Roman"/>
          <w:sz w:val="24"/>
          <w:szCs w:val="24"/>
        </w:rPr>
      </w:pPr>
      <w:r w:rsidRPr="00595F35">
        <w:rPr>
          <w:rFonts w:ascii="Times New Roman" w:hAnsi="Times New Roman"/>
          <w:sz w:val="24"/>
          <w:szCs w:val="24"/>
        </w:rPr>
        <w:t>В.И.Яковлева Сборник текстов для изложений, Москва, «Просвещение», 1992г:</w:t>
      </w:r>
    </w:p>
    <w:p w:rsidR="00B605D2" w:rsidRPr="00595F35" w:rsidRDefault="00B605D2" w:rsidP="009F06A0">
      <w:pPr>
        <w:pStyle w:val="ListParagraph"/>
        <w:numPr>
          <w:ilvl w:val="0"/>
          <w:numId w:val="4"/>
        </w:numPr>
        <w:rPr>
          <w:rFonts w:ascii="Times New Roman" w:hAnsi="Times New Roman"/>
          <w:sz w:val="24"/>
          <w:szCs w:val="24"/>
        </w:rPr>
      </w:pPr>
      <w:r w:rsidRPr="00595F35">
        <w:rPr>
          <w:rFonts w:ascii="Times New Roman" w:hAnsi="Times New Roman"/>
          <w:sz w:val="24"/>
          <w:szCs w:val="24"/>
        </w:rPr>
        <w:t>Ф.Д. Костенко Сборник диктантов, Москва, «Просвещение», 2000г:</w:t>
      </w:r>
    </w:p>
    <w:p w:rsidR="00B605D2" w:rsidRPr="00595F35" w:rsidRDefault="00B605D2" w:rsidP="009F06A0">
      <w:pPr>
        <w:pStyle w:val="ListParagraph"/>
        <w:numPr>
          <w:ilvl w:val="0"/>
          <w:numId w:val="4"/>
        </w:numPr>
        <w:rPr>
          <w:rFonts w:ascii="Times New Roman" w:hAnsi="Times New Roman"/>
          <w:sz w:val="24"/>
          <w:szCs w:val="24"/>
        </w:rPr>
      </w:pPr>
      <w:r w:rsidRPr="00595F35">
        <w:rPr>
          <w:rFonts w:ascii="Times New Roman" w:hAnsi="Times New Roman"/>
          <w:sz w:val="24"/>
          <w:szCs w:val="24"/>
        </w:rPr>
        <w:t>М.А.Васильева, Г.Ф.Суворова Проверочные работы по русскому языку, Москва, «Просвещение», 1999г:</w:t>
      </w:r>
    </w:p>
    <w:p w:rsidR="00B605D2" w:rsidRPr="00595F35" w:rsidRDefault="00B605D2" w:rsidP="009F06A0">
      <w:pPr>
        <w:pStyle w:val="ListParagraph"/>
        <w:numPr>
          <w:ilvl w:val="0"/>
          <w:numId w:val="3"/>
        </w:numPr>
        <w:jc w:val="both"/>
        <w:rPr>
          <w:rFonts w:ascii="Times New Roman" w:hAnsi="Times New Roman"/>
          <w:sz w:val="24"/>
          <w:szCs w:val="24"/>
        </w:rPr>
      </w:pPr>
      <w:r w:rsidRPr="00595F35">
        <w:rPr>
          <w:rFonts w:ascii="Times New Roman" w:hAnsi="Times New Roman"/>
          <w:sz w:val="24"/>
          <w:szCs w:val="24"/>
        </w:rPr>
        <w:t>Коррекционные упражнения:</w:t>
      </w:r>
    </w:p>
    <w:p w:rsidR="00B605D2" w:rsidRPr="00595F35" w:rsidRDefault="00B605D2" w:rsidP="009F06A0">
      <w:pPr>
        <w:pStyle w:val="ListParagraph"/>
        <w:numPr>
          <w:ilvl w:val="0"/>
          <w:numId w:val="6"/>
        </w:numPr>
        <w:jc w:val="both"/>
        <w:rPr>
          <w:rFonts w:ascii="Times New Roman" w:hAnsi="Times New Roman"/>
          <w:sz w:val="24"/>
          <w:szCs w:val="24"/>
        </w:rPr>
      </w:pPr>
      <w:r w:rsidRPr="00595F35">
        <w:rPr>
          <w:rFonts w:ascii="Times New Roman" w:hAnsi="Times New Roman"/>
          <w:sz w:val="24"/>
          <w:szCs w:val="24"/>
        </w:rPr>
        <w:t>Работа по карточкам.</w:t>
      </w:r>
    </w:p>
    <w:p w:rsidR="00B605D2" w:rsidRPr="00595F35" w:rsidRDefault="00B605D2" w:rsidP="009F06A0">
      <w:pPr>
        <w:pStyle w:val="ListParagraph"/>
        <w:numPr>
          <w:ilvl w:val="0"/>
          <w:numId w:val="6"/>
        </w:numPr>
        <w:jc w:val="both"/>
        <w:rPr>
          <w:rFonts w:ascii="Times New Roman" w:hAnsi="Times New Roman"/>
          <w:sz w:val="24"/>
          <w:szCs w:val="24"/>
        </w:rPr>
      </w:pPr>
      <w:r w:rsidRPr="00595F35">
        <w:rPr>
          <w:rFonts w:ascii="Times New Roman" w:hAnsi="Times New Roman"/>
          <w:sz w:val="24"/>
          <w:szCs w:val="24"/>
        </w:rPr>
        <w:t>Упражнение на развитие мелкой моторики рук: зарисовки силуэтов в разном направлении, штрихованными линиями»</w:t>
      </w:r>
    </w:p>
    <w:p w:rsidR="00B605D2" w:rsidRPr="00595F35" w:rsidRDefault="00B605D2" w:rsidP="009F06A0">
      <w:pPr>
        <w:pStyle w:val="ListParagraph"/>
        <w:numPr>
          <w:ilvl w:val="0"/>
          <w:numId w:val="6"/>
        </w:numPr>
        <w:jc w:val="both"/>
        <w:rPr>
          <w:rFonts w:ascii="Times New Roman" w:hAnsi="Times New Roman"/>
          <w:sz w:val="24"/>
          <w:szCs w:val="24"/>
        </w:rPr>
      </w:pPr>
      <w:r w:rsidRPr="00595F35">
        <w:rPr>
          <w:rFonts w:ascii="Times New Roman" w:hAnsi="Times New Roman"/>
          <w:sz w:val="24"/>
          <w:szCs w:val="24"/>
        </w:rPr>
        <w:t>Речевые разминки</w:t>
      </w:r>
    </w:p>
    <w:p w:rsidR="00B605D2" w:rsidRPr="00595F35" w:rsidRDefault="00B605D2" w:rsidP="009F06A0">
      <w:pPr>
        <w:pStyle w:val="ListParagraph"/>
        <w:numPr>
          <w:ilvl w:val="0"/>
          <w:numId w:val="6"/>
        </w:numPr>
        <w:jc w:val="both"/>
        <w:rPr>
          <w:rFonts w:ascii="Times New Roman" w:hAnsi="Times New Roman"/>
          <w:sz w:val="24"/>
          <w:szCs w:val="24"/>
        </w:rPr>
      </w:pPr>
      <w:r w:rsidRPr="00595F35">
        <w:rPr>
          <w:rFonts w:ascii="Times New Roman" w:hAnsi="Times New Roman"/>
          <w:sz w:val="24"/>
          <w:szCs w:val="24"/>
        </w:rPr>
        <w:t>Упражнения для обучения детей приёмам саморасслабления – «Кулачки», «Кораблик» и др.</w:t>
      </w:r>
    </w:p>
    <w:p w:rsidR="00B605D2" w:rsidRPr="00595F35" w:rsidRDefault="00B605D2" w:rsidP="009F06A0">
      <w:pPr>
        <w:pStyle w:val="ListParagraph"/>
        <w:numPr>
          <w:ilvl w:val="0"/>
          <w:numId w:val="6"/>
        </w:numPr>
        <w:jc w:val="both"/>
        <w:rPr>
          <w:rFonts w:ascii="Times New Roman" w:hAnsi="Times New Roman"/>
          <w:sz w:val="24"/>
          <w:szCs w:val="24"/>
        </w:rPr>
      </w:pPr>
      <w:r w:rsidRPr="00595F35">
        <w:rPr>
          <w:rFonts w:ascii="Times New Roman" w:hAnsi="Times New Roman"/>
          <w:sz w:val="24"/>
          <w:szCs w:val="24"/>
        </w:rPr>
        <w:t>Упражнения для успокоения детей «Найди и промолчи», «Холодно –горячо» «Право-лево» -ориентировка в пространстве, «Найди рифму» и др.</w:t>
      </w:r>
    </w:p>
    <w:p w:rsidR="00B605D2" w:rsidRPr="00595F35" w:rsidRDefault="00B605D2" w:rsidP="009F06A0">
      <w:pPr>
        <w:pStyle w:val="ListParagraph"/>
        <w:numPr>
          <w:ilvl w:val="0"/>
          <w:numId w:val="6"/>
        </w:numPr>
        <w:jc w:val="both"/>
        <w:rPr>
          <w:rFonts w:ascii="Times New Roman" w:hAnsi="Times New Roman"/>
          <w:sz w:val="24"/>
          <w:szCs w:val="24"/>
        </w:rPr>
      </w:pPr>
      <w:r w:rsidRPr="00595F35">
        <w:rPr>
          <w:rFonts w:ascii="Times New Roman" w:hAnsi="Times New Roman"/>
          <w:sz w:val="24"/>
          <w:szCs w:val="24"/>
        </w:rPr>
        <w:t>Наглядные пособия. Опоры, схемы.</w:t>
      </w:r>
    </w:p>
    <w:p w:rsidR="00B605D2" w:rsidRPr="00595F35" w:rsidRDefault="00B605D2" w:rsidP="009F06A0">
      <w:pPr>
        <w:pStyle w:val="ListParagraph"/>
        <w:numPr>
          <w:ilvl w:val="0"/>
          <w:numId w:val="3"/>
        </w:numPr>
        <w:jc w:val="both"/>
        <w:rPr>
          <w:rFonts w:ascii="Times New Roman" w:hAnsi="Times New Roman"/>
          <w:sz w:val="24"/>
          <w:szCs w:val="24"/>
        </w:rPr>
      </w:pPr>
      <w:r w:rsidRPr="00595F35">
        <w:rPr>
          <w:rFonts w:ascii="Times New Roman" w:hAnsi="Times New Roman"/>
          <w:sz w:val="24"/>
          <w:szCs w:val="24"/>
        </w:rPr>
        <w:t>Энциклопедия для школьников. Занимательный русский язык, Москва, «РОСМЭН», 2007</w:t>
      </w:r>
    </w:p>
    <w:p w:rsidR="00B605D2" w:rsidRPr="0085747E" w:rsidRDefault="00B605D2" w:rsidP="009F06A0">
      <w:pPr>
        <w:pStyle w:val="ListParagraph"/>
        <w:jc w:val="center"/>
        <w:rPr>
          <w:rFonts w:ascii="Times New Roman" w:hAnsi="Times New Roman"/>
          <w:b/>
          <w:sz w:val="28"/>
          <w:szCs w:val="28"/>
          <w:u w:val="single"/>
        </w:rPr>
      </w:pPr>
      <w:r w:rsidRPr="0085747E">
        <w:rPr>
          <w:rFonts w:ascii="Times New Roman" w:hAnsi="Times New Roman"/>
          <w:b/>
          <w:sz w:val="28"/>
          <w:szCs w:val="28"/>
          <w:u w:val="single"/>
        </w:rPr>
        <w:t xml:space="preserve"> </w:t>
      </w:r>
      <w:r w:rsidRPr="0085747E">
        <w:rPr>
          <w:rFonts w:ascii="Times New Roman" w:hAnsi="Times New Roman"/>
          <w:b/>
          <w:sz w:val="24"/>
          <w:szCs w:val="24"/>
          <w:u w:val="single"/>
        </w:rPr>
        <w:t>Программно – методическое обеспечение.</w:t>
      </w:r>
    </w:p>
    <w:p w:rsidR="00B605D2" w:rsidRPr="00595F35" w:rsidRDefault="00B605D2" w:rsidP="009F06A0">
      <w:pPr>
        <w:numPr>
          <w:ilvl w:val="0"/>
          <w:numId w:val="7"/>
        </w:numPr>
        <w:jc w:val="both"/>
        <w:rPr>
          <w:rFonts w:ascii="Times New Roman" w:hAnsi="Times New Roman"/>
          <w:sz w:val="24"/>
          <w:szCs w:val="24"/>
        </w:rPr>
      </w:pPr>
      <w:r w:rsidRPr="00595F35">
        <w:rPr>
          <w:rFonts w:ascii="Times New Roman" w:hAnsi="Times New Roman"/>
          <w:sz w:val="24"/>
          <w:szCs w:val="24"/>
        </w:rPr>
        <w:t xml:space="preserve">Программа специальных  (коррекционных) образовательных учреждений VIII вида 5 – 9 класс М. Просвещение 2011г. </w:t>
      </w:r>
    </w:p>
    <w:p w:rsidR="00B605D2" w:rsidRPr="00595F35" w:rsidRDefault="00B605D2" w:rsidP="009F06A0">
      <w:pPr>
        <w:numPr>
          <w:ilvl w:val="0"/>
          <w:numId w:val="7"/>
        </w:numPr>
        <w:jc w:val="both"/>
        <w:rPr>
          <w:rFonts w:ascii="Times New Roman" w:hAnsi="Times New Roman"/>
          <w:sz w:val="24"/>
          <w:szCs w:val="24"/>
        </w:rPr>
      </w:pPr>
      <w:r w:rsidRPr="00595F35">
        <w:rPr>
          <w:rFonts w:ascii="Times New Roman" w:hAnsi="Times New Roman"/>
          <w:sz w:val="24"/>
          <w:szCs w:val="24"/>
        </w:rPr>
        <w:t>Учебник Н.Г. Галунчикова, Э.В.Якубовской«Русский язык» 8 класс М. Просвещение 20</w:t>
      </w:r>
      <w:r>
        <w:rPr>
          <w:rFonts w:ascii="Times New Roman" w:hAnsi="Times New Roman"/>
          <w:sz w:val="24"/>
          <w:szCs w:val="24"/>
        </w:rPr>
        <w:t>21</w:t>
      </w:r>
      <w:r w:rsidRPr="00595F35">
        <w:rPr>
          <w:rFonts w:ascii="Times New Roman" w:hAnsi="Times New Roman"/>
          <w:sz w:val="24"/>
          <w:szCs w:val="24"/>
        </w:rPr>
        <w:t xml:space="preserve"> г. Для специальных (коррекционных) образовательных учреждений VIII вида</w:t>
      </w:r>
    </w:p>
    <w:p w:rsidR="00B605D2" w:rsidRPr="00595F35" w:rsidRDefault="00B605D2" w:rsidP="009F06A0">
      <w:pPr>
        <w:numPr>
          <w:ilvl w:val="0"/>
          <w:numId w:val="7"/>
        </w:numPr>
        <w:jc w:val="both"/>
        <w:rPr>
          <w:rFonts w:ascii="Times New Roman" w:hAnsi="Times New Roman"/>
          <w:sz w:val="24"/>
          <w:szCs w:val="24"/>
        </w:rPr>
      </w:pPr>
      <w:r w:rsidRPr="00595F35">
        <w:rPr>
          <w:rFonts w:ascii="Times New Roman" w:hAnsi="Times New Roman"/>
          <w:sz w:val="24"/>
          <w:szCs w:val="24"/>
        </w:rPr>
        <w:t xml:space="preserve">Различные виды словарей. </w:t>
      </w:r>
    </w:p>
    <w:p w:rsidR="00B605D2" w:rsidRDefault="00B605D2" w:rsidP="009F06A0">
      <w:pPr>
        <w:pStyle w:val="ListParagraph"/>
        <w:tabs>
          <w:tab w:val="left" w:pos="3404"/>
        </w:tabs>
        <w:rPr>
          <w:rFonts w:ascii="Times New Roman" w:hAnsi="Times New Roman"/>
          <w:b/>
          <w:sz w:val="28"/>
          <w:szCs w:val="28"/>
        </w:rPr>
      </w:pPr>
    </w:p>
    <w:p w:rsidR="00B605D2" w:rsidRPr="009F06A0" w:rsidRDefault="00B605D2" w:rsidP="009F06A0">
      <w:pPr>
        <w:tabs>
          <w:tab w:val="left" w:pos="5544"/>
        </w:tabs>
        <w:jc w:val="center"/>
        <w:rPr>
          <w:rFonts w:ascii="Times New Roman" w:hAnsi="Times New Roman"/>
          <w:b/>
          <w:bCs/>
          <w:sz w:val="28"/>
          <w:szCs w:val="28"/>
        </w:rPr>
      </w:pPr>
    </w:p>
    <w:p w:rsidR="00B605D2" w:rsidRDefault="00B605D2" w:rsidP="009F06A0">
      <w:pPr>
        <w:pStyle w:val="BodyTextIndent"/>
      </w:pPr>
    </w:p>
    <w:p w:rsidR="00B605D2" w:rsidRDefault="00B605D2" w:rsidP="009F06A0">
      <w:pPr>
        <w:pStyle w:val="BodyTextIndent"/>
      </w:pPr>
    </w:p>
    <w:p w:rsidR="00B605D2" w:rsidRDefault="00B605D2" w:rsidP="009F06A0">
      <w:pPr>
        <w:pStyle w:val="BodyTextIndent"/>
      </w:pPr>
    </w:p>
    <w:p w:rsidR="00B605D2" w:rsidRDefault="00B605D2" w:rsidP="009F06A0">
      <w:pPr>
        <w:pStyle w:val="BodyTextIndent"/>
      </w:pPr>
    </w:p>
    <w:p w:rsidR="00B605D2" w:rsidRDefault="00B605D2" w:rsidP="009F06A0">
      <w:pPr>
        <w:pStyle w:val="BodyTextIndent"/>
      </w:pPr>
    </w:p>
    <w:p w:rsidR="00B605D2" w:rsidRDefault="00B605D2" w:rsidP="009F06A0">
      <w:pPr>
        <w:pStyle w:val="BodyTextIndent"/>
      </w:pPr>
    </w:p>
    <w:p w:rsidR="00B605D2" w:rsidRDefault="00B605D2" w:rsidP="009F06A0">
      <w:pPr>
        <w:pStyle w:val="BodyTextIndent"/>
      </w:pPr>
    </w:p>
    <w:p w:rsidR="00B605D2" w:rsidRDefault="00B605D2" w:rsidP="009F06A0">
      <w:pPr>
        <w:pStyle w:val="BodyTextIndent"/>
      </w:pPr>
    </w:p>
    <w:p w:rsidR="00B605D2" w:rsidRDefault="00B605D2" w:rsidP="009F06A0">
      <w:pPr>
        <w:pStyle w:val="BodyTextIndent"/>
      </w:pPr>
    </w:p>
    <w:p w:rsidR="00B605D2" w:rsidRDefault="00B605D2" w:rsidP="009F06A0">
      <w:pPr>
        <w:pStyle w:val="BodyTextIndent"/>
      </w:pPr>
    </w:p>
    <w:p w:rsidR="00B605D2" w:rsidRDefault="00B605D2" w:rsidP="009F06A0">
      <w:pPr>
        <w:pStyle w:val="BodyTextIndent"/>
      </w:pPr>
    </w:p>
    <w:p w:rsidR="00B605D2" w:rsidRDefault="00B605D2" w:rsidP="009F06A0">
      <w:pPr>
        <w:pStyle w:val="BodyTextIndent"/>
      </w:pPr>
    </w:p>
    <w:p w:rsidR="00B605D2" w:rsidRDefault="00B605D2" w:rsidP="009F06A0">
      <w:pPr>
        <w:pStyle w:val="BodyTextIndent"/>
        <w:rPr>
          <w:b/>
          <w:sz w:val="24"/>
          <w:szCs w:val="24"/>
        </w:rPr>
      </w:pPr>
    </w:p>
    <w:p w:rsidR="00B605D2" w:rsidRDefault="00B605D2" w:rsidP="009F06A0">
      <w:pPr>
        <w:pStyle w:val="BodyTextIndent"/>
        <w:rPr>
          <w:b/>
          <w:sz w:val="24"/>
          <w:szCs w:val="24"/>
        </w:rPr>
      </w:pPr>
    </w:p>
    <w:p w:rsidR="00B605D2" w:rsidRDefault="00B605D2" w:rsidP="009F06A0">
      <w:pPr>
        <w:pStyle w:val="BodyTextIndent"/>
        <w:rPr>
          <w:b/>
          <w:sz w:val="24"/>
          <w:szCs w:val="24"/>
        </w:rPr>
      </w:pPr>
    </w:p>
    <w:p w:rsidR="00B605D2" w:rsidRDefault="00B605D2" w:rsidP="009F06A0">
      <w:pPr>
        <w:pStyle w:val="BodyTextIndent"/>
        <w:rPr>
          <w:b/>
          <w:sz w:val="24"/>
          <w:szCs w:val="24"/>
        </w:rPr>
      </w:pPr>
    </w:p>
    <w:p w:rsidR="00B605D2" w:rsidRDefault="00B605D2" w:rsidP="009F06A0">
      <w:pPr>
        <w:pStyle w:val="BodyTextIndent"/>
        <w:rPr>
          <w:b/>
          <w:sz w:val="24"/>
          <w:szCs w:val="24"/>
        </w:rPr>
      </w:pPr>
    </w:p>
    <w:p w:rsidR="00B605D2" w:rsidRDefault="00B605D2" w:rsidP="009F06A0">
      <w:pPr>
        <w:pStyle w:val="BodyTextIndent"/>
        <w:rPr>
          <w:b/>
          <w:sz w:val="24"/>
          <w:szCs w:val="24"/>
        </w:rPr>
      </w:pPr>
    </w:p>
    <w:p w:rsidR="00B605D2" w:rsidRDefault="00B605D2" w:rsidP="009F06A0">
      <w:pPr>
        <w:pStyle w:val="BodyTextIndent"/>
        <w:rPr>
          <w:b/>
          <w:sz w:val="24"/>
          <w:szCs w:val="24"/>
        </w:rPr>
      </w:pPr>
    </w:p>
    <w:p w:rsidR="00B605D2" w:rsidRDefault="00B605D2" w:rsidP="009F06A0">
      <w:pPr>
        <w:pStyle w:val="BodyTextIndent"/>
        <w:rPr>
          <w:b/>
          <w:sz w:val="24"/>
          <w:szCs w:val="24"/>
        </w:rPr>
      </w:pPr>
    </w:p>
    <w:p w:rsidR="00B605D2" w:rsidRDefault="00B605D2" w:rsidP="009F06A0">
      <w:pPr>
        <w:pStyle w:val="BodyTextIndent"/>
        <w:rPr>
          <w:b/>
          <w:sz w:val="24"/>
          <w:szCs w:val="24"/>
        </w:rPr>
      </w:pPr>
    </w:p>
    <w:p w:rsidR="00B605D2" w:rsidRDefault="00B605D2" w:rsidP="009F06A0">
      <w:pPr>
        <w:pStyle w:val="BodyTextIndent"/>
        <w:rPr>
          <w:b/>
          <w:sz w:val="24"/>
          <w:szCs w:val="24"/>
        </w:rPr>
      </w:pPr>
    </w:p>
    <w:p w:rsidR="00B605D2" w:rsidRDefault="00B605D2" w:rsidP="009F06A0">
      <w:pPr>
        <w:pStyle w:val="BodyTextIndent"/>
        <w:rPr>
          <w:b/>
          <w:sz w:val="24"/>
          <w:szCs w:val="24"/>
        </w:rPr>
      </w:pPr>
    </w:p>
    <w:p w:rsidR="00B605D2" w:rsidRDefault="00B605D2" w:rsidP="009F06A0">
      <w:pPr>
        <w:pStyle w:val="BodyTextIndent"/>
        <w:rPr>
          <w:b/>
          <w:sz w:val="24"/>
          <w:szCs w:val="24"/>
        </w:rPr>
      </w:pPr>
    </w:p>
    <w:p w:rsidR="00B605D2" w:rsidRDefault="00B605D2" w:rsidP="009F06A0">
      <w:pPr>
        <w:pStyle w:val="BodyTextIndent"/>
        <w:rPr>
          <w:b/>
          <w:sz w:val="24"/>
          <w:szCs w:val="24"/>
        </w:rPr>
      </w:pPr>
    </w:p>
    <w:p w:rsidR="00B605D2" w:rsidRDefault="00B605D2" w:rsidP="009F06A0">
      <w:pPr>
        <w:pStyle w:val="BodyTextIndent"/>
        <w:rPr>
          <w:b/>
          <w:sz w:val="24"/>
          <w:szCs w:val="24"/>
        </w:rPr>
      </w:pPr>
    </w:p>
    <w:p w:rsidR="00B605D2" w:rsidRDefault="00B605D2" w:rsidP="009F06A0">
      <w:pPr>
        <w:pStyle w:val="BodyTextIndent"/>
        <w:rPr>
          <w:b/>
          <w:sz w:val="24"/>
          <w:szCs w:val="24"/>
        </w:rPr>
      </w:pPr>
    </w:p>
    <w:p w:rsidR="00B605D2" w:rsidRDefault="00B605D2" w:rsidP="009F06A0">
      <w:pPr>
        <w:pStyle w:val="BodyTextIndent"/>
        <w:rPr>
          <w:b/>
          <w:sz w:val="24"/>
          <w:szCs w:val="24"/>
        </w:rPr>
      </w:pPr>
    </w:p>
    <w:p w:rsidR="00B605D2" w:rsidRDefault="00B605D2" w:rsidP="009F06A0">
      <w:pPr>
        <w:pStyle w:val="BodyTextIndent"/>
        <w:rPr>
          <w:b/>
          <w:sz w:val="24"/>
          <w:szCs w:val="24"/>
        </w:rPr>
      </w:pPr>
    </w:p>
    <w:p w:rsidR="00B605D2" w:rsidRDefault="00B605D2" w:rsidP="009F06A0">
      <w:pPr>
        <w:pStyle w:val="BodyTextIndent"/>
        <w:rPr>
          <w:b/>
          <w:sz w:val="24"/>
          <w:szCs w:val="24"/>
        </w:rPr>
      </w:pPr>
    </w:p>
    <w:p w:rsidR="00B605D2" w:rsidRDefault="00B605D2" w:rsidP="009F06A0">
      <w:pPr>
        <w:pStyle w:val="BodyTextIndent"/>
        <w:rPr>
          <w:b/>
          <w:sz w:val="24"/>
          <w:szCs w:val="24"/>
        </w:rPr>
      </w:pPr>
    </w:p>
    <w:p w:rsidR="00B605D2" w:rsidRDefault="00B605D2" w:rsidP="009F06A0">
      <w:pPr>
        <w:pStyle w:val="BodyTextIndent"/>
        <w:rPr>
          <w:b/>
          <w:sz w:val="24"/>
          <w:szCs w:val="24"/>
        </w:rPr>
      </w:pPr>
    </w:p>
    <w:p w:rsidR="00B605D2" w:rsidRDefault="00B605D2" w:rsidP="009F06A0">
      <w:pPr>
        <w:pStyle w:val="BodyTextIndent"/>
        <w:rPr>
          <w:b/>
          <w:sz w:val="24"/>
          <w:szCs w:val="24"/>
        </w:rPr>
      </w:pPr>
    </w:p>
    <w:p w:rsidR="00B605D2" w:rsidRDefault="00B605D2" w:rsidP="009F06A0">
      <w:pPr>
        <w:pStyle w:val="BodyTextIndent"/>
        <w:rPr>
          <w:b/>
          <w:sz w:val="24"/>
          <w:szCs w:val="24"/>
        </w:rPr>
      </w:pPr>
    </w:p>
    <w:p w:rsidR="00B605D2" w:rsidRDefault="00B605D2" w:rsidP="009F06A0">
      <w:pPr>
        <w:pStyle w:val="BodyTextIndent"/>
        <w:rPr>
          <w:b/>
          <w:sz w:val="24"/>
          <w:szCs w:val="24"/>
        </w:rPr>
      </w:pPr>
    </w:p>
    <w:p w:rsidR="00B605D2" w:rsidRPr="006D3375" w:rsidRDefault="00B605D2" w:rsidP="006D3375">
      <w:pPr>
        <w:pStyle w:val="BodyTextIndent"/>
        <w:ind w:left="0"/>
        <w:jc w:val="center"/>
        <w:rPr>
          <w:b/>
          <w:sz w:val="28"/>
          <w:szCs w:val="28"/>
        </w:rPr>
      </w:pPr>
      <w:r w:rsidRPr="006D3375">
        <w:rPr>
          <w:b/>
          <w:sz w:val="28"/>
          <w:szCs w:val="28"/>
        </w:rPr>
        <w:t xml:space="preserve">Раздел </w:t>
      </w:r>
      <w:r w:rsidRPr="006D3375">
        <w:rPr>
          <w:b/>
          <w:sz w:val="28"/>
          <w:szCs w:val="28"/>
          <w:lang w:val="en-US"/>
        </w:rPr>
        <w:t>IV</w:t>
      </w:r>
      <w:r w:rsidRPr="006D3375">
        <w:rPr>
          <w:b/>
          <w:sz w:val="28"/>
          <w:szCs w:val="28"/>
        </w:rPr>
        <w:t>.   Календарно-тематическое планирование</w:t>
      </w:r>
    </w:p>
    <w:p w:rsidR="00B605D2" w:rsidRPr="00D77C64" w:rsidRDefault="00B605D2" w:rsidP="009F06A0">
      <w:pPr>
        <w:pStyle w:val="BodyTextIndent"/>
      </w:pPr>
    </w:p>
    <w:tbl>
      <w:tblPr>
        <w:tblW w:w="10440" w:type="dxa"/>
        <w:tblInd w:w="-9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62"/>
        <w:gridCol w:w="5172"/>
        <w:gridCol w:w="926"/>
        <w:gridCol w:w="1680"/>
        <w:gridCol w:w="1800"/>
      </w:tblGrid>
      <w:tr w:rsidR="00B605D2" w:rsidRPr="00660177" w:rsidTr="009F06A0">
        <w:trPr>
          <w:trHeight w:val="903"/>
        </w:trPr>
        <w:tc>
          <w:tcPr>
            <w:tcW w:w="862" w:type="dxa"/>
            <w:tcBorders>
              <w:bottom w:val="single" w:sz="4" w:space="0" w:color="auto"/>
            </w:tcBorders>
          </w:tcPr>
          <w:p w:rsidR="00B605D2" w:rsidRPr="00D77C64" w:rsidRDefault="00B605D2" w:rsidP="009F06A0">
            <w:pPr>
              <w:pStyle w:val="BodyTextIndent"/>
              <w:ind w:left="0"/>
            </w:pPr>
            <w:r>
              <w:t>№ уро</w:t>
            </w:r>
            <w:r w:rsidRPr="00D77C64">
              <w:t>ка</w:t>
            </w:r>
          </w:p>
        </w:tc>
        <w:tc>
          <w:tcPr>
            <w:tcW w:w="5172" w:type="dxa"/>
            <w:tcBorders>
              <w:bottom w:val="single" w:sz="4" w:space="0" w:color="auto"/>
            </w:tcBorders>
          </w:tcPr>
          <w:p w:rsidR="00B605D2" w:rsidRPr="00D77C64" w:rsidRDefault="00B605D2" w:rsidP="009F06A0">
            <w:pPr>
              <w:pStyle w:val="BodyTextIndent"/>
            </w:pPr>
            <w:r w:rsidRPr="00D77C64">
              <w:t>Раздел, тема</w:t>
            </w:r>
          </w:p>
        </w:tc>
        <w:tc>
          <w:tcPr>
            <w:tcW w:w="926" w:type="dxa"/>
            <w:tcBorders>
              <w:bottom w:val="single" w:sz="4" w:space="0" w:color="auto"/>
            </w:tcBorders>
          </w:tcPr>
          <w:p w:rsidR="00B605D2" w:rsidRPr="00D77C64" w:rsidRDefault="00B605D2" w:rsidP="009F06A0">
            <w:pPr>
              <w:pStyle w:val="BodyTextIndent"/>
              <w:ind w:left="0"/>
            </w:pPr>
            <w:r>
              <w:t>К</w:t>
            </w:r>
            <w:r w:rsidRPr="00D77C64">
              <w:t>ол</w:t>
            </w:r>
            <w:r w:rsidRPr="00D77C64">
              <w:rPr>
                <w:lang w:val="en-US"/>
              </w:rPr>
              <w:t>-</w:t>
            </w:r>
            <w:r w:rsidRPr="00D77C64">
              <w:t>во часов</w:t>
            </w:r>
          </w:p>
        </w:tc>
        <w:tc>
          <w:tcPr>
            <w:tcW w:w="1680" w:type="dxa"/>
            <w:tcBorders>
              <w:bottom w:val="single" w:sz="4" w:space="0" w:color="auto"/>
            </w:tcBorders>
          </w:tcPr>
          <w:p w:rsidR="00B605D2" w:rsidRPr="00D77C64" w:rsidRDefault="00B605D2" w:rsidP="009F06A0">
            <w:pPr>
              <w:pStyle w:val="BodyTextIndent"/>
              <w:ind w:left="0"/>
            </w:pPr>
            <w:r w:rsidRPr="00D77C64">
              <w:t>Дата проведения по плану</w:t>
            </w:r>
          </w:p>
        </w:tc>
        <w:tc>
          <w:tcPr>
            <w:tcW w:w="1800" w:type="dxa"/>
            <w:tcBorders>
              <w:bottom w:val="single" w:sz="4" w:space="0" w:color="auto"/>
            </w:tcBorders>
          </w:tcPr>
          <w:p w:rsidR="00B605D2" w:rsidRPr="00D77C64" w:rsidRDefault="00B605D2" w:rsidP="009F06A0">
            <w:pPr>
              <w:pStyle w:val="BodyTextIndent"/>
              <w:ind w:left="0"/>
            </w:pPr>
            <w:r w:rsidRPr="00D77C64">
              <w:t>Дата проведения по факту</w:t>
            </w:r>
          </w:p>
        </w:tc>
      </w:tr>
      <w:tr w:rsidR="00B605D2" w:rsidRPr="00660177" w:rsidTr="009F06A0">
        <w:trPr>
          <w:trHeight w:val="357"/>
        </w:trPr>
        <w:tc>
          <w:tcPr>
            <w:tcW w:w="862" w:type="dxa"/>
            <w:tcBorders>
              <w:top w:val="single" w:sz="4" w:space="0" w:color="auto"/>
            </w:tcBorders>
          </w:tcPr>
          <w:p w:rsidR="00B605D2" w:rsidRPr="00D77C64" w:rsidRDefault="00B605D2" w:rsidP="009F06A0">
            <w:pPr>
              <w:pStyle w:val="BodyTextIndent"/>
            </w:pPr>
          </w:p>
        </w:tc>
        <w:tc>
          <w:tcPr>
            <w:tcW w:w="5172" w:type="dxa"/>
            <w:tcBorders>
              <w:top w:val="single" w:sz="4" w:space="0" w:color="auto"/>
            </w:tcBorders>
          </w:tcPr>
          <w:p w:rsidR="00B605D2" w:rsidRPr="00660177" w:rsidRDefault="00B605D2" w:rsidP="009F06A0">
            <w:pPr>
              <w:jc w:val="center"/>
            </w:pPr>
            <w:r w:rsidRPr="00660177">
              <w:rPr>
                <w:rFonts w:ascii="Times New Roman" w:hAnsi="Times New Roman"/>
                <w:b/>
                <w:sz w:val="24"/>
                <w:szCs w:val="24"/>
              </w:rPr>
              <w:t>1.Повторение (7 часов)</w:t>
            </w:r>
          </w:p>
        </w:tc>
        <w:tc>
          <w:tcPr>
            <w:tcW w:w="926" w:type="dxa"/>
            <w:tcBorders>
              <w:top w:val="single" w:sz="4" w:space="0" w:color="auto"/>
            </w:tcBorders>
          </w:tcPr>
          <w:p w:rsidR="00B605D2" w:rsidRPr="00D77C64" w:rsidRDefault="00B605D2" w:rsidP="009F06A0">
            <w:pPr>
              <w:pStyle w:val="BodyTextIndent"/>
            </w:pPr>
          </w:p>
        </w:tc>
        <w:tc>
          <w:tcPr>
            <w:tcW w:w="1680" w:type="dxa"/>
            <w:tcBorders>
              <w:top w:val="single" w:sz="4" w:space="0" w:color="auto"/>
            </w:tcBorders>
          </w:tcPr>
          <w:p w:rsidR="00B605D2" w:rsidRPr="00D77C64" w:rsidRDefault="00B605D2" w:rsidP="009F06A0">
            <w:pPr>
              <w:pStyle w:val="BodyTextIndent"/>
            </w:pPr>
          </w:p>
        </w:tc>
        <w:tc>
          <w:tcPr>
            <w:tcW w:w="1800" w:type="dxa"/>
            <w:tcBorders>
              <w:top w:val="single" w:sz="4" w:space="0" w:color="auto"/>
            </w:tcBorders>
          </w:tcPr>
          <w:p w:rsidR="00B605D2" w:rsidRPr="00D77C64" w:rsidRDefault="00B605D2" w:rsidP="009F06A0">
            <w:pPr>
              <w:pStyle w:val="BodyTextIndent"/>
            </w:pPr>
          </w:p>
        </w:tc>
      </w:tr>
      <w:tr w:rsidR="00B605D2" w:rsidRPr="00660177" w:rsidTr="009F06A0">
        <w:trPr>
          <w:trHeight w:val="305"/>
        </w:trPr>
        <w:tc>
          <w:tcPr>
            <w:tcW w:w="862" w:type="dxa"/>
          </w:tcPr>
          <w:p w:rsidR="00B605D2" w:rsidRPr="00660177" w:rsidRDefault="00B605D2" w:rsidP="009F06A0">
            <w:r w:rsidRPr="00660177">
              <w:t>1</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Простые и сложные предложения. Составление сложных предложений</w:t>
            </w:r>
          </w:p>
        </w:tc>
        <w:tc>
          <w:tcPr>
            <w:tcW w:w="926" w:type="dxa"/>
          </w:tcPr>
          <w:p w:rsidR="00B605D2" w:rsidRPr="00D77C64" w:rsidRDefault="00B605D2" w:rsidP="009F06A0">
            <w:pPr>
              <w:pStyle w:val="BodyTextIndent"/>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r w:rsidRPr="00660177">
              <w:t>2-3</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Выделение однородных членов из предложения. Использование однородных членов в предложении.</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r w:rsidRPr="00660177">
              <w:t>4-5</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Знаки препинания при обращении. Использование обращений в предложениях.</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46"/>
        </w:trPr>
        <w:tc>
          <w:tcPr>
            <w:tcW w:w="862" w:type="dxa"/>
          </w:tcPr>
          <w:p w:rsidR="00B605D2" w:rsidRPr="00660177" w:rsidRDefault="00B605D2" w:rsidP="009F06A0">
            <w:r w:rsidRPr="00660177">
              <w:t>7</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Р.Р.Изложение по плану.</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r w:rsidRPr="00660177">
              <w:t>7</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Предложение. Закрепление знаний. Контрольное списывание.</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tc>
        <w:tc>
          <w:tcPr>
            <w:tcW w:w="5172" w:type="dxa"/>
          </w:tcPr>
          <w:p w:rsidR="00B605D2" w:rsidRPr="00660177" w:rsidRDefault="00B605D2" w:rsidP="009F06A0">
            <w:pPr>
              <w:jc w:val="center"/>
            </w:pPr>
            <w:r w:rsidRPr="00660177">
              <w:rPr>
                <w:rFonts w:ascii="Times New Roman" w:hAnsi="Times New Roman"/>
                <w:b/>
                <w:sz w:val="24"/>
                <w:szCs w:val="24"/>
              </w:rPr>
              <w:t>2.Состав слова (13часов)</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r w:rsidRPr="00660177">
              <w:t>8-9</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Корень. Однокоренные слова.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r w:rsidRPr="00660177">
              <w:t>10-11</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Приставка, суффикс, окончание. Разбор слова по составу</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r w:rsidRPr="00660177">
              <w:t>12</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Проверка орфограмм в корне. Р.Р.Изложение «Воронёнок Карлуха»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r w:rsidRPr="00660177">
              <w:t>13</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Нахождение орфограмм в корне и их проверка.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r w:rsidRPr="00660177">
              <w:t>14</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Правописание приставок. Орфограммы в корне и приставке.</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r w:rsidRPr="00660177">
              <w:t>15</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Текст. Составление плана текста.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r w:rsidRPr="00660177">
              <w:t>16</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Сложные слова с соединительными гласными о, е. Сложные слова без соединительной гласной</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r w:rsidRPr="00660177">
              <w:t>17</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Состав слова. Закрепление знаний.</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r w:rsidRPr="00660177">
              <w:t>18-19</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Р.Р. Сочинение «В сельской библиотеке»</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r w:rsidRPr="00660177">
              <w:t>20</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Состав слова. Закрепление знаний. Диктант по теме «Состав слова»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464"/>
        </w:trPr>
        <w:tc>
          <w:tcPr>
            <w:tcW w:w="862" w:type="dxa"/>
          </w:tcPr>
          <w:p w:rsidR="00B605D2" w:rsidRPr="00660177" w:rsidRDefault="00B605D2" w:rsidP="009F06A0"/>
        </w:tc>
        <w:tc>
          <w:tcPr>
            <w:tcW w:w="5172" w:type="dxa"/>
          </w:tcPr>
          <w:p w:rsidR="00B605D2" w:rsidRPr="00660177" w:rsidRDefault="00B605D2" w:rsidP="009F06A0">
            <w:pPr>
              <w:jc w:val="center"/>
            </w:pPr>
            <w:r w:rsidRPr="00660177">
              <w:rPr>
                <w:rFonts w:ascii="Times New Roman" w:hAnsi="Times New Roman"/>
                <w:b/>
                <w:sz w:val="24"/>
                <w:szCs w:val="24"/>
              </w:rPr>
              <w:t>3.Части речи. Текст. Имя существительное. (16 часов)</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21-22</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Различение частей речи. Значение существительных в речи</w:t>
            </w:r>
          </w:p>
        </w:tc>
        <w:tc>
          <w:tcPr>
            <w:tcW w:w="926" w:type="dxa"/>
          </w:tcPr>
          <w:p w:rsidR="00B605D2" w:rsidRPr="00D77C64" w:rsidRDefault="00B605D2" w:rsidP="009F06A0">
            <w:pPr>
              <w:pStyle w:val="BodyTextIndent"/>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23-24</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Существительные, близкие по значению. Род, число и падеж существительных.</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25-26</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Определение склонения существительных.</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27</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Ударные и безударные окончания существительных.</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28-29</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Правописание падежных окончаний существительных 1-го ,2-го, 3-го склонения.</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30</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Правописание падежных окончаний существительных в единственном числе.</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31.</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Изменение по падежам существительных во множественном числе. Постановка падежных вопросов к существительным во множественном числе.</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32</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Падежные окончания существительных во множественном числе. Ударные и безударные падежные окончания существительных во множественном числе.</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33</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Словарный диктант. Склонение существительных Закрепление знаний.</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34</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Существительное. Закрепление знаний</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35-36</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Диктант по теме «Имя существительное». Работа над ошибками.</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tc>
        <w:tc>
          <w:tcPr>
            <w:tcW w:w="5172" w:type="dxa"/>
          </w:tcPr>
          <w:p w:rsidR="00B605D2" w:rsidRPr="00660177" w:rsidRDefault="00B605D2" w:rsidP="009F06A0">
            <w:pPr>
              <w:jc w:val="center"/>
            </w:pPr>
            <w:r w:rsidRPr="00660177">
              <w:rPr>
                <w:rFonts w:ascii="Times New Roman" w:hAnsi="Times New Roman"/>
                <w:b/>
                <w:sz w:val="24"/>
                <w:szCs w:val="24"/>
              </w:rPr>
              <w:t>4.Части речи. Имя прилагательное (11 часов)</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37</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Значение прилагательных в речи. Прилагательные, близкие по значению</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38</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Словосочетания с прилагательными.</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39</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Род и число прилагательных. Изменение окончаний прилагательных по вопросам.</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40</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Постановка вопросов к прилагательным. Правописание падежных окончаний прилагательных в единственном числе.</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41</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Текст. Подбор примеров для подкрепления основной мысли текста.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42.</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Выделение словосочетаний с прилагательными во множественном числе. Изменение прилагательных во множественном числе по падежам</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43.</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Постановка вопросов к прилагательным во множественном числе. Правописание падежных окончаний прилагательных во множественном числе.</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44-45</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Р.Р. Изложение по вопросам.</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46-47</w:t>
            </w:r>
          </w:p>
        </w:tc>
        <w:tc>
          <w:tcPr>
            <w:tcW w:w="5172" w:type="dxa"/>
          </w:tcPr>
          <w:p w:rsidR="00B605D2" w:rsidRPr="00660177" w:rsidRDefault="00B605D2" w:rsidP="009F06A0">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Прилагательное. Закрепление знаний. Тест по теме «Имя прилагательное»</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tc>
        <w:tc>
          <w:tcPr>
            <w:tcW w:w="5172" w:type="dxa"/>
          </w:tcPr>
          <w:p w:rsidR="00B605D2" w:rsidRPr="00660177" w:rsidRDefault="00B605D2" w:rsidP="009F06A0">
            <w:pPr>
              <w:jc w:val="center"/>
            </w:pPr>
            <w:r w:rsidRPr="00660177">
              <w:rPr>
                <w:rFonts w:ascii="Times New Roman" w:hAnsi="Times New Roman"/>
                <w:b/>
                <w:sz w:val="24"/>
                <w:szCs w:val="24"/>
              </w:rPr>
              <w:t>5.Части речи. Местоимение (11 часов)</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48</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Значение местоимений в речи. Различение местоимений по лицам и числам.</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49</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Наблюдение за склонением местоимения 1-го лица единственного числа. Склонение местоимения 1-го лица единственного числа.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50</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Наблюдение за склонением местоимения 1-го лица множественного числа Склонение местоимения 1-го лица множественного числа..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51</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Наблюдение за склонением местоимения 2-го лица единственного числа. Склонение местоимения 2-го лица единственного числа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52</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Наблюдение за склонением местоимения 2-го лица множественного числа. Склонение местоимения 2-го лица множественного числа.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53</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Склонение местоимений 2-го лица единственного и  множественного числа. Наблюдение за склонением местоимений 3-го лица единственного числа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54</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Склонение местоимений 3-го лица единственного числа. Наблюдение за склонением местоимения 3-го лица множественного числа.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55.</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Склонение местоимения 3-го лица множественного числа. Склонение местоимений 3-го лица единственного и множественного числа.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56</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Местоимение. Закрепление знаний. Словарный диктант.</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57-58.</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Диктант по теме «Части речи. Местоимение». Работа над ошибками.</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tc>
        <w:tc>
          <w:tcPr>
            <w:tcW w:w="5172" w:type="dxa"/>
          </w:tcPr>
          <w:p w:rsidR="00B605D2" w:rsidRPr="00660177" w:rsidRDefault="00B605D2" w:rsidP="006D3375">
            <w:pPr>
              <w:jc w:val="center"/>
            </w:pPr>
            <w:r w:rsidRPr="00660177">
              <w:rPr>
                <w:rFonts w:ascii="Times New Roman" w:hAnsi="Times New Roman"/>
                <w:b/>
                <w:sz w:val="24"/>
                <w:szCs w:val="24"/>
              </w:rPr>
              <w:t>6.Части речи. Глагол (13 часов)</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59-60</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Значение глаголов в речи. Глаголы, близкие по значению. Частица не с глаголами. Неопределенная форма глагола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61-62</w:t>
            </w:r>
          </w:p>
          <w:p w:rsidR="00B605D2" w:rsidRPr="00660177" w:rsidRDefault="00B605D2" w:rsidP="004D33D2">
            <w:pPr>
              <w:pStyle w:val="NoSpacing"/>
              <w:tabs>
                <w:tab w:val="left" w:pos="142"/>
                <w:tab w:val="left" w:pos="12191"/>
              </w:tabs>
              <w:jc w:val="center"/>
              <w:rPr>
                <w:rFonts w:ascii="Times New Roman" w:hAnsi="Times New Roman"/>
                <w:sz w:val="24"/>
                <w:szCs w:val="24"/>
              </w:rPr>
            </w:pP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Изменение глаголов по временам  и числам. Знакомство с глаголами 1-го лица. Постановка вопросов к глаголам 1-го лица.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63</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Употребление глаголов в 1-м лице единственного и множественного числа.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64</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Знакомство с глаголами 2-го лица. Постановка вопросов к глаголам 2-го лица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ED64D1">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 xml:space="preserve"> 65-66</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Правописание глаголов 2-го лица единственного числа. Употребление глаголов во 2-м лице единственного и множественного числа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67-68</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Знакомство с глаголами 3-го лица. Постановка вопросов к глаголам 3-го лица. Употребление глаголов в 3-м лице единственного и множественного числа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69</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Правописание глаголов, которые заканчиваются на –тся и –ться. Различение глаголов по лицам и числам. Контрольное списывание</w:t>
            </w:r>
          </w:p>
        </w:tc>
        <w:tc>
          <w:tcPr>
            <w:tcW w:w="926" w:type="dxa"/>
          </w:tcPr>
          <w:p w:rsidR="00B605D2" w:rsidRPr="00660177" w:rsidRDefault="00B605D2" w:rsidP="009F06A0">
            <w:pPr>
              <w:jc w:val="center"/>
            </w:pPr>
          </w:p>
        </w:tc>
        <w:tc>
          <w:tcPr>
            <w:tcW w:w="1680" w:type="dxa"/>
          </w:tcPr>
          <w:p w:rsidR="00B605D2" w:rsidRPr="009F06A0"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70-71</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Диктант по теме «Глагол». Работа над ошибками.</w:t>
            </w:r>
          </w:p>
        </w:tc>
        <w:tc>
          <w:tcPr>
            <w:tcW w:w="926" w:type="dxa"/>
          </w:tcPr>
          <w:p w:rsidR="00B605D2" w:rsidRPr="00660177" w:rsidRDefault="00B605D2" w:rsidP="009F06A0">
            <w:pPr>
              <w:jc w:val="center"/>
            </w:pPr>
          </w:p>
        </w:tc>
        <w:tc>
          <w:tcPr>
            <w:tcW w:w="1680" w:type="dxa"/>
          </w:tcPr>
          <w:p w:rsidR="00B605D2" w:rsidRPr="009F06A0"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tc>
        <w:tc>
          <w:tcPr>
            <w:tcW w:w="5172" w:type="dxa"/>
          </w:tcPr>
          <w:p w:rsidR="00B605D2" w:rsidRPr="00660177" w:rsidRDefault="00B605D2" w:rsidP="006D3375">
            <w:pPr>
              <w:jc w:val="center"/>
            </w:pPr>
            <w:r w:rsidRPr="00660177">
              <w:rPr>
                <w:rFonts w:ascii="Times New Roman" w:hAnsi="Times New Roman"/>
                <w:b/>
                <w:sz w:val="24"/>
                <w:szCs w:val="24"/>
              </w:rPr>
              <w:t>7.Части речи. Наречие (14 часов)</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72.</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Наречие как часть речи. Наречие – неизменяемая часть речи.</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73-74</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Значение наречий в речи. Образование наречий от прилагательных.</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75</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Наречия, противоположные и близкие по значению. Наречия, отвечающие на вопрос как</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76</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Наречия, отвечающие на вопрос где? Наречия, отвечающие на вопрос когда?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77</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Наречия, отвечающие на вопрос куда? Откуда? Постановка вопросов к наречиям.</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78-79</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Постановка вопросов к наречиям. Подбор наречий с опорой на вопросы. Наречие. Закрепление знаний. Словарный диктант</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80-81</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Диктант по теме «Наречие». Работа над ошибками.</w:t>
            </w:r>
          </w:p>
        </w:tc>
        <w:tc>
          <w:tcPr>
            <w:tcW w:w="926" w:type="dxa"/>
          </w:tcPr>
          <w:p w:rsidR="00B605D2" w:rsidRPr="00660177" w:rsidRDefault="00B605D2" w:rsidP="009F06A0">
            <w:pPr>
              <w:jc w:val="center"/>
            </w:pPr>
          </w:p>
        </w:tc>
        <w:tc>
          <w:tcPr>
            <w:tcW w:w="1680" w:type="dxa"/>
          </w:tcPr>
          <w:p w:rsidR="00B605D2" w:rsidRPr="009F06A0"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tc>
        <w:tc>
          <w:tcPr>
            <w:tcW w:w="5172" w:type="dxa"/>
          </w:tcPr>
          <w:p w:rsidR="00B605D2" w:rsidRPr="00660177" w:rsidRDefault="00B605D2" w:rsidP="006D3375">
            <w:pPr>
              <w:jc w:val="center"/>
            </w:pPr>
            <w:r w:rsidRPr="00660177">
              <w:rPr>
                <w:rFonts w:ascii="Times New Roman" w:hAnsi="Times New Roman"/>
                <w:b/>
                <w:sz w:val="24"/>
                <w:szCs w:val="24"/>
              </w:rPr>
              <w:t>8.Предложение. Текст (8 часа)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451"/>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p>
          <w:p w:rsidR="00B605D2" w:rsidRPr="00660177" w:rsidRDefault="00B605D2" w:rsidP="006B31C6">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82-85</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Простое предложение с однородными членами. Распространение предложений однородными членами. Сложное предложение без союзов.</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86-90</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Сложные предложения с союзами и, а, но. Составление сложных предложений с союзами и, а, но. Сравнение простых и сложных предложений. Распространение простых и сложных предложений.</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91-92</w:t>
            </w:r>
          </w:p>
        </w:tc>
        <w:tc>
          <w:tcPr>
            <w:tcW w:w="5172" w:type="dxa"/>
          </w:tcPr>
          <w:p w:rsidR="00B605D2" w:rsidRPr="00660177" w:rsidRDefault="00B605D2" w:rsidP="006B31C6">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 xml:space="preserve">Предложение. Закрепление знаний. </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4D33D2">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93-94</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Итоговый контрольный диктант.Работа над ошибками.</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9F06A0"/>
        </w:tc>
        <w:tc>
          <w:tcPr>
            <w:tcW w:w="5172" w:type="dxa"/>
          </w:tcPr>
          <w:p w:rsidR="00B605D2" w:rsidRPr="00660177" w:rsidRDefault="00B605D2" w:rsidP="006D3375">
            <w:pPr>
              <w:jc w:val="center"/>
            </w:pPr>
            <w:r w:rsidRPr="00660177">
              <w:rPr>
                <w:rFonts w:ascii="Times New Roman" w:hAnsi="Times New Roman"/>
                <w:b/>
                <w:sz w:val="24"/>
                <w:szCs w:val="24"/>
              </w:rPr>
              <w:t>9.Повторение (3часа)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6D3375">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95-96</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Повторение. Состав слова.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6D3375">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97-98</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Повторение. Части слова.</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48"/>
        </w:trPr>
        <w:tc>
          <w:tcPr>
            <w:tcW w:w="862" w:type="dxa"/>
          </w:tcPr>
          <w:p w:rsidR="00B605D2" w:rsidRPr="00660177" w:rsidRDefault="00B605D2" w:rsidP="006D3375">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99-100</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Повторение. Предложение.</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r w:rsidR="00B605D2" w:rsidRPr="00660177" w:rsidTr="009F06A0">
        <w:trPr>
          <w:trHeight w:val="318"/>
        </w:trPr>
        <w:tc>
          <w:tcPr>
            <w:tcW w:w="862" w:type="dxa"/>
          </w:tcPr>
          <w:p w:rsidR="00B605D2" w:rsidRPr="00660177" w:rsidRDefault="00B605D2" w:rsidP="006D3375">
            <w:pPr>
              <w:pStyle w:val="NoSpacing"/>
              <w:tabs>
                <w:tab w:val="left" w:pos="142"/>
                <w:tab w:val="left" w:pos="12191"/>
              </w:tabs>
              <w:jc w:val="center"/>
              <w:rPr>
                <w:rFonts w:ascii="Times New Roman" w:hAnsi="Times New Roman"/>
                <w:sz w:val="24"/>
                <w:szCs w:val="24"/>
              </w:rPr>
            </w:pPr>
            <w:r w:rsidRPr="00660177">
              <w:rPr>
                <w:rFonts w:ascii="Times New Roman" w:hAnsi="Times New Roman"/>
                <w:sz w:val="24"/>
                <w:szCs w:val="24"/>
              </w:rPr>
              <w:t>101-102</w:t>
            </w:r>
          </w:p>
        </w:tc>
        <w:tc>
          <w:tcPr>
            <w:tcW w:w="5172" w:type="dxa"/>
          </w:tcPr>
          <w:p w:rsidR="00B605D2" w:rsidRPr="00660177" w:rsidRDefault="00B605D2" w:rsidP="004D33D2">
            <w:pPr>
              <w:pStyle w:val="NoSpacing"/>
              <w:tabs>
                <w:tab w:val="left" w:pos="142"/>
                <w:tab w:val="left" w:pos="12191"/>
              </w:tabs>
              <w:rPr>
                <w:rFonts w:ascii="Times New Roman" w:hAnsi="Times New Roman"/>
                <w:sz w:val="24"/>
                <w:szCs w:val="24"/>
              </w:rPr>
            </w:pPr>
            <w:r w:rsidRPr="00660177">
              <w:rPr>
                <w:rFonts w:ascii="Times New Roman" w:hAnsi="Times New Roman"/>
                <w:sz w:val="24"/>
                <w:szCs w:val="24"/>
              </w:rPr>
              <w:t>Резервные уроки</w:t>
            </w:r>
          </w:p>
        </w:tc>
        <w:tc>
          <w:tcPr>
            <w:tcW w:w="926" w:type="dxa"/>
          </w:tcPr>
          <w:p w:rsidR="00B605D2" w:rsidRPr="00660177" w:rsidRDefault="00B605D2" w:rsidP="009F06A0">
            <w:pPr>
              <w:jc w:val="center"/>
            </w:pPr>
          </w:p>
        </w:tc>
        <w:tc>
          <w:tcPr>
            <w:tcW w:w="1680" w:type="dxa"/>
          </w:tcPr>
          <w:p w:rsidR="00B605D2" w:rsidRPr="00D77C64" w:rsidRDefault="00B605D2" w:rsidP="009F06A0">
            <w:pPr>
              <w:pStyle w:val="BodyTextIndent"/>
            </w:pPr>
          </w:p>
        </w:tc>
        <w:tc>
          <w:tcPr>
            <w:tcW w:w="1800" w:type="dxa"/>
          </w:tcPr>
          <w:p w:rsidR="00B605D2" w:rsidRPr="00D77C64" w:rsidRDefault="00B605D2" w:rsidP="009F06A0">
            <w:pPr>
              <w:pStyle w:val="BodyTextIndent"/>
            </w:pPr>
          </w:p>
        </w:tc>
      </w:tr>
    </w:tbl>
    <w:p w:rsidR="00B605D2" w:rsidRDefault="00B605D2">
      <w:pPr>
        <w:rPr>
          <w:rFonts w:ascii="Times New Roman" w:hAnsi="Times New Roman"/>
        </w:rPr>
      </w:pPr>
    </w:p>
    <w:p w:rsidR="00B605D2" w:rsidRDefault="00B605D2">
      <w:pPr>
        <w:rPr>
          <w:rFonts w:ascii="Times New Roman" w:hAnsi="Times New Roman"/>
        </w:rPr>
      </w:pPr>
    </w:p>
    <w:p w:rsidR="00B605D2" w:rsidRDefault="00B605D2">
      <w:pPr>
        <w:rPr>
          <w:rFonts w:ascii="Times New Roman" w:hAnsi="Times New Roman"/>
        </w:rPr>
      </w:pPr>
    </w:p>
    <w:p w:rsidR="00B605D2" w:rsidRDefault="00B605D2">
      <w:pPr>
        <w:rPr>
          <w:rFonts w:ascii="Times New Roman" w:hAnsi="Times New Roman"/>
        </w:rPr>
      </w:pPr>
    </w:p>
    <w:p w:rsidR="00B605D2" w:rsidRDefault="00B605D2">
      <w:pPr>
        <w:rPr>
          <w:rFonts w:ascii="Times New Roman" w:hAnsi="Times New Roman"/>
        </w:rPr>
      </w:pPr>
    </w:p>
    <w:p w:rsidR="00B605D2" w:rsidRDefault="00B605D2">
      <w:pPr>
        <w:rPr>
          <w:rFonts w:ascii="Times New Roman" w:hAnsi="Times New Roman"/>
        </w:rPr>
      </w:pPr>
    </w:p>
    <w:p w:rsidR="00B605D2" w:rsidRDefault="00B605D2">
      <w:pPr>
        <w:rPr>
          <w:rFonts w:ascii="Times New Roman" w:hAnsi="Times New Roman"/>
        </w:rPr>
      </w:pPr>
    </w:p>
    <w:p w:rsidR="00B605D2" w:rsidRDefault="00B605D2">
      <w:pPr>
        <w:rPr>
          <w:rFonts w:ascii="Times New Roman" w:hAnsi="Times New Roman"/>
        </w:rPr>
      </w:pPr>
    </w:p>
    <w:p w:rsidR="00B605D2" w:rsidRDefault="00B605D2">
      <w:pPr>
        <w:rPr>
          <w:rFonts w:ascii="Times New Roman" w:hAnsi="Times New Roman"/>
        </w:rPr>
      </w:pPr>
    </w:p>
    <w:p w:rsidR="00B605D2" w:rsidRDefault="00B605D2">
      <w:pPr>
        <w:rPr>
          <w:rFonts w:ascii="Times New Roman" w:hAnsi="Times New Roman"/>
        </w:rPr>
      </w:pPr>
    </w:p>
    <w:p w:rsidR="00B605D2" w:rsidRDefault="00B605D2">
      <w:pPr>
        <w:rPr>
          <w:rFonts w:ascii="Times New Roman" w:hAnsi="Times New Roman"/>
        </w:rPr>
      </w:pPr>
    </w:p>
    <w:p w:rsidR="00B605D2" w:rsidRPr="006D3375" w:rsidRDefault="00B605D2" w:rsidP="006D3375">
      <w:pPr>
        <w:jc w:val="center"/>
        <w:rPr>
          <w:rFonts w:ascii="Times New Roman" w:hAnsi="Times New Roman"/>
          <w:b/>
          <w:sz w:val="24"/>
          <w:szCs w:val="24"/>
        </w:rPr>
      </w:pPr>
      <w:r w:rsidRPr="006D3375">
        <w:rPr>
          <w:rFonts w:ascii="Times New Roman" w:hAnsi="Times New Roman"/>
          <w:b/>
          <w:sz w:val="28"/>
          <w:szCs w:val="28"/>
        </w:rPr>
        <w:t>Лист изменений в тематическом планировании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4"/>
        <w:gridCol w:w="1068"/>
        <w:gridCol w:w="2591"/>
        <w:gridCol w:w="2439"/>
        <w:gridCol w:w="2518"/>
      </w:tblGrid>
      <w:tr w:rsidR="00B605D2" w:rsidRPr="00660177" w:rsidTr="006D3375">
        <w:tc>
          <w:tcPr>
            <w:tcW w:w="954" w:type="dxa"/>
          </w:tcPr>
          <w:p w:rsidR="00B605D2" w:rsidRPr="00660177" w:rsidRDefault="00B605D2" w:rsidP="004D33D2">
            <w:pPr>
              <w:rPr>
                <w:rFonts w:ascii="Times New Roman" w:hAnsi="Times New Roman"/>
                <w:b/>
                <w:sz w:val="24"/>
                <w:szCs w:val="24"/>
              </w:rPr>
            </w:pPr>
            <w:r w:rsidRPr="00660177">
              <w:rPr>
                <w:rFonts w:ascii="Times New Roman" w:hAnsi="Times New Roman"/>
                <w:b/>
                <w:sz w:val="24"/>
                <w:szCs w:val="24"/>
              </w:rPr>
              <w:t>№ записи</w:t>
            </w:r>
          </w:p>
        </w:tc>
        <w:tc>
          <w:tcPr>
            <w:tcW w:w="1068" w:type="dxa"/>
          </w:tcPr>
          <w:p w:rsidR="00B605D2" w:rsidRPr="00660177" w:rsidRDefault="00B605D2" w:rsidP="004D33D2">
            <w:pPr>
              <w:rPr>
                <w:rFonts w:ascii="Times New Roman" w:hAnsi="Times New Roman"/>
                <w:b/>
                <w:sz w:val="24"/>
                <w:szCs w:val="24"/>
              </w:rPr>
            </w:pPr>
            <w:r w:rsidRPr="00660177">
              <w:rPr>
                <w:rFonts w:ascii="Times New Roman" w:hAnsi="Times New Roman"/>
                <w:b/>
                <w:sz w:val="24"/>
                <w:szCs w:val="24"/>
              </w:rPr>
              <w:t>Дата</w:t>
            </w:r>
          </w:p>
        </w:tc>
        <w:tc>
          <w:tcPr>
            <w:tcW w:w="2591" w:type="dxa"/>
          </w:tcPr>
          <w:p w:rsidR="00B605D2" w:rsidRPr="00660177" w:rsidRDefault="00B605D2" w:rsidP="004D33D2">
            <w:pPr>
              <w:rPr>
                <w:rFonts w:ascii="Times New Roman" w:hAnsi="Times New Roman"/>
                <w:b/>
                <w:sz w:val="24"/>
                <w:szCs w:val="24"/>
              </w:rPr>
            </w:pPr>
            <w:r w:rsidRPr="00660177">
              <w:rPr>
                <w:rFonts w:ascii="Times New Roman" w:hAnsi="Times New Roman"/>
                <w:b/>
                <w:sz w:val="24"/>
                <w:szCs w:val="24"/>
              </w:rPr>
              <w:t>Изменения,</w:t>
            </w:r>
          </w:p>
          <w:p w:rsidR="00B605D2" w:rsidRPr="00660177" w:rsidRDefault="00B605D2" w:rsidP="004D33D2">
            <w:pPr>
              <w:rPr>
                <w:rFonts w:ascii="Times New Roman" w:hAnsi="Times New Roman"/>
                <w:b/>
                <w:sz w:val="24"/>
                <w:szCs w:val="24"/>
              </w:rPr>
            </w:pPr>
            <w:r w:rsidRPr="00660177">
              <w:rPr>
                <w:rFonts w:ascii="Times New Roman" w:hAnsi="Times New Roman"/>
                <w:b/>
                <w:sz w:val="24"/>
                <w:szCs w:val="24"/>
              </w:rPr>
              <w:t xml:space="preserve"> внесенные в КТП</w:t>
            </w:r>
          </w:p>
        </w:tc>
        <w:tc>
          <w:tcPr>
            <w:tcW w:w="2439" w:type="dxa"/>
          </w:tcPr>
          <w:p w:rsidR="00B605D2" w:rsidRPr="00660177" w:rsidRDefault="00B605D2" w:rsidP="004D33D2">
            <w:pPr>
              <w:rPr>
                <w:rFonts w:ascii="Times New Roman" w:hAnsi="Times New Roman"/>
                <w:b/>
                <w:sz w:val="24"/>
                <w:szCs w:val="24"/>
              </w:rPr>
            </w:pPr>
            <w:r w:rsidRPr="00660177">
              <w:rPr>
                <w:rFonts w:ascii="Times New Roman" w:hAnsi="Times New Roman"/>
                <w:b/>
                <w:sz w:val="24"/>
                <w:szCs w:val="24"/>
              </w:rPr>
              <w:t xml:space="preserve">Причина </w:t>
            </w:r>
          </w:p>
        </w:tc>
        <w:tc>
          <w:tcPr>
            <w:tcW w:w="2518" w:type="dxa"/>
          </w:tcPr>
          <w:p w:rsidR="00B605D2" w:rsidRPr="00660177" w:rsidRDefault="00B605D2" w:rsidP="004D33D2">
            <w:pPr>
              <w:rPr>
                <w:rFonts w:ascii="Times New Roman" w:hAnsi="Times New Roman"/>
                <w:b/>
                <w:sz w:val="24"/>
                <w:szCs w:val="24"/>
              </w:rPr>
            </w:pPr>
            <w:r w:rsidRPr="00660177">
              <w:rPr>
                <w:rFonts w:ascii="Times New Roman" w:hAnsi="Times New Roman"/>
                <w:b/>
                <w:sz w:val="24"/>
                <w:szCs w:val="24"/>
              </w:rPr>
              <w:t>Согласование с зам. директора по УР</w:t>
            </w:r>
          </w:p>
        </w:tc>
      </w:tr>
      <w:tr w:rsidR="00B605D2" w:rsidRPr="00660177" w:rsidTr="006D3375">
        <w:tc>
          <w:tcPr>
            <w:tcW w:w="954" w:type="dxa"/>
          </w:tcPr>
          <w:p w:rsidR="00B605D2" w:rsidRPr="00660177" w:rsidRDefault="00B605D2" w:rsidP="004D33D2"/>
        </w:tc>
        <w:tc>
          <w:tcPr>
            <w:tcW w:w="1068" w:type="dxa"/>
          </w:tcPr>
          <w:p w:rsidR="00B605D2" w:rsidRPr="00660177" w:rsidRDefault="00B605D2" w:rsidP="004D33D2"/>
        </w:tc>
        <w:tc>
          <w:tcPr>
            <w:tcW w:w="2591" w:type="dxa"/>
          </w:tcPr>
          <w:p w:rsidR="00B605D2" w:rsidRPr="00660177" w:rsidRDefault="00B605D2" w:rsidP="004D33D2"/>
        </w:tc>
        <w:tc>
          <w:tcPr>
            <w:tcW w:w="2439" w:type="dxa"/>
          </w:tcPr>
          <w:p w:rsidR="00B605D2" w:rsidRPr="00660177" w:rsidRDefault="00B605D2" w:rsidP="004D33D2"/>
        </w:tc>
        <w:tc>
          <w:tcPr>
            <w:tcW w:w="2518" w:type="dxa"/>
          </w:tcPr>
          <w:p w:rsidR="00B605D2" w:rsidRPr="00660177" w:rsidRDefault="00B605D2" w:rsidP="004D33D2"/>
          <w:p w:rsidR="00B605D2" w:rsidRPr="00660177" w:rsidRDefault="00B605D2" w:rsidP="004D33D2"/>
        </w:tc>
      </w:tr>
      <w:tr w:rsidR="00B605D2" w:rsidRPr="00660177" w:rsidTr="006D3375">
        <w:tc>
          <w:tcPr>
            <w:tcW w:w="954" w:type="dxa"/>
          </w:tcPr>
          <w:p w:rsidR="00B605D2" w:rsidRPr="00660177" w:rsidRDefault="00B605D2" w:rsidP="004D33D2"/>
        </w:tc>
        <w:tc>
          <w:tcPr>
            <w:tcW w:w="1068" w:type="dxa"/>
          </w:tcPr>
          <w:p w:rsidR="00B605D2" w:rsidRPr="00660177" w:rsidRDefault="00B605D2" w:rsidP="004D33D2"/>
        </w:tc>
        <w:tc>
          <w:tcPr>
            <w:tcW w:w="2591" w:type="dxa"/>
          </w:tcPr>
          <w:p w:rsidR="00B605D2" w:rsidRPr="00660177" w:rsidRDefault="00B605D2" w:rsidP="004D33D2"/>
        </w:tc>
        <w:tc>
          <w:tcPr>
            <w:tcW w:w="2439" w:type="dxa"/>
          </w:tcPr>
          <w:p w:rsidR="00B605D2" w:rsidRPr="00660177" w:rsidRDefault="00B605D2" w:rsidP="004D33D2"/>
        </w:tc>
        <w:tc>
          <w:tcPr>
            <w:tcW w:w="2518" w:type="dxa"/>
          </w:tcPr>
          <w:p w:rsidR="00B605D2" w:rsidRPr="00660177" w:rsidRDefault="00B605D2" w:rsidP="004D33D2"/>
          <w:p w:rsidR="00B605D2" w:rsidRPr="00660177" w:rsidRDefault="00B605D2" w:rsidP="004D33D2"/>
        </w:tc>
      </w:tr>
      <w:tr w:rsidR="00B605D2" w:rsidRPr="00660177" w:rsidTr="006D3375">
        <w:tc>
          <w:tcPr>
            <w:tcW w:w="954" w:type="dxa"/>
          </w:tcPr>
          <w:p w:rsidR="00B605D2" w:rsidRPr="00660177" w:rsidRDefault="00B605D2" w:rsidP="004D33D2"/>
        </w:tc>
        <w:tc>
          <w:tcPr>
            <w:tcW w:w="1068" w:type="dxa"/>
          </w:tcPr>
          <w:p w:rsidR="00B605D2" w:rsidRPr="00660177" w:rsidRDefault="00B605D2" w:rsidP="004D33D2"/>
        </w:tc>
        <w:tc>
          <w:tcPr>
            <w:tcW w:w="2591" w:type="dxa"/>
          </w:tcPr>
          <w:p w:rsidR="00B605D2" w:rsidRPr="00660177" w:rsidRDefault="00B605D2" w:rsidP="004D33D2"/>
        </w:tc>
        <w:tc>
          <w:tcPr>
            <w:tcW w:w="2439" w:type="dxa"/>
          </w:tcPr>
          <w:p w:rsidR="00B605D2" w:rsidRPr="00660177" w:rsidRDefault="00B605D2" w:rsidP="004D33D2"/>
        </w:tc>
        <w:tc>
          <w:tcPr>
            <w:tcW w:w="2518" w:type="dxa"/>
          </w:tcPr>
          <w:p w:rsidR="00B605D2" w:rsidRPr="00660177" w:rsidRDefault="00B605D2" w:rsidP="004D33D2"/>
          <w:p w:rsidR="00B605D2" w:rsidRPr="00660177" w:rsidRDefault="00B605D2" w:rsidP="004D33D2"/>
        </w:tc>
      </w:tr>
      <w:tr w:rsidR="00B605D2" w:rsidRPr="00660177" w:rsidTr="006D3375">
        <w:tc>
          <w:tcPr>
            <w:tcW w:w="954" w:type="dxa"/>
          </w:tcPr>
          <w:p w:rsidR="00B605D2" w:rsidRPr="00660177" w:rsidRDefault="00B605D2" w:rsidP="004D33D2"/>
        </w:tc>
        <w:tc>
          <w:tcPr>
            <w:tcW w:w="1068" w:type="dxa"/>
          </w:tcPr>
          <w:p w:rsidR="00B605D2" w:rsidRPr="00660177" w:rsidRDefault="00B605D2" w:rsidP="004D33D2"/>
        </w:tc>
        <w:tc>
          <w:tcPr>
            <w:tcW w:w="2591" w:type="dxa"/>
          </w:tcPr>
          <w:p w:rsidR="00B605D2" w:rsidRPr="00660177" w:rsidRDefault="00B605D2" w:rsidP="004D33D2"/>
        </w:tc>
        <w:tc>
          <w:tcPr>
            <w:tcW w:w="2439" w:type="dxa"/>
          </w:tcPr>
          <w:p w:rsidR="00B605D2" w:rsidRPr="00660177" w:rsidRDefault="00B605D2" w:rsidP="004D33D2"/>
        </w:tc>
        <w:tc>
          <w:tcPr>
            <w:tcW w:w="2518" w:type="dxa"/>
          </w:tcPr>
          <w:p w:rsidR="00B605D2" w:rsidRPr="00660177" w:rsidRDefault="00B605D2" w:rsidP="004D33D2"/>
          <w:p w:rsidR="00B605D2" w:rsidRPr="00660177" w:rsidRDefault="00B605D2" w:rsidP="004D33D2"/>
        </w:tc>
      </w:tr>
      <w:tr w:rsidR="00B605D2" w:rsidRPr="00660177" w:rsidTr="006D3375">
        <w:tc>
          <w:tcPr>
            <w:tcW w:w="954" w:type="dxa"/>
          </w:tcPr>
          <w:p w:rsidR="00B605D2" w:rsidRPr="00660177" w:rsidRDefault="00B605D2" w:rsidP="004D33D2"/>
        </w:tc>
        <w:tc>
          <w:tcPr>
            <w:tcW w:w="1068" w:type="dxa"/>
          </w:tcPr>
          <w:p w:rsidR="00B605D2" w:rsidRPr="00660177" w:rsidRDefault="00B605D2" w:rsidP="004D33D2"/>
        </w:tc>
        <w:tc>
          <w:tcPr>
            <w:tcW w:w="2591" w:type="dxa"/>
          </w:tcPr>
          <w:p w:rsidR="00B605D2" w:rsidRPr="00660177" w:rsidRDefault="00B605D2" w:rsidP="004D33D2"/>
        </w:tc>
        <w:tc>
          <w:tcPr>
            <w:tcW w:w="2439" w:type="dxa"/>
          </w:tcPr>
          <w:p w:rsidR="00B605D2" w:rsidRPr="00660177" w:rsidRDefault="00B605D2" w:rsidP="004D33D2"/>
        </w:tc>
        <w:tc>
          <w:tcPr>
            <w:tcW w:w="2518" w:type="dxa"/>
          </w:tcPr>
          <w:p w:rsidR="00B605D2" w:rsidRPr="00660177" w:rsidRDefault="00B605D2" w:rsidP="004D33D2"/>
          <w:p w:rsidR="00B605D2" w:rsidRPr="00660177" w:rsidRDefault="00B605D2" w:rsidP="004D33D2"/>
        </w:tc>
      </w:tr>
      <w:tr w:rsidR="00B605D2" w:rsidRPr="00660177" w:rsidTr="006D3375">
        <w:tc>
          <w:tcPr>
            <w:tcW w:w="954" w:type="dxa"/>
          </w:tcPr>
          <w:p w:rsidR="00B605D2" w:rsidRPr="00660177" w:rsidRDefault="00B605D2" w:rsidP="004D33D2"/>
        </w:tc>
        <w:tc>
          <w:tcPr>
            <w:tcW w:w="1068" w:type="dxa"/>
          </w:tcPr>
          <w:p w:rsidR="00B605D2" w:rsidRPr="00660177" w:rsidRDefault="00B605D2" w:rsidP="004D33D2"/>
        </w:tc>
        <w:tc>
          <w:tcPr>
            <w:tcW w:w="2591" w:type="dxa"/>
          </w:tcPr>
          <w:p w:rsidR="00B605D2" w:rsidRPr="00660177" w:rsidRDefault="00B605D2" w:rsidP="004D33D2"/>
        </w:tc>
        <w:tc>
          <w:tcPr>
            <w:tcW w:w="2439" w:type="dxa"/>
          </w:tcPr>
          <w:p w:rsidR="00B605D2" w:rsidRPr="00660177" w:rsidRDefault="00B605D2" w:rsidP="004D33D2"/>
        </w:tc>
        <w:tc>
          <w:tcPr>
            <w:tcW w:w="2518" w:type="dxa"/>
          </w:tcPr>
          <w:p w:rsidR="00B605D2" w:rsidRPr="00660177" w:rsidRDefault="00B605D2" w:rsidP="004D33D2"/>
          <w:p w:rsidR="00B605D2" w:rsidRPr="00660177" w:rsidRDefault="00B605D2" w:rsidP="004D33D2"/>
        </w:tc>
      </w:tr>
      <w:tr w:rsidR="00B605D2" w:rsidRPr="00660177" w:rsidTr="006D3375">
        <w:tc>
          <w:tcPr>
            <w:tcW w:w="954" w:type="dxa"/>
          </w:tcPr>
          <w:p w:rsidR="00B605D2" w:rsidRPr="00660177" w:rsidRDefault="00B605D2" w:rsidP="004D33D2"/>
        </w:tc>
        <w:tc>
          <w:tcPr>
            <w:tcW w:w="1068" w:type="dxa"/>
          </w:tcPr>
          <w:p w:rsidR="00B605D2" w:rsidRPr="00660177" w:rsidRDefault="00B605D2" w:rsidP="004D33D2"/>
        </w:tc>
        <w:tc>
          <w:tcPr>
            <w:tcW w:w="2591" w:type="dxa"/>
          </w:tcPr>
          <w:p w:rsidR="00B605D2" w:rsidRPr="00660177" w:rsidRDefault="00B605D2" w:rsidP="004D33D2"/>
        </w:tc>
        <w:tc>
          <w:tcPr>
            <w:tcW w:w="2439" w:type="dxa"/>
          </w:tcPr>
          <w:p w:rsidR="00B605D2" w:rsidRPr="00660177" w:rsidRDefault="00B605D2" w:rsidP="004D33D2"/>
        </w:tc>
        <w:tc>
          <w:tcPr>
            <w:tcW w:w="2518" w:type="dxa"/>
          </w:tcPr>
          <w:p w:rsidR="00B605D2" w:rsidRPr="00660177" w:rsidRDefault="00B605D2" w:rsidP="004D33D2"/>
          <w:p w:rsidR="00B605D2" w:rsidRPr="00660177" w:rsidRDefault="00B605D2" w:rsidP="004D33D2"/>
        </w:tc>
      </w:tr>
      <w:tr w:rsidR="00B605D2" w:rsidRPr="00660177" w:rsidTr="006D3375">
        <w:tc>
          <w:tcPr>
            <w:tcW w:w="954" w:type="dxa"/>
          </w:tcPr>
          <w:p w:rsidR="00B605D2" w:rsidRPr="00660177" w:rsidRDefault="00B605D2" w:rsidP="004D33D2"/>
        </w:tc>
        <w:tc>
          <w:tcPr>
            <w:tcW w:w="1068" w:type="dxa"/>
          </w:tcPr>
          <w:p w:rsidR="00B605D2" w:rsidRPr="00660177" w:rsidRDefault="00B605D2" w:rsidP="004D33D2"/>
        </w:tc>
        <w:tc>
          <w:tcPr>
            <w:tcW w:w="2591" w:type="dxa"/>
          </w:tcPr>
          <w:p w:rsidR="00B605D2" w:rsidRPr="00660177" w:rsidRDefault="00B605D2" w:rsidP="004D33D2"/>
        </w:tc>
        <w:tc>
          <w:tcPr>
            <w:tcW w:w="2439" w:type="dxa"/>
          </w:tcPr>
          <w:p w:rsidR="00B605D2" w:rsidRPr="00660177" w:rsidRDefault="00B605D2" w:rsidP="004D33D2"/>
        </w:tc>
        <w:tc>
          <w:tcPr>
            <w:tcW w:w="2518" w:type="dxa"/>
          </w:tcPr>
          <w:p w:rsidR="00B605D2" w:rsidRPr="00660177" w:rsidRDefault="00B605D2" w:rsidP="004D33D2"/>
          <w:p w:rsidR="00B605D2" w:rsidRPr="00660177" w:rsidRDefault="00B605D2" w:rsidP="004D33D2"/>
        </w:tc>
      </w:tr>
      <w:tr w:rsidR="00B605D2" w:rsidRPr="00660177" w:rsidTr="006D3375">
        <w:tc>
          <w:tcPr>
            <w:tcW w:w="954" w:type="dxa"/>
          </w:tcPr>
          <w:p w:rsidR="00B605D2" w:rsidRPr="00660177" w:rsidRDefault="00B605D2" w:rsidP="004D33D2"/>
        </w:tc>
        <w:tc>
          <w:tcPr>
            <w:tcW w:w="1068" w:type="dxa"/>
          </w:tcPr>
          <w:p w:rsidR="00B605D2" w:rsidRPr="00660177" w:rsidRDefault="00B605D2" w:rsidP="004D33D2"/>
        </w:tc>
        <w:tc>
          <w:tcPr>
            <w:tcW w:w="2591" w:type="dxa"/>
          </w:tcPr>
          <w:p w:rsidR="00B605D2" w:rsidRPr="00660177" w:rsidRDefault="00B605D2" w:rsidP="004D33D2"/>
        </w:tc>
        <w:tc>
          <w:tcPr>
            <w:tcW w:w="2439" w:type="dxa"/>
          </w:tcPr>
          <w:p w:rsidR="00B605D2" w:rsidRPr="00660177" w:rsidRDefault="00B605D2" w:rsidP="004D33D2"/>
        </w:tc>
        <w:tc>
          <w:tcPr>
            <w:tcW w:w="2518" w:type="dxa"/>
          </w:tcPr>
          <w:p w:rsidR="00B605D2" w:rsidRPr="00660177" w:rsidRDefault="00B605D2" w:rsidP="004D33D2"/>
          <w:p w:rsidR="00B605D2" w:rsidRPr="00660177" w:rsidRDefault="00B605D2" w:rsidP="004D33D2"/>
        </w:tc>
      </w:tr>
      <w:tr w:rsidR="00B605D2" w:rsidRPr="00660177" w:rsidTr="006D3375">
        <w:tc>
          <w:tcPr>
            <w:tcW w:w="954" w:type="dxa"/>
          </w:tcPr>
          <w:p w:rsidR="00B605D2" w:rsidRPr="00660177" w:rsidRDefault="00B605D2" w:rsidP="004D33D2"/>
        </w:tc>
        <w:tc>
          <w:tcPr>
            <w:tcW w:w="1068" w:type="dxa"/>
          </w:tcPr>
          <w:p w:rsidR="00B605D2" w:rsidRPr="00660177" w:rsidRDefault="00B605D2" w:rsidP="004D33D2"/>
        </w:tc>
        <w:tc>
          <w:tcPr>
            <w:tcW w:w="2591" w:type="dxa"/>
          </w:tcPr>
          <w:p w:rsidR="00B605D2" w:rsidRPr="00660177" w:rsidRDefault="00B605D2" w:rsidP="004D33D2"/>
        </w:tc>
        <w:tc>
          <w:tcPr>
            <w:tcW w:w="2439" w:type="dxa"/>
          </w:tcPr>
          <w:p w:rsidR="00B605D2" w:rsidRPr="00660177" w:rsidRDefault="00B605D2" w:rsidP="004D33D2"/>
        </w:tc>
        <w:tc>
          <w:tcPr>
            <w:tcW w:w="2518" w:type="dxa"/>
          </w:tcPr>
          <w:p w:rsidR="00B605D2" w:rsidRPr="00660177" w:rsidRDefault="00B605D2" w:rsidP="004D33D2"/>
          <w:p w:rsidR="00B605D2" w:rsidRPr="00660177" w:rsidRDefault="00B605D2" w:rsidP="004D33D2"/>
        </w:tc>
      </w:tr>
      <w:tr w:rsidR="00B605D2" w:rsidRPr="00660177" w:rsidTr="006D3375">
        <w:tc>
          <w:tcPr>
            <w:tcW w:w="954" w:type="dxa"/>
          </w:tcPr>
          <w:p w:rsidR="00B605D2" w:rsidRPr="00660177" w:rsidRDefault="00B605D2" w:rsidP="004D33D2"/>
        </w:tc>
        <w:tc>
          <w:tcPr>
            <w:tcW w:w="1068" w:type="dxa"/>
          </w:tcPr>
          <w:p w:rsidR="00B605D2" w:rsidRPr="00660177" w:rsidRDefault="00B605D2" w:rsidP="004D33D2"/>
        </w:tc>
        <w:tc>
          <w:tcPr>
            <w:tcW w:w="2591" w:type="dxa"/>
          </w:tcPr>
          <w:p w:rsidR="00B605D2" w:rsidRPr="00660177" w:rsidRDefault="00B605D2" w:rsidP="004D33D2"/>
        </w:tc>
        <w:tc>
          <w:tcPr>
            <w:tcW w:w="2439" w:type="dxa"/>
          </w:tcPr>
          <w:p w:rsidR="00B605D2" w:rsidRPr="00660177" w:rsidRDefault="00B605D2" w:rsidP="004D33D2"/>
        </w:tc>
        <w:tc>
          <w:tcPr>
            <w:tcW w:w="2518" w:type="dxa"/>
          </w:tcPr>
          <w:p w:rsidR="00B605D2" w:rsidRPr="00660177" w:rsidRDefault="00B605D2" w:rsidP="004D33D2"/>
          <w:p w:rsidR="00B605D2" w:rsidRPr="00660177" w:rsidRDefault="00B605D2" w:rsidP="004D33D2"/>
        </w:tc>
      </w:tr>
      <w:tr w:rsidR="00B605D2" w:rsidRPr="00660177" w:rsidTr="006D3375">
        <w:tc>
          <w:tcPr>
            <w:tcW w:w="954" w:type="dxa"/>
          </w:tcPr>
          <w:p w:rsidR="00B605D2" w:rsidRPr="00660177" w:rsidRDefault="00B605D2" w:rsidP="004D33D2"/>
        </w:tc>
        <w:tc>
          <w:tcPr>
            <w:tcW w:w="1068" w:type="dxa"/>
          </w:tcPr>
          <w:p w:rsidR="00B605D2" w:rsidRPr="00660177" w:rsidRDefault="00B605D2" w:rsidP="004D33D2"/>
        </w:tc>
        <w:tc>
          <w:tcPr>
            <w:tcW w:w="2591" w:type="dxa"/>
          </w:tcPr>
          <w:p w:rsidR="00B605D2" w:rsidRPr="00660177" w:rsidRDefault="00B605D2" w:rsidP="004D33D2"/>
        </w:tc>
        <w:tc>
          <w:tcPr>
            <w:tcW w:w="2439" w:type="dxa"/>
          </w:tcPr>
          <w:p w:rsidR="00B605D2" w:rsidRPr="00660177" w:rsidRDefault="00B605D2" w:rsidP="004D33D2"/>
        </w:tc>
        <w:tc>
          <w:tcPr>
            <w:tcW w:w="2518" w:type="dxa"/>
          </w:tcPr>
          <w:p w:rsidR="00B605D2" w:rsidRPr="00660177" w:rsidRDefault="00B605D2" w:rsidP="004D33D2"/>
          <w:p w:rsidR="00B605D2" w:rsidRPr="00660177" w:rsidRDefault="00B605D2" w:rsidP="004D33D2"/>
        </w:tc>
      </w:tr>
    </w:tbl>
    <w:p w:rsidR="00B605D2" w:rsidRPr="00D77C64" w:rsidRDefault="00B605D2" w:rsidP="006D3375">
      <w:pPr>
        <w:sectPr w:rsidR="00B605D2" w:rsidRPr="00D77C64" w:rsidSect="006D3375">
          <w:footerReference w:type="default" r:id="rId7"/>
          <w:pgSz w:w="11906" w:h="16838"/>
          <w:pgMar w:top="567" w:right="851" w:bottom="1134" w:left="1701" w:header="397" w:footer="709" w:gutter="0"/>
          <w:cols w:space="708"/>
          <w:docGrid w:linePitch="382"/>
        </w:sectPr>
      </w:pPr>
    </w:p>
    <w:p w:rsidR="00B605D2" w:rsidRPr="009F06A0" w:rsidRDefault="00B605D2">
      <w:pPr>
        <w:rPr>
          <w:rFonts w:ascii="Times New Roman" w:hAnsi="Times New Roman"/>
        </w:rPr>
      </w:pPr>
    </w:p>
    <w:sectPr w:rsidR="00B605D2" w:rsidRPr="009F06A0" w:rsidSect="006D3375">
      <w:pgSz w:w="11906" w:h="16838"/>
      <w:pgMar w:top="568"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5D2" w:rsidRDefault="00B605D2" w:rsidP="00267443">
      <w:pPr>
        <w:spacing w:after="0" w:line="240" w:lineRule="auto"/>
      </w:pPr>
      <w:r>
        <w:separator/>
      </w:r>
    </w:p>
  </w:endnote>
  <w:endnote w:type="continuationSeparator" w:id="0">
    <w:p w:rsidR="00B605D2" w:rsidRDefault="00B605D2" w:rsidP="002674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5D2" w:rsidRDefault="00B605D2" w:rsidP="004D33D2">
    <w:pPr>
      <w:pStyle w:val="Footer"/>
    </w:pPr>
    <w:fldSimple w:instr=" PAGE   \* MERGEFORMAT ">
      <w:r>
        <w:rPr>
          <w:noProof/>
        </w:rPr>
        <w:t>1</w:t>
      </w:r>
    </w:fldSimple>
  </w:p>
  <w:p w:rsidR="00B605D2" w:rsidRDefault="00B605D2" w:rsidP="004D33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5D2" w:rsidRDefault="00B605D2" w:rsidP="00267443">
      <w:pPr>
        <w:spacing w:after="0" w:line="240" w:lineRule="auto"/>
      </w:pPr>
      <w:r>
        <w:separator/>
      </w:r>
    </w:p>
  </w:footnote>
  <w:footnote w:type="continuationSeparator" w:id="0">
    <w:p w:rsidR="00B605D2" w:rsidRDefault="00B605D2" w:rsidP="002674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C20BC"/>
    <w:multiLevelType w:val="hybridMultilevel"/>
    <w:tmpl w:val="8752D7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4224265"/>
    <w:multiLevelType w:val="hybridMultilevel"/>
    <w:tmpl w:val="D5C69448"/>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4A149CA"/>
    <w:multiLevelType w:val="hybridMultilevel"/>
    <w:tmpl w:val="8214AF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5A80B09"/>
    <w:multiLevelType w:val="hybridMultilevel"/>
    <w:tmpl w:val="B8F070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E841AD8"/>
    <w:multiLevelType w:val="hybridMultilevel"/>
    <w:tmpl w:val="12744300"/>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4CCA29D0"/>
    <w:multiLevelType w:val="hybridMultilevel"/>
    <w:tmpl w:val="7D9A11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D50733B"/>
    <w:multiLevelType w:val="hybridMultilevel"/>
    <w:tmpl w:val="A48869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FF551C8"/>
    <w:multiLevelType w:val="hybridMultilevel"/>
    <w:tmpl w:val="48683D54"/>
    <w:lvl w:ilvl="0" w:tplc="04190001">
      <w:start w:val="1"/>
      <w:numFmt w:val="bullet"/>
      <w:lvlText w:val=""/>
      <w:lvlJc w:val="left"/>
      <w:pPr>
        <w:ind w:left="776" w:hanging="360"/>
      </w:pPr>
      <w:rPr>
        <w:rFonts w:ascii="Symbol" w:hAnsi="Symbol" w:hint="default"/>
      </w:rPr>
    </w:lvl>
    <w:lvl w:ilvl="1" w:tplc="04190003" w:tentative="1">
      <w:start w:val="1"/>
      <w:numFmt w:val="bullet"/>
      <w:lvlText w:val="o"/>
      <w:lvlJc w:val="left"/>
      <w:pPr>
        <w:ind w:left="1496" w:hanging="360"/>
      </w:pPr>
      <w:rPr>
        <w:rFonts w:ascii="Courier New" w:hAnsi="Courier New" w:hint="default"/>
      </w:rPr>
    </w:lvl>
    <w:lvl w:ilvl="2" w:tplc="04190005" w:tentative="1">
      <w:start w:val="1"/>
      <w:numFmt w:val="bullet"/>
      <w:lvlText w:val=""/>
      <w:lvlJc w:val="left"/>
      <w:pPr>
        <w:ind w:left="2216" w:hanging="360"/>
      </w:pPr>
      <w:rPr>
        <w:rFonts w:ascii="Wingdings" w:hAnsi="Wingdings" w:hint="default"/>
      </w:rPr>
    </w:lvl>
    <w:lvl w:ilvl="3" w:tplc="04190001" w:tentative="1">
      <w:start w:val="1"/>
      <w:numFmt w:val="bullet"/>
      <w:lvlText w:val=""/>
      <w:lvlJc w:val="left"/>
      <w:pPr>
        <w:ind w:left="2936" w:hanging="360"/>
      </w:pPr>
      <w:rPr>
        <w:rFonts w:ascii="Symbol" w:hAnsi="Symbol" w:hint="default"/>
      </w:rPr>
    </w:lvl>
    <w:lvl w:ilvl="4" w:tplc="04190003" w:tentative="1">
      <w:start w:val="1"/>
      <w:numFmt w:val="bullet"/>
      <w:lvlText w:val="o"/>
      <w:lvlJc w:val="left"/>
      <w:pPr>
        <w:ind w:left="3656" w:hanging="360"/>
      </w:pPr>
      <w:rPr>
        <w:rFonts w:ascii="Courier New" w:hAnsi="Courier New" w:hint="default"/>
      </w:rPr>
    </w:lvl>
    <w:lvl w:ilvl="5" w:tplc="04190005" w:tentative="1">
      <w:start w:val="1"/>
      <w:numFmt w:val="bullet"/>
      <w:lvlText w:val=""/>
      <w:lvlJc w:val="left"/>
      <w:pPr>
        <w:ind w:left="4376" w:hanging="360"/>
      </w:pPr>
      <w:rPr>
        <w:rFonts w:ascii="Wingdings" w:hAnsi="Wingdings" w:hint="default"/>
      </w:rPr>
    </w:lvl>
    <w:lvl w:ilvl="6" w:tplc="04190001" w:tentative="1">
      <w:start w:val="1"/>
      <w:numFmt w:val="bullet"/>
      <w:lvlText w:val=""/>
      <w:lvlJc w:val="left"/>
      <w:pPr>
        <w:ind w:left="5096" w:hanging="360"/>
      </w:pPr>
      <w:rPr>
        <w:rFonts w:ascii="Symbol" w:hAnsi="Symbol" w:hint="default"/>
      </w:rPr>
    </w:lvl>
    <w:lvl w:ilvl="7" w:tplc="04190003" w:tentative="1">
      <w:start w:val="1"/>
      <w:numFmt w:val="bullet"/>
      <w:lvlText w:val="o"/>
      <w:lvlJc w:val="left"/>
      <w:pPr>
        <w:ind w:left="5816" w:hanging="360"/>
      </w:pPr>
      <w:rPr>
        <w:rFonts w:ascii="Courier New" w:hAnsi="Courier New" w:hint="default"/>
      </w:rPr>
    </w:lvl>
    <w:lvl w:ilvl="8" w:tplc="04190005" w:tentative="1">
      <w:start w:val="1"/>
      <w:numFmt w:val="bullet"/>
      <w:lvlText w:val=""/>
      <w:lvlJc w:val="left"/>
      <w:pPr>
        <w:ind w:left="6536" w:hanging="360"/>
      </w:pPr>
      <w:rPr>
        <w:rFonts w:ascii="Wingdings" w:hAnsi="Wingdings" w:hint="default"/>
      </w:rPr>
    </w:lvl>
  </w:abstractNum>
  <w:num w:numId="1">
    <w:abstractNumId w:val="3"/>
  </w:num>
  <w:num w:numId="2">
    <w:abstractNumId w:val="7"/>
  </w:num>
  <w:num w:numId="3">
    <w:abstractNumId w:val="0"/>
  </w:num>
  <w:num w:numId="4">
    <w:abstractNumId w:val="1"/>
  </w:num>
  <w:num w:numId="5">
    <w:abstractNumId w:val="5"/>
  </w:num>
  <w:num w:numId="6">
    <w:abstractNumId w:val="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06A0"/>
    <w:rsid w:val="00036985"/>
    <w:rsid w:val="00090512"/>
    <w:rsid w:val="002578E5"/>
    <w:rsid w:val="00267443"/>
    <w:rsid w:val="00392B77"/>
    <w:rsid w:val="004A5231"/>
    <w:rsid w:val="004D33D2"/>
    <w:rsid w:val="004D5485"/>
    <w:rsid w:val="00520114"/>
    <w:rsid w:val="00595F35"/>
    <w:rsid w:val="00660177"/>
    <w:rsid w:val="006B31C6"/>
    <w:rsid w:val="006D3375"/>
    <w:rsid w:val="006D3861"/>
    <w:rsid w:val="006D6465"/>
    <w:rsid w:val="00732E9A"/>
    <w:rsid w:val="00850709"/>
    <w:rsid w:val="0085747E"/>
    <w:rsid w:val="00897649"/>
    <w:rsid w:val="009361BF"/>
    <w:rsid w:val="00944270"/>
    <w:rsid w:val="009F06A0"/>
    <w:rsid w:val="00B00FD0"/>
    <w:rsid w:val="00B605D2"/>
    <w:rsid w:val="00C02410"/>
    <w:rsid w:val="00C955EF"/>
    <w:rsid w:val="00D77C64"/>
    <w:rsid w:val="00DA389E"/>
    <w:rsid w:val="00EB15A2"/>
    <w:rsid w:val="00ED64D1"/>
    <w:rsid w:val="00FA43A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44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9F06A0"/>
    <w:pPr>
      <w:spacing w:after="0" w:line="240" w:lineRule="auto"/>
      <w:ind w:left="851"/>
    </w:pPr>
    <w:rPr>
      <w:rFonts w:ascii="Times New Roman" w:hAnsi="Times New Roman"/>
      <w:szCs w:val="20"/>
    </w:rPr>
  </w:style>
  <w:style w:type="character" w:customStyle="1" w:styleId="BodyTextIndentChar">
    <w:name w:val="Body Text Indent Char"/>
    <w:basedOn w:val="DefaultParagraphFont"/>
    <w:link w:val="BodyTextIndent"/>
    <w:uiPriority w:val="99"/>
    <w:locked/>
    <w:rsid w:val="009F06A0"/>
    <w:rPr>
      <w:rFonts w:ascii="Times New Roman" w:hAnsi="Times New Roman" w:cs="Times New Roman"/>
      <w:sz w:val="20"/>
      <w:szCs w:val="20"/>
    </w:rPr>
  </w:style>
  <w:style w:type="paragraph" w:styleId="NoSpacing">
    <w:name w:val="No Spacing"/>
    <w:uiPriority w:val="99"/>
    <w:qFormat/>
    <w:rsid w:val="009F06A0"/>
    <w:rPr>
      <w:lang w:eastAsia="en-US"/>
    </w:rPr>
  </w:style>
  <w:style w:type="table" w:styleId="TableGrid">
    <w:name w:val="Table Grid"/>
    <w:basedOn w:val="TableNormal"/>
    <w:uiPriority w:val="99"/>
    <w:rsid w:val="009F06A0"/>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9F06A0"/>
    <w:pPr>
      <w:ind w:left="720"/>
      <w:contextualSpacing/>
    </w:pPr>
  </w:style>
  <w:style w:type="paragraph" w:customStyle="1" w:styleId="FR2">
    <w:name w:val="FR2"/>
    <w:uiPriority w:val="99"/>
    <w:rsid w:val="009F06A0"/>
    <w:pPr>
      <w:widowControl w:val="0"/>
      <w:snapToGrid w:val="0"/>
      <w:spacing w:line="300" w:lineRule="auto"/>
      <w:ind w:firstLine="440"/>
      <w:jc w:val="both"/>
    </w:pPr>
    <w:rPr>
      <w:rFonts w:ascii="Times New Roman" w:hAnsi="Times New Roman"/>
      <w:sz w:val="24"/>
      <w:szCs w:val="20"/>
    </w:rPr>
  </w:style>
  <w:style w:type="paragraph" w:styleId="Footer">
    <w:name w:val="footer"/>
    <w:basedOn w:val="Normal"/>
    <w:link w:val="FooterChar"/>
    <w:uiPriority w:val="99"/>
    <w:rsid w:val="006D3375"/>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D3375"/>
    <w:rPr>
      <w:rFonts w:ascii="Calibri" w:hAnsi="Calibri" w:cs="Times New Roman"/>
    </w:rPr>
  </w:style>
  <w:style w:type="paragraph" w:styleId="BalloonText">
    <w:name w:val="Balloon Text"/>
    <w:basedOn w:val="Normal"/>
    <w:link w:val="BalloonTextChar"/>
    <w:uiPriority w:val="99"/>
    <w:semiHidden/>
    <w:rsid w:val="00C955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955EF"/>
    <w:rPr>
      <w:rFonts w:ascii="Tahoma" w:hAnsi="Tahoma" w:cs="Tahoma"/>
      <w:sz w:val="16"/>
      <w:szCs w:val="16"/>
    </w:rPr>
  </w:style>
  <w:style w:type="paragraph" w:styleId="BodyText">
    <w:name w:val="Body Text"/>
    <w:basedOn w:val="Normal"/>
    <w:link w:val="BodyTextChar"/>
    <w:uiPriority w:val="99"/>
    <w:semiHidden/>
    <w:rsid w:val="004D5485"/>
    <w:pPr>
      <w:spacing w:after="120"/>
    </w:pPr>
  </w:style>
  <w:style w:type="character" w:customStyle="1" w:styleId="BodyTextChar">
    <w:name w:val="Body Text Char"/>
    <w:basedOn w:val="DefaultParagraphFont"/>
    <w:link w:val="BodyText"/>
    <w:uiPriority w:val="99"/>
    <w:semiHidden/>
    <w:locked/>
    <w:rsid w:val="004D5485"/>
    <w:rPr>
      <w:rFonts w:cs="Times New Roman"/>
    </w:rPr>
  </w:style>
  <w:style w:type="paragraph" w:customStyle="1" w:styleId="TableParagraph">
    <w:name w:val="Table Paragraph"/>
    <w:basedOn w:val="Normal"/>
    <w:uiPriority w:val="99"/>
    <w:rsid w:val="004D5485"/>
    <w:pPr>
      <w:widowControl w:val="0"/>
      <w:autoSpaceDE w:val="0"/>
      <w:autoSpaceDN w:val="0"/>
      <w:spacing w:after="0" w:line="240" w:lineRule="auto"/>
    </w:pPr>
    <w:rPr>
      <w:rFonts w:ascii="Times New Roman" w:hAnsi="Times New Roman"/>
      <w:lang w:eastAsia="en-US"/>
    </w:rPr>
  </w:style>
</w:styles>
</file>

<file path=word/webSettings.xml><?xml version="1.0" encoding="utf-8"?>
<w:webSettings xmlns:r="http://schemas.openxmlformats.org/officeDocument/2006/relationships" xmlns:w="http://schemas.openxmlformats.org/wordprocessingml/2006/main">
  <w:divs>
    <w:div w:id="16439269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TotalTime>
  <Pages>15</Pages>
  <Words>4047</Words>
  <Characters>23072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школа</cp:lastModifiedBy>
  <cp:revision>8</cp:revision>
  <cp:lastPrinted>2021-09-28T02:52:00Z</cp:lastPrinted>
  <dcterms:created xsi:type="dcterms:W3CDTF">2023-09-06T08:48:00Z</dcterms:created>
  <dcterms:modified xsi:type="dcterms:W3CDTF">2023-09-07T10:15:00Z</dcterms:modified>
</cp:coreProperties>
</file>