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44" w:rsidRDefault="00D46144" w:rsidP="007E1495">
      <w:pPr>
        <w:pStyle w:val="a5"/>
        <w:tabs>
          <w:tab w:val="left" w:pos="12758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7040D" w:rsidRDefault="00E7040D" w:rsidP="00E7040D">
      <w:pPr>
        <w:pStyle w:val="a9"/>
        <w:spacing w:before="63"/>
        <w:ind w:left="594" w:right="788"/>
        <w:jc w:val="center"/>
      </w:pPr>
      <w:r>
        <w:t>МУНИЦИПАЛЬНОЕ БЮДЖЕТНОЕ ОБЩЕОБРАЗОВАТЕЛЬНОЕ УЧРЕЖДЕНИЕ АТЯШЕВСКОГО МУНИЦИПАЛЬНОГО РАЙОНА РЕСПУБЛИКИ МОРДОВИЯ</w:t>
      </w:r>
    </w:p>
    <w:p w:rsidR="00E7040D" w:rsidRDefault="00E7040D" w:rsidP="00E7040D">
      <w:pPr>
        <w:pStyle w:val="a9"/>
        <w:spacing w:line="271" w:lineRule="exact"/>
        <w:ind w:left="594" w:right="786"/>
        <w:jc w:val="center"/>
      </w:pPr>
      <w:r>
        <w:t xml:space="preserve">«АТЯШЕВСКАЯ СРЕДНЯЯ </w:t>
      </w:r>
      <w:r>
        <w:rPr>
          <w:spacing w:val="-2"/>
        </w:rPr>
        <w:t>ШКОЛА»</w:t>
      </w:r>
    </w:p>
    <w:p w:rsidR="00E7040D" w:rsidRDefault="00E7040D" w:rsidP="00E7040D">
      <w:pPr>
        <w:pStyle w:val="a9"/>
        <w:ind w:left="1418"/>
        <w:rPr>
          <w:sz w:val="20"/>
        </w:rPr>
      </w:pPr>
    </w:p>
    <w:p w:rsidR="00E7040D" w:rsidRDefault="00E7040D" w:rsidP="00E7040D">
      <w:pPr>
        <w:pStyle w:val="a9"/>
        <w:rPr>
          <w:sz w:val="20"/>
        </w:rPr>
      </w:pPr>
    </w:p>
    <w:p w:rsidR="00E7040D" w:rsidRDefault="00E7040D" w:rsidP="00E7040D">
      <w:pPr>
        <w:pStyle w:val="a9"/>
        <w:rPr>
          <w:sz w:val="20"/>
        </w:rPr>
      </w:pPr>
    </w:p>
    <w:p w:rsidR="00E7040D" w:rsidRDefault="00E7040D" w:rsidP="00E7040D">
      <w:pPr>
        <w:pStyle w:val="a9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61"/>
        <w:gridCol w:w="3948"/>
        <w:gridCol w:w="3936"/>
      </w:tblGrid>
      <w:tr w:rsidR="00E7040D" w:rsidRPr="001247D7" w:rsidTr="00E3582E">
        <w:trPr>
          <w:trHeight w:val="1229"/>
        </w:trPr>
        <w:tc>
          <w:tcPr>
            <w:tcW w:w="4161" w:type="dxa"/>
          </w:tcPr>
          <w:p w:rsidR="00E7040D" w:rsidRPr="009C5DD6" w:rsidRDefault="00E7040D" w:rsidP="00E3582E">
            <w:pPr>
              <w:spacing w:line="267" w:lineRule="exact"/>
              <w:ind w:left="110"/>
              <w:rPr>
                <w:sz w:val="24"/>
                <w:lang w:val="ru-RU"/>
              </w:rPr>
            </w:pPr>
            <w:r w:rsidRPr="009C5DD6">
              <w:rPr>
                <w:spacing w:val="-2"/>
                <w:sz w:val="24"/>
                <w:lang w:val="ru-RU"/>
              </w:rPr>
              <w:t>Рассмотрено:</w:t>
            </w:r>
          </w:p>
          <w:p w:rsidR="00E7040D" w:rsidRPr="009C5DD6" w:rsidRDefault="00E7040D" w:rsidP="00E7040D">
            <w:pPr>
              <w:spacing w:line="278" w:lineRule="exact"/>
              <w:ind w:left="110" w:right="269"/>
              <w:rPr>
                <w:sz w:val="24"/>
                <w:lang w:val="ru-RU"/>
              </w:rPr>
            </w:pPr>
            <w:r w:rsidRPr="009C5DD6">
              <w:rPr>
                <w:sz w:val="24"/>
                <w:lang w:val="ru-RU"/>
              </w:rPr>
              <w:t>на заседании ШМО П</w:t>
            </w:r>
            <w:r>
              <w:rPr>
                <w:sz w:val="24"/>
                <w:lang w:val="ru-RU"/>
              </w:rPr>
              <w:t>ротокол№1 от 31.08.2023</w:t>
            </w:r>
            <w:r w:rsidRPr="009C5DD6">
              <w:rPr>
                <w:sz w:val="24"/>
                <w:lang w:val="ru-RU"/>
              </w:rPr>
              <w:t>г.</w:t>
            </w:r>
          </w:p>
        </w:tc>
        <w:tc>
          <w:tcPr>
            <w:tcW w:w="3948" w:type="dxa"/>
          </w:tcPr>
          <w:p w:rsidR="00E7040D" w:rsidRPr="009C5DD6" w:rsidRDefault="00E7040D" w:rsidP="00E3582E">
            <w:pPr>
              <w:spacing w:line="237" w:lineRule="auto"/>
              <w:ind w:left="110" w:right="297"/>
              <w:rPr>
                <w:sz w:val="24"/>
                <w:lang w:val="ru-RU"/>
              </w:rPr>
            </w:pPr>
            <w:r w:rsidRPr="009C5DD6">
              <w:rPr>
                <w:spacing w:val="-2"/>
                <w:sz w:val="24"/>
                <w:lang w:val="ru-RU"/>
              </w:rPr>
              <w:t xml:space="preserve">Согласовано: </w:t>
            </w:r>
            <w:r w:rsidRPr="009C5DD6">
              <w:rPr>
                <w:sz w:val="24"/>
                <w:lang w:val="ru-RU"/>
              </w:rPr>
              <w:t>зам</w:t>
            </w:r>
            <w:proofErr w:type="gramStart"/>
            <w:r w:rsidRPr="009C5DD6">
              <w:rPr>
                <w:sz w:val="24"/>
                <w:lang w:val="ru-RU"/>
              </w:rPr>
              <w:t>.д</w:t>
            </w:r>
            <w:proofErr w:type="gramEnd"/>
            <w:r w:rsidRPr="009C5DD6">
              <w:rPr>
                <w:sz w:val="24"/>
                <w:lang w:val="ru-RU"/>
              </w:rPr>
              <w:t>иректора по УВР</w:t>
            </w:r>
          </w:p>
        </w:tc>
        <w:tc>
          <w:tcPr>
            <w:tcW w:w="3936" w:type="dxa"/>
          </w:tcPr>
          <w:p w:rsidR="00E7040D" w:rsidRPr="001247D7" w:rsidRDefault="00E7040D" w:rsidP="00E3582E">
            <w:pPr>
              <w:spacing w:line="267" w:lineRule="exact"/>
              <w:ind w:left="110"/>
              <w:rPr>
                <w:sz w:val="24"/>
              </w:rPr>
            </w:pPr>
            <w:proofErr w:type="spellStart"/>
            <w:r w:rsidRPr="001247D7">
              <w:rPr>
                <w:spacing w:val="-2"/>
                <w:sz w:val="24"/>
              </w:rPr>
              <w:t>Утверждаю</w:t>
            </w:r>
            <w:proofErr w:type="spellEnd"/>
            <w:r w:rsidRPr="001247D7">
              <w:rPr>
                <w:spacing w:val="-2"/>
                <w:sz w:val="24"/>
              </w:rPr>
              <w:t>:</w:t>
            </w:r>
          </w:p>
          <w:p w:rsidR="00E7040D" w:rsidRPr="00E7040D" w:rsidRDefault="00E7040D" w:rsidP="00E3582E">
            <w:pPr>
              <w:spacing w:line="27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Приказ№59-о </w:t>
            </w:r>
            <w:proofErr w:type="spellStart"/>
            <w:r w:rsidRPr="001247D7">
              <w:rPr>
                <w:sz w:val="24"/>
              </w:rPr>
              <w:t>от</w:t>
            </w:r>
            <w:proofErr w:type="spellEnd"/>
            <w:r w:rsidRPr="001247D7">
              <w:rPr>
                <w:spacing w:val="-2"/>
                <w:sz w:val="24"/>
              </w:rPr>
              <w:t xml:space="preserve"> 31.08.202</w:t>
            </w:r>
            <w:r>
              <w:rPr>
                <w:spacing w:val="-2"/>
                <w:sz w:val="24"/>
                <w:lang w:val="ru-RU"/>
              </w:rPr>
              <w:t>3</w:t>
            </w:r>
          </w:p>
        </w:tc>
      </w:tr>
    </w:tbl>
    <w:p w:rsidR="00E7040D" w:rsidRDefault="00E7040D" w:rsidP="00E7040D">
      <w:pPr>
        <w:pStyle w:val="a9"/>
        <w:rPr>
          <w:sz w:val="20"/>
        </w:rPr>
      </w:pPr>
    </w:p>
    <w:p w:rsidR="00E7040D" w:rsidRPr="001247D7" w:rsidRDefault="00E7040D" w:rsidP="00E7040D">
      <w:pPr>
        <w:rPr>
          <w:rFonts w:ascii="Arial"/>
          <w:sz w:val="20"/>
          <w:szCs w:val="24"/>
        </w:rPr>
      </w:pPr>
    </w:p>
    <w:p w:rsidR="00E7040D" w:rsidRDefault="00E7040D" w:rsidP="00E7040D">
      <w:pPr>
        <w:pStyle w:val="a9"/>
        <w:rPr>
          <w:sz w:val="20"/>
        </w:rPr>
      </w:pPr>
    </w:p>
    <w:p w:rsidR="00E7040D" w:rsidRDefault="00E7040D" w:rsidP="00E7040D">
      <w:pPr>
        <w:pStyle w:val="a9"/>
        <w:rPr>
          <w:sz w:val="20"/>
        </w:rPr>
      </w:pPr>
    </w:p>
    <w:p w:rsidR="00E7040D" w:rsidRDefault="00E7040D" w:rsidP="00E7040D">
      <w:pPr>
        <w:spacing w:line="0" w:lineRule="atLeast"/>
        <w:jc w:val="center"/>
        <w:rPr>
          <w:rFonts w:eastAsia="Calibri"/>
          <w:b/>
          <w:sz w:val="36"/>
          <w:szCs w:val="36"/>
        </w:rPr>
      </w:pPr>
    </w:p>
    <w:p w:rsidR="00E7040D" w:rsidRPr="00E9716B" w:rsidRDefault="00E7040D" w:rsidP="00E7040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АДАПТИРОВАННАЯ </w:t>
      </w:r>
      <w:r>
        <w:rPr>
          <w:rFonts w:eastAsia="Calibri"/>
          <w:b/>
          <w:sz w:val="36"/>
          <w:szCs w:val="36"/>
        </w:rPr>
        <w:t xml:space="preserve">РАБОЧАЯ </w:t>
      </w:r>
    </w:p>
    <w:p w:rsidR="00E7040D" w:rsidRDefault="00E7040D" w:rsidP="00E7040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ПРОГРАММА ПО </w:t>
      </w:r>
      <w:r w:rsidR="002825A8">
        <w:rPr>
          <w:rFonts w:eastAsia="Calibri"/>
          <w:b/>
          <w:sz w:val="36"/>
          <w:szCs w:val="36"/>
        </w:rPr>
        <w:t>ЧТЕНИЮ И РАЗВИТИЕ РЕЧИ</w:t>
      </w:r>
      <w:r>
        <w:rPr>
          <w:rFonts w:eastAsia="Calibri"/>
          <w:b/>
          <w:sz w:val="36"/>
          <w:szCs w:val="36"/>
        </w:rPr>
        <w:t xml:space="preserve"> 4 </w:t>
      </w:r>
      <w:r w:rsidRPr="00E9716B">
        <w:rPr>
          <w:rFonts w:eastAsia="Calibri"/>
          <w:b/>
          <w:sz w:val="36"/>
          <w:szCs w:val="36"/>
        </w:rPr>
        <w:t>КЛАСС</w:t>
      </w:r>
    </w:p>
    <w:p w:rsidR="00E7040D" w:rsidRPr="00E9716B" w:rsidRDefault="00E7040D" w:rsidP="00E7040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(Сапожникова Максима)</w:t>
      </w:r>
    </w:p>
    <w:p w:rsidR="00E7040D" w:rsidRDefault="00E7040D" w:rsidP="00E7040D">
      <w:pPr>
        <w:jc w:val="center"/>
        <w:rPr>
          <w:rFonts w:eastAsia="Calibri"/>
          <w:sz w:val="36"/>
          <w:szCs w:val="36"/>
        </w:rPr>
      </w:pPr>
      <w:r w:rsidRPr="00E9716B">
        <w:rPr>
          <w:rFonts w:eastAsia="Calibri"/>
          <w:sz w:val="36"/>
          <w:szCs w:val="36"/>
        </w:rPr>
        <w:t>на 202</w:t>
      </w:r>
      <w:r>
        <w:rPr>
          <w:rFonts w:eastAsia="Calibri"/>
          <w:sz w:val="36"/>
          <w:szCs w:val="36"/>
        </w:rPr>
        <w:t>3</w:t>
      </w:r>
      <w:r w:rsidRPr="00E9716B">
        <w:rPr>
          <w:rFonts w:eastAsia="Calibri"/>
          <w:sz w:val="36"/>
          <w:szCs w:val="36"/>
        </w:rPr>
        <w:t xml:space="preserve"> – 202</w:t>
      </w:r>
      <w:r>
        <w:rPr>
          <w:rFonts w:eastAsia="Calibri"/>
          <w:sz w:val="36"/>
          <w:szCs w:val="36"/>
        </w:rPr>
        <w:t>4 учебный год.</w:t>
      </w:r>
    </w:p>
    <w:p w:rsidR="00E7040D" w:rsidRDefault="00E7040D" w:rsidP="00E7040D">
      <w:pPr>
        <w:pStyle w:val="a9"/>
        <w:rPr>
          <w:sz w:val="20"/>
        </w:rPr>
      </w:pPr>
    </w:p>
    <w:p w:rsidR="00E7040D" w:rsidRDefault="00E7040D" w:rsidP="00E7040D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Учитель: Глазкова О</w:t>
      </w:r>
      <w:r w:rsidRPr="00E90C73">
        <w:rPr>
          <w:rFonts w:eastAsia="Calibri"/>
          <w:sz w:val="28"/>
          <w:szCs w:val="28"/>
        </w:rPr>
        <w:t>.А</w:t>
      </w:r>
    </w:p>
    <w:p w:rsidR="00E7040D" w:rsidRDefault="00E7040D" w:rsidP="00E7040D">
      <w:pPr>
        <w:pStyle w:val="a9"/>
        <w:rPr>
          <w:sz w:val="20"/>
        </w:rPr>
      </w:pPr>
    </w:p>
    <w:p w:rsidR="0027317B" w:rsidRPr="0027317B" w:rsidRDefault="0027317B" w:rsidP="002825A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7317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7317B" w:rsidRPr="0027317B" w:rsidRDefault="0027317B" w:rsidP="0027317B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Примерная адаптированная рабочая программа по чтению составлена в соответствии с требованиями Федерального государственного образовательного стандарта начального общего образования на основе «Примерной адаптированной основной общеобразовательной программы образования </w:t>
      </w:r>
      <w:proofErr w:type="gramStart"/>
      <w:r w:rsidRPr="0027317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нарушениями)»    </w:t>
      </w:r>
    </w:p>
    <w:p w:rsidR="0027317B" w:rsidRPr="0027317B" w:rsidRDefault="0027317B" w:rsidP="0027317B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Тематическое планирование рассчитано на </w:t>
      </w:r>
      <w:r w:rsidR="009258BC">
        <w:rPr>
          <w:rFonts w:ascii="Times New Roman" w:hAnsi="Times New Roman"/>
          <w:sz w:val="28"/>
          <w:szCs w:val="28"/>
        </w:rPr>
        <w:t>1</w:t>
      </w:r>
      <w:r w:rsidRPr="0027317B">
        <w:rPr>
          <w:rFonts w:ascii="Times New Roman" w:hAnsi="Times New Roman"/>
          <w:sz w:val="28"/>
          <w:szCs w:val="28"/>
        </w:rPr>
        <w:t xml:space="preserve"> час</w:t>
      </w:r>
      <w:r w:rsidR="009258BC">
        <w:rPr>
          <w:rFonts w:ascii="Times New Roman" w:hAnsi="Times New Roman"/>
          <w:sz w:val="28"/>
          <w:szCs w:val="28"/>
        </w:rPr>
        <w:t xml:space="preserve"> в неделю, что составляет 34</w:t>
      </w:r>
      <w:r w:rsidRPr="0027317B">
        <w:rPr>
          <w:rFonts w:ascii="Times New Roman" w:hAnsi="Times New Roman"/>
          <w:sz w:val="28"/>
          <w:szCs w:val="28"/>
        </w:rPr>
        <w:t>учебных часа в год.  Для реализации данного планирования был выбран учебник "Чтение" 4 класс для общеобразовательных организаций, реализующих адаптированные основные общеобразовательные программы, автор С.Ю.Ильина в 2-</w:t>
      </w:r>
      <w:r w:rsidR="009258BC">
        <w:rPr>
          <w:rFonts w:ascii="Times New Roman" w:hAnsi="Times New Roman"/>
          <w:sz w:val="28"/>
          <w:szCs w:val="28"/>
        </w:rPr>
        <w:t xml:space="preserve">х частях. М. "Просвещение", 2022 </w:t>
      </w:r>
      <w:r w:rsidRPr="0027317B">
        <w:rPr>
          <w:rFonts w:ascii="Times New Roman" w:hAnsi="Times New Roman"/>
          <w:sz w:val="28"/>
          <w:szCs w:val="28"/>
        </w:rPr>
        <w:t>г.</w:t>
      </w:r>
      <w:r w:rsidRPr="0027317B">
        <w:rPr>
          <w:rFonts w:ascii="Times New Roman" w:hAnsi="Times New Roman"/>
          <w:sz w:val="28"/>
          <w:szCs w:val="28"/>
        </w:rPr>
        <w:tab/>
      </w:r>
    </w:p>
    <w:p w:rsidR="0027317B" w:rsidRPr="0027317B" w:rsidRDefault="0027317B" w:rsidP="0027317B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27317B">
        <w:rPr>
          <w:rFonts w:ascii="Times New Roman" w:hAnsi="Times New Roman"/>
          <w:b/>
          <w:sz w:val="28"/>
          <w:szCs w:val="28"/>
        </w:rPr>
        <w:t>Нормативная база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Федеральный закон Российской Федерации «Об образовании в Российской Федерации»; 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Федеральный государственный </w:t>
      </w:r>
      <w:r w:rsidRPr="0027317B">
        <w:rPr>
          <w:rFonts w:ascii="Times New Roman" w:eastAsiaTheme="majorEastAsia" w:hAnsi="Times New Roman"/>
          <w:sz w:val="28"/>
          <w:szCs w:val="28"/>
        </w:rPr>
        <w:t xml:space="preserve">образовательный стандарт образования обучающихся с умственной отсталостью (интеллектуальными нарушениями) (утв. </w:t>
      </w:r>
      <w:hyperlink r:id="rId7" w:anchor="0" w:history="1">
        <w:r w:rsidRPr="0027317B">
          <w:rPr>
            <w:rStyle w:val="a4"/>
            <w:rFonts w:ascii="Times New Roman" w:eastAsiaTheme="majorEastAsia" w:hAnsi="Times New Roman"/>
            <w:sz w:val="28"/>
            <w:szCs w:val="28"/>
          </w:rPr>
          <w:t xml:space="preserve">приказом </w:t>
        </w:r>
      </w:hyperlink>
      <w:r w:rsidRPr="0027317B">
        <w:rPr>
          <w:rFonts w:ascii="Times New Roman" w:eastAsiaTheme="majorEastAsia" w:hAnsi="Times New Roman"/>
          <w:sz w:val="28"/>
          <w:szCs w:val="28"/>
        </w:rPr>
        <w:t>Министерства</w:t>
      </w:r>
      <w:r w:rsidRPr="0027317B">
        <w:rPr>
          <w:rFonts w:ascii="Times New Roman" w:eastAsiaTheme="majorEastAsia" w:hAnsi="Times New Roman"/>
          <w:sz w:val="28"/>
          <w:szCs w:val="28"/>
        </w:rPr>
        <w:tab/>
        <w:t>образования</w:t>
      </w:r>
      <w:r w:rsidRPr="0027317B">
        <w:rPr>
          <w:rFonts w:ascii="Times New Roman" w:eastAsiaTheme="majorEastAsia" w:hAnsi="Times New Roman"/>
          <w:sz w:val="28"/>
          <w:szCs w:val="28"/>
        </w:rPr>
        <w:tab/>
        <w:t>и науки РФ от19 декабря 2014 г. №1599) Зарегистрировано в Минюсте РФ 3 февраля 2015 г.;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27317B">
        <w:rPr>
          <w:rFonts w:ascii="Times New Roman" w:hAnsi="Times New Roman"/>
          <w:sz w:val="28"/>
          <w:szCs w:val="28"/>
        </w:rPr>
        <w:t>МОиН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 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Основная образовательная программа начального общего образования;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2016;</w:t>
      </w:r>
    </w:p>
    <w:p w:rsidR="0027317B" w:rsidRPr="0027317B" w:rsidRDefault="0027317B" w:rsidP="0027317B">
      <w:pPr>
        <w:pStyle w:val="a5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Учебный план образовательного учреждения, принятый педагогическим советом.</w:t>
      </w:r>
    </w:p>
    <w:p w:rsidR="0027317B" w:rsidRPr="0027317B" w:rsidRDefault="0027317B" w:rsidP="0027317B">
      <w:pPr>
        <w:pStyle w:val="a5"/>
        <w:rPr>
          <w:rFonts w:ascii="Times New Roman" w:eastAsia="Droid Sans Fallback" w:hAnsi="Times New Roman"/>
          <w:color w:val="000000"/>
          <w:kern w:val="1"/>
          <w:sz w:val="28"/>
          <w:szCs w:val="28"/>
          <w:lang w:eastAsia="zh-CN" w:bidi="hi-IN"/>
        </w:rPr>
      </w:pPr>
    </w:p>
    <w:p w:rsidR="0027317B" w:rsidRPr="0027317B" w:rsidRDefault="0027317B" w:rsidP="004973DE">
      <w:pPr>
        <w:pStyle w:val="a5"/>
        <w:jc w:val="center"/>
        <w:rPr>
          <w:rFonts w:ascii="Times New Roman" w:eastAsia="Droid Sans Fallback" w:hAnsi="Times New Roman"/>
          <w:b/>
          <w:color w:val="000000"/>
          <w:kern w:val="1"/>
          <w:sz w:val="28"/>
          <w:szCs w:val="28"/>
          <w:lang w:eastAsia="zh-CN" w:bidi="hi-IN"/>
        </w:rPr>
      </w:pPr>
      <w:r w:rsidRPr="0027317B">
        <w:rPr>
          <w:rFonts w:ascii="Times New Roman" w:eastAsia="Droid Sans Fallback" w:hAnsi="Times New Roman"/>
          <w:b/>
          <w:color w:val="000000"/>
          <w:kern w:val="1"/>
          <w:sz w:val="28"/>
          <w:szCs w:val="28"/>
          <w:lang w:eastAsia="zh-CN" w:bidi="hi-IN"/>
        </w:rPr>
        <w:t>Общая характеристика курса</w:t>
      </w:r>
    </w:p>
    <w:p w:rsidR="0027317B" w:rsidRPr="0027317B" w:rsidRDefault="0027317B" w:rsidP="0027317B">
      <w:pPr>
        <w:pStyle w:val="a5"/>
        <w:ind w:firstLine="708"/>
        <w:rPr>
          <w:rFonts w:ascii="Times New Roman" w:hAnsi="Times New Roman"/>
          <w:iCs/>
          <w:sz w:val="28"/>
          <w:szCs w:val="28"/>
        </w:rPr>
      </w:pPr>
      <w:r w:rsidRPr="0027317B">
        <w:rPr>
          <w:rFonts w:ascii="Times New Roman" w:hAnsi="Times New Roman"/>
          <w:b/>
          <w:iCs/>
          <w:sz w:val="28"/>
          <w:szCs w:val="28"/>
        </w:rPr>
        <w:t>«Чтение»</w:t>
      </w:r>
      <w:r w:rsidRPr="0027317B">
        <w:rPr>
          <w:rFonts w:ascii="Times New Roman" w:hAnsi="Times New Roman"/>
          <w:iCs/>
          <w:sz w:val="28"/>
          <w:szCs w:val="28"/>
        </w:rPr>
        <w:t xml:space="preserve"> –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ребёнка. Успешность изучения курса литературного чтения обеспечивает результативность обучения по другим предметам начальной школы</w:t>
      </w:r>
      <w:proofErr w:type="gramStart"/>
      <w:r w:rsidRPr="0027317B">
        <w:rPr>
          <w:rFonts w:ascii="Times New Roman" w:hAnsi="Times New Roman"/>
          <w:iCs/>
          <w:sz w:val="28"/>
          <w:szCs w:val="28"/>
        </w:rPr>
        <w:t>.</w:t>
      </w:r>
      <w:r w:rsidRPr="0027317B">
        <w:rPr>
          <w:rFonts w:ascii="Times New Roman" w:hAnsi="Times New Roman"/>
          <w:sz w:val="28"/>
          <w:szCs w:val="28"/>
        </w:rPr>
        <w:t>О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сновными задачами обучения чтению в классе являются: научить детей читать доступный их пониманию текст вслух и про себя, осмысленно воспринимать прочитанное.  У учащихся с ОВЗ </w:t>
      </w:r>
      <w:r w:rsidRPr="0027317B">
        <w:rPr>
          <w:rFonts w:ascii="Times New Roman" w:hAnsi="Times New Roman"/>
          <w:sz w:val="28"/>
          <w:szCs w:val="28"/>
        </w:rPr>
        <w:lastRenderedPageBreak/>
        <w:t xml:space="preserve">формируется навык сознательного, правильного, беглого и выразительного чтения. 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 В программе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На всех годах обучения читаются произведения о нашей Родине, ее прошлом и настоящем, о мудрости и героизме русского народа.  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чтения, которым учащиеся с ОВЗ в силу особенностей психического развития овладевают с большим трудом, что затрудняет понимание содержания прочитанного. Беглое чтение, т. е. плавное, в темпе разговорной речи чтение вслух, формируется постепенно. Учащиеся </w:t>
      </w:r>
      <w:proofErr w:type="gramStart"/>
      <w:r w:rsidRPr="0027317B">
        <w:rPr>
          <w:rFonts w:ascii="Times New Roman" w:hAnsi="Times New Roman"/>
          <w:sz w:val="28"/>
          <w:szCs w:val="28"/>
        </w:rPr>
        <w:t>могут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 читают по слогам, постепенно переходя к чтению целыми словами. В дальнейшем навык беглого чтения совершенствуется. Одновременно с овладением чтением вслух школьники учатся читать про себя. Систематическая работа по обучению чтению про себя начинается с 3 класса.  С выразительностью речи, учащиеся знакомятся в 1 и 2 классах. Однако систематическое формирование выразительного чтения начинается примерно в 3 классе с перехода на чтение целыми словами. Усвоение содержания,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 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</w:p>
    <w:p w:rsidR="0027317B" w:rsidRPr="0027317B" w:rsidRDefault="0027317B" w:rsidP="0027317B">
      <w:pPr>
        <w:pStyle w:val="a5"/>
        <w:ind w:left="708"/>
        <w:rPr>
          <w:rFonts w:ascii="Times New Roman" w:hAnsi="Times New Roman"/>
          <w:color w:val="333333"/>
          <w:sz w:val="28"/>
          <w:szCs w:val="28"/>
        </w:rPr>
      </w:pPr>
      <w:r w:rsidRPr="0027317B">
        <w:rPr>
          <w:rFonts w:ascii="Times New Roman" w:hAnsi="Times New Roman"/>
          <w:b/>
          <w:bCs/>
          <w:color w:val="000000"/>
          <w:spacing w:val="-17"/>
          <w:sz w:val="28"/>
          <w:szCs w:val="28"/>
        </w:rPr>
        <w:t>Цель:</w:t>
      </w:r>
      <w:r w:rsidRPr="0027317B">
        <w:rPr>
          <w:rFonts w:ascii="Times New Roman" w:hAnsi="Times New Roman"/>
          <w:color w:val="000000"/>
          <w:spacing w:val="-2"/>
          <w:sz w:val="28"/>
          <w:szCs w:val="28"/>
        </w:rPr>
        <w:t xml:space="preserve">Формирование навыка сознательного, правильного, беглого </w:t>
      </w:r>
      <w:proofErr w:type="spellStart"/>
      <w:r w:rsidRPr="0027317B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27317B">
        <w:rPr>
          <w:rFonts w:ascii="Times New Roman" w:hAnsi="Times New Roman"/>
          <w:color w:val="000000"/>
          <w:spacing w:val="-1"/>
          <w:sz w:val="28"/>
          <w:szCs w:val="28"/>
        </w:rPr>
        <w:t>выразительного</w:t>
      </w:r>
      <w:proofErr w:type="spellEnd"/>
      <w:r w:rsidRPr="0027317B">
        <w:rPr>
          <w:rFonts w:ascii="Times New Roman" w:hAnsi="Times New Roman"/>
          <w:color w:val="000000"/>
          <w:spacing w:val="-1"/>
          <w:sz w:val="28"/>
          <w:szCs w:val="28"/>
        </w:rPr>
        <w:t xml:space="preserve"> чтения (целыми словами).</w:t>
      </w:r>
    </w:p>
    <w:p w:rsidR="0027317B" w:rsidRPr="0027317B" w:rsidRDefault="0027317B" w:rsidP="0027317B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Овладение чтением про себя.</w:t>
      </w:r>
    </w:p>
    <w:p w:rsidR="0027317B" w:rsidRPr="0027317B" w:rsidRDefault="0027317B" w:rsidP="0027317B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lastRenderedPageBreak/>
        <w:t>Развитие связной устной речи.</w:t>
      </w:r>
    </w:p>
    <w:p w:rsidR="0027317B" w:rsidRPr="0027317B" w:rsidRDefault="0027317B" w:rsidP="0027317B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pacing w:val="-2"/>
          <w:sz w:val="28"/>
          <w:szCs w:val="28"/>
        </w:rPr>
        <w:t>Формирование читательской самостоятельности у учащихся:</w:t>
      </w:r>
    </w:p>
    <w:p w:rsidR="0027317B" w:rsidRPr="0027317B" w:rsidRDefault="0027317B" w:rsidP="0027317B">
      <w:pPr>
        <w:pStyle w:val="a5"/>
        <w:ind w:left="720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-развитие интереса к чтению;</w:t>
      </w:r>
    </w:p>
    <w:p w:rsidR="0027317B" w:rsidRPr="0027317B" w:rsidRDefault="0027317B" w:rsidP="0027317B">
      <w:pPr>
        <w:pStyle w:val="a5"/>
        <w:ind w:left="720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pacing w:val="-2"/>
          <w:sz w:val="28"/>
          <w:szCs w:val="28"/>
        </w:rPr>
        <w:t>-формирование навыков самостоятельного чтения книг;</w:t>
      </w:r>
    </w:p>
    <w:p w:rsidR="0027317B" w:rsidRPr="0027317B" w:rsidRDefault="0027317B" w:rsidP="0027317B">
      <w:pPr>
        <w:pStyle w:val="a5"/>
        <w:ind w:left="720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-формирование читательской культуры.</w:t>
      </w:r>
    </w:p>
    <w:p w:rsidR="0027317B" w:rsidRPr="0027317B" w:rsidRDefault="0027317B" w:rsidP="0027317B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27317B">
        <w:rPr>
          <w:rFonts w:ascii="Times New Roman" w:hAnsi="Times New Roman"/>
          <w:b/>
          <w:sz w:val="28"/>
          <w:szCs w:val="28"/>
        </w:rPr>
        <w:t>Задачи: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-формировать технику чтения: правильного (без искажения звукового состава слов и с правильным ударением) и выразительного чтения, обеспечить постепенный переход от </w:t>
      </w:r>
      <w:proofErr w:type="spellStart"/>
      <w:r w:rsidRPr="0027317B">
        <w:rPr>
          <w:rFonts w:ascii="Times New Roman" w:hAnsi="Times New Roman"/>
          <w:sz w:val="28"/>
          <w:szCs w:val="28"/>
        </w:rPr>
        <w:t>послогового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чтения к чтению целым словом;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 -формировать у детей навыки сознательного чтения: читать доступный пониманию те</w:t>
      </w:r>
      <w:proofErr w:type="gramStart"/>
      <w:r w:rsidRPr="0027317B">
        <w:rPr>
          <w:rFonts w:ascii="Times New Roman" w:hAnsi="Times New Roman"/>
          <w:sz w:val="28"/>
          <w:szCs w:val="28"/>
        </w:rPr>
        <w:t>кст всл</w:t>
      </w:r>
      <w:proofErr w:type="gramEnd"/>
      <w:r w:rsidRPr="0027317B">
        <w:rPr>
          <w:rFonts w:ascii="Times New Roman" w:hAnsi="Times New Roman"/>
          <w:sz w:val="28"/>
          <w:szCs w:val="28"/>
        </w:rPr>
        <w:t>ух, шёпотом, а затем и про себя, осмысленно  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27317B">
        <w:rPr>
          <w:rFonts w:ascii="Times New Roman" w:hAnsi="Times New Roman"/>
          <w:sz w:val="28"/>
          <w:szCs w:val="28"/>
        </w:rPr>
        <w:t>-развивать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задавать вопросы автору, коллективно обсуждать предлагаемый ответ и др.</w:t>
      </w:r>
      <w:proofErr w:type="gramEnd"/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-воспитывать у детей интерес к уроку чтения и к чтению как к процессу.</w:t>
      </w:r>
    </w:p>
    <w:p w:rsidR="0027317B" w:rsidRPr="0027317B" w:rsidRDefault="0027317B" w:rsidP="0027317B">
      <w:pPr>
        <w:pStyle w:val="a5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Место курса «Чтение» в учебном плане</w:t>
      </w:r>
    </w:p>
    <w:p w:rsidR="0027317B" w:rsidRPr="0027317B" w:rsidRDefault="007A00E6" w:rsidP="00595809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«Чтение» рассчитан на 34 часа(1 час в неделю</w:t>
      </w:r>
      <w:r w:rsidR="0027317B" w:rsidRPr="0027317B">
        <w:rPr>
          <w:rFonts w:ascii="Times New Roman" w:hAnsi="Times New Roman"/>
          <w:sz w:val="28"/>
          <w:szCs w:val="28"/>
        </w:rPr>
        <w:t>)</w:t>
      </w:r>
    </w:p>
    <w:p w:rsidR="0027317B" w:rsidRPr="0027317B" w:rsidRDefault="0027317B" w:rsidP="0027317B">
      <w:pPr>
        <w:pStyle w:val="a5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27317B" w:rsidRPr="0027317B" w:rsidRDefault="0027317B" w:rsidP="00526185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bCs/>
          <w:sz w:val="28"/>
          <w:szCs w:val="28"/>
        </w:rPr>
        <w:t>Литературное чтение как учебный предмет в начальной школе имеет большое значение в решении задач не только обучения, но и воспитания</w:t>
      </w:r>
      <w:r w:rsidRPr="0027317B">
        <w:rPr>
          <w:rFonts w:ascii="Times New Roman" w:hAnsi="Times New Roman"/>
          <w:sz w:val="28"/>
          <w:szCs w:val="28"/>
        </w:rPr>
        <w:t xml:space="preserve">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 особенно осмысленности. Читая и анализируя произведения, ребёнок задумывается над вечными ценностями: добром, </w:t>
      </w:r>
      <w:r w:rsidRPr="0027317B">
        <w:rPr>
          <w:rFonts w:ascii="Times New Roman" w:hAnsi="Times New Roman"/>
          <w:sz w:val="28"/>
          <w:szCs w:val="28"/>
        </w:rPr>
        <w:lastRenderedPageBreak/>
        <w:t>справедливостью, правдой и т. д.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27317B" w:rsidRPr="0027317B" w:rsidRDefault="0027317B" w:rsidP="0027317B">
      <w:pPr>
        <w:pStyle w:val="a5"/>
        <w:rPr>
          <w:rFonts w:ascii="Times New Roman" w:eastAsia="Droid Sans Fallback" w:hAnsi="Times New Roman"/>
          <w:bCs/>
          <w:kern w:val="1"/>
          <w:sz w:val="28"/>
          <w:szCs w:val="28"/>
          <w:lang w:eastAsia="zh-CN" w:bidi="hi-IN"/>
        </w:rPr>
      </w:pPr>
    </w:p>
    <w:p w:rsidR="0027317B" w:rsidRPr="00526185" w:rsidRDefault="0027317B" w:rsidP="00526185">
      <w:pPr>
        <w:pStyle w:val="a5"/>
        <w:jc w:val="center"/>
        <w:rPr>
          <w:rFonts w:ascii="Times New Roman" w:eastAsia="Droid Sans Fallback" w:hAnsi="Times New Roman"/>
          <w:b/>
          <w:bCs/>
          <w:kern w:val="1"/>
          <w:sz w:val="28"/>
          <w:szCs w:val="28"/>
          <w:lang w:eastAsia="zh-CN" w:bidi="hi-IN"/>
        </w:rPr>
      </w:pPr>
      <w:r w:rsidRPr="00526185">
        <w:rPr>
          <w:rFonts w:ascii="Times New Roman" w:eastAsia="Droid Sans Fallback" w:hAnsi="Times New Roman"/>
          <w:b/>
          <w:bCs/>
          <w:kern w:val="1"/>
          <w:sz w:val="28"/>
          <w:szCs w:val="28"/>
          <w:lang w:eastAsia="zh-CN" w:bidi="hi-IN"/>
        </w:rPr>
        <w:t>ПЛАНИРУЕМЫЕ РЕЗУЛЬТАТЫ ИЗУЧЕНИЯ УЧЕБНОГО ПРЕДМЕТА</w:t>
      </w:r>
    </w:p>
    <w:p w:rsidR="0027317B" w:rsidRPr="0027317B" w:rsidRDefault="0027317B" w:rsidP="00526185">
      <w:pPr>
        <w:pStyle w:val="a5"/>
        <w:ind w:firstLine="708"/>
        <w:rPr>
          <w:rFonts w:ascii="Times New Roman" w:eastAsia="Arial" w:hAnsi="Times New Roman"/>
          <w:kern w:val="1"/>
          <w:sz w:val="28"/>
          <w:szCs w:val="28"/>
          <w:lang w:eastAsia="zh-CN" w:bidi="hi-IN"/>
        </w:rPr>
      </w:pPr>
      <w:r w:rsidRPr="0027317B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 xml:space="preserve">Данная программа обеспечивает БУД (базовые учебные достижения) необходимых личностных, </w:t>
      </w:r>
      <w:proofErr w:type="spellStart"/>
      <w:r w:rsidRPr="0027317B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метапредметных</w:t>
      </w:r>
      <w:proofErr w:type="spellEnd"/>
      <w:r w:rsidRPr="0027317B">
        <w:rPr>
          <w:rFonts w:ascii="Times New Roman" w:eastAsia="Arial" w:hAnsi="Times New Roman"/>
          <w:kern w:val="1"/>
          <w:sz w:val="28"/>
          <w:szCs w:val="28"/>
          <w:lang w:eastAsia="zh-CN" w:bidi="hi-IN"/>
        </w:rPr>
        <w:t>, предметных результатов освоения предмета, заложенных в ФГОС НОО.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27317B" w:rsidRPr="00526185" w:rsidRDefault="0027317B" w:rsidP="0027317B">
      <w:pPr>
        <w:pStyle w:val="a5"/>
        <w:rPr>
          <w:rFonts w:ascii="Times New Roman" w:hAnsi="Times New Roman"/>
          <w:i/>
          <w:sz w:val="28"/>
          <w:szCs w:val="28"/>
          <w:u w:val="single"/>
        </w:rPr>
      </w:pPr>
      <w:r w:rsidRPr="00526185">
        <w:rPr>
          <w:rFonts w:ascii="Times New Roman" w:hAnsi="Times New Roman"/>
          <w:i/>
          <w:sz w:val="28"/>
          <w:szCs w:val="28"/>
          <w:u w:val="single"/>
        </w:rPr>
        <w:t>Минимальный уровень: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осознанное и правильное чтение те</w:t>
      </w:r>
      <w:proofErr w:type="gramStart"/>
      <w:r w:rsidRPr="0027317B">
        <w:rPr>
          <w:rFonts w:ascii="Times New Roman" w:hAnsi="Times New Roman"/>
          <w:sz w:val="28"/>
          <w:szCs w:val="28"/>
        </w:rPr>
        <w:t>кст всл</w:t>
      </w:r>
      <w:proofErr w:type="gramEnd"/>
      <w:r w:rsidRPr="0027317B">
        <w:rPr>
          <w:rFonts w:ascii="Times New Roman" w:hAnsi="Times New Roman"/>
          <w:sz w:val="28"/>
          <w:szCs w:val="28"/>
        </w:rPr>
        <w:t>ух по слогам и целыми словами;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пересказ содержания прочитанного текста по вопросам;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участие в коллективной работе по оценке поступков героев и событий;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  <w:u w:val="single"/>
        </w:rPr>
      </w:pPr>
      <w:r w:rsidRPr="0027317B">
        <w:rPr>
          <w:rFonts w:ascii="Times New Roman" w:hAnsi="Times New Roman"/>
          <w:sz w:val="28"/>
          <w:szCs w:val="28"/>
        </w:rPr>
        <w:t>- выразительное чтение наизусть 5-7 коротких стихотворений.</w:t>
      </w:r>
    </w:p>
    <w:p w:rsidR="0027317B" w:rsidRPr="00526185" w:rsidRDefault="0027317B" w:rsidP="0027317B">
      <w:pPr>
        <w:pStyle w:val="a5"/>
        <w:rPr>
          <w:rFonts w:ascii="Times New Roman" w:hAnsi="Times New Roman"/>
          <w:i/>
          <w:sz w:val="28"/>
          <w:szCs w:val="28"/>
        </w:rPr>
      </w:pPr>
      <w:r w:rsidRPr="00526185">
        <w:rPr>
          <w:rFonts w:ascii="Times New Roman" w:hAnsi="Times New Roman"/>
          <w:i/>
          <w:sz w:val="28"/>
          <w:szCs w:val="28"/>
          <w:u w:val="single"/>
        </w:rPr>
        <w:t>Достаточный уровень: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ответы на вопросы учителя по прочитанному тексту;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определение основной мысли текста после предварительного его анализа;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чтение текста молча с выполнением заданий учителя;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определение главных действующих лиц произведения; элементарная оценка их поступков;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27317B" w:rsidRPr="0027317B" w:rsidRDefault="0027317B" w:rsidP="0027317B">
      <w:pPr>
        <w:pStyle w:val="a5"/>
        <w:rPr>
          <w:rStyle w:val="s12"/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пересказ текста по частям с опорой на вопросы учителя, картинный план или иллюстрацию;</w:t>
      </w:r>
    </w:p>
    <w:p w:rsidR="0027317B" w:rsidRPr="0027317B" w:rsidRDefault="0027317B" w:rsidP="0027317B">
      <w:pPr>
        <w:pStyle w:val="a5"/>
        <w:rPr>
          <w:rFonts w:ascii="Times New Roman" w:hAnsi="Times New Roman"/>
          <w:i/>
          <w:sz w:val="28"/>
          <w:szCs w:val="28"/>
        </w:rPr>
      </w:pPr>
      <w:r w:rsidRPr="0027317B">
        <w:rPr>
          <w:rStyle w:val="s12"/>
          <w:rFonts w:ascii="Times New Roman" w:hAnsi="Times New Roman"/>
          <w:sz w:val="28"/>
          <w:szCs w:val="28"/>
        </w:rPr>
        <w:t>- в</w:t>
      </w:r>
      <w:r w:rsidRPr="0027317B">
        <w:rPr>
          <w:rFonts w:ascii="Times New Roman" w:hAnsi="Times New Roman"/>
          <w:sz w:val="28"/>
          <w:szCs w:val="28"/>
        </w:rPr>
        <w:t>ыразительное чтение наизусть 7-8 стихотворений.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lastRenderedPageBreak/>
        <w:t>3) </w:t>
      </w:r>
      <w:proofErr w:type="spellStart"/>
      <w:r w:rsidRPr="0027317B">
        <w:rPr>
          <w:rFonts w:ascii="Times New Roman" w:hAnsi="Times New Roman"/>
          <w:sz w:val="28"/>
          <w:szCs w:val="28"/>
        </w:rPr>
        <w:t>сформированностьадекватных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представлений о собственных возможностях, о насущно необходимом жизнеобеспечении;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 w:rsidR="0027317B" w:rsidRPr="0027317B" w:rsidRDefault="0027317B" w:rsidP="0027317B">
      <w:pPr>
        <w:pStyle w:val="a5"/>
        <w:rPr>
          <w:rFonts w:ascii="Times New Roman" w:hAnsi="Times New Roman"/>
          <w:color w:val="FF0000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5) овладение социально-бытовыми навыками, используемыми в повседневной жизни;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8) принятие и освоение социальной роли </w:t>
      </w:r>
      <w:proofErr w:type="gramStart"/>
      <w:r w:rsidRPr="0027317B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, проявление социально значимых мотивов учебной деятельности;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9) </w:t>
      </w:r>
      <w:proofErr w:type="spellStart"/>
      <w:r w:rsidRPr="0027317B">
        <w:rPr>
          <w:rFonts w:ascii="Times New Roman" w:hAnsi="Times New Roman"/>
          <w:sz w:val="28"/>
          <w:szCs w:val="28"/>
        </w:rPr>
        <w:t>сформированностьнавыков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сотрудничества с взрослыми и сверстниками в разных социальных ситуациях;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10) воспитание эстетических потребностей, ценностей и чувств;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11) развитие этических чувств, проявление доброжелательности, эмоционально-нра</w:t>
      </w:r>
      <w:r w:rsidRPr="0027317B">
        <w:rPr>
          <w:rFonts w:ascii="Times New Roman" w:hAnsi="Times New Roman"/>
          <w:sz w:val="28"/>
          <w:szCs w:val="28"/>
        </w:rPr>
        <w:softHyphen/>
        <w:t xml:space="preserve">вственной отзывчивости и взаимопомощи, проявлениесопереживания к чувствам других людей;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12) </w:t>
      </w:r>
      <w:proofErr w:type="spellStart"/>
      <w:r w:rsidRPr="0027317B">
        <w:rPr>
          <w:rFonts w:ascii="Times New Roman" w:hAnsi="Times New Roman"/>
          <w:sz w:val="28"/>
          <w:szCs w:val="28"/>
        </w:rPr>
        <w:t>сформированностьустановки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13) проявлениеготовности к самостоятельной жизни.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proofErr w:type="spellStart"/>
      <w:r w:rsidRPr="00526185">
        <w:rPr>
          <w:rFonts w:ascii="Times New Roman" w:hAnsi="Times New Roman"/>
          <w:b/>
          <w:bCs/>
          <w:iCs/>
          <w:sz w:val="28"/>
          <w:szCs w:val="28"/>
        </w:rPr>
        <w:t>Метапредметные</w:t>
      </w:r>
      <w:proofErr w:type="spellEnd"/>
      <w:r w:rsidRPr="00526185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-деление текста на части, составление плана, нахождение средств художественной выразительности;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формирование представлений о правилах и нормах поведения, принятых в обществе;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- овладение и освоение правил групповой работы.</w:t>
      </w:r>
    </w:p>
    <w:p w:rsidR="0027317B" w:rsidRPr="0027317B" w:rsidRDefault="00526185" w:rsidP="0027317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7317B" w:rsidRPr="0027317B">
        <w:rPr>
          <w:rFonts w:ascii="Times New Roman" w:hAnsi="Times New Roman"/>
          <w:sz w:val="28"/>
          <w:szCs w:val="28"/>
        </w:rPr>
        <w:t xml:space="preserve">В результате изучения предмета «Чтение» к концу учебного года обучающиеся должны: </w:t>
      </w:r>
    </w:p>
    <w:p w:rsidR="0027317B" w:rsidRPr="0027317B" w:rsidRDefault="0027317B" w:rsidP="00526185">
      <w:pPr>
        <w:pStyle w:val="a5"/>
        <w:ind w:left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i/>
          <w:w w:val="114"/>
          <w:sz w:val="28"/>
          <w:szCs w:val="28"/>
        </w:rPr>
        <w:t>Выпускник научится</w:t>
      </w:r>
      <w:r w:rsidRPr="0027317B">
        <w:rPr>
          <w:rFonts w:ascii="Times New Roman" w:hAnsi="Times New Roman"/>
          <w:w w:val="114"/>
          <w:sz w:val="28"/>
          <w:szCs w:val="28"/>
        </w:rPr>
        <w:t>: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eastAsia="@Arial Unicode MS" w:hAnsi="Times New Roman"/>
          <w:color w:val="000000"/>
          <w:sz w:val="28"/>
          <w:szCs w:val="28"/>
        </w:rPr>
      </w:pPr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eastAsia="@Arial Unicode MS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находить в тексте конкретные сведения, факты, заданные в явном виде;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eastAsia="@Arial Unicode MS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определять тему и главную мысль текста;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eastAsia="@Arial Unicode MS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делить тексты на смысловые части, составлять план текста;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lastRenderedPageBreak/>
        <w:t xml:space="preserve">​ вычленять содержащиеся в тексте основные события и устанавливать их последовательность; 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сравнивать между собой объекты, описанные в тексте, выделяя два</w:t>
      </w:r>
      <w:r w:rsidRPr="0027317B">
        <w:rPr>
          <w:rFonts w:ascii="Times New Roman" w:hAnsi="Times New Roman"/>
          <w:color w:val="000000"/>
          <w:sz w:val="28"/>
          <w:szCs w:val="28"/>
        </w:rPr>
        <w:noBreakHyphen/>
        <w:t>три существенных признака;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ориентироваться в соответствующих возрасту словарях и справочниках.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​ пересказывать текст подробно и сжато, устно и письменно;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color w:val="000000"/>
          <w:sz w:val="28"/>
          <w:szCs w:val="28"/>
        </w:rPr>
        <w:t>​ соотносить факты с общей идеей текста, устанавливать простые связи, не показанные в тексте напрямую;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 xml:space="preserve">читать со скоростью, позволяющей понимать смысл </w:t>
      </w:r>
      <w:proofErr w:type="gramStart"/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>прочитанного</w:t>
      </w:r>
      <w:proofErr w:type="gramEnd"/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>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 xml:space="preserve">ориентироваться в содержании художественного текста, понимать его смысл (при чтении вслух и про себя, при прослушивании): 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spacing w:val="2"/>
          <w:sz w:val="28"/>
          <w:szCs w:val="28"/>
        </w:rPr>
        <w:t xml:space="preserve">определять главную </w:t>
      </w:r>
      <w:r w:rsidRPr="0027317B">
        <w:rPr>
          <w:rFonts w:ascii="Times New Roman" w:hAnsi="Times New Roman"/>
          <w:sz w:val="28"/>
          <w:szCs w:val="28"/>
        </w:rPr>
        <w:t xml:space="preserve">мысль и героев произведения; воспроизводить в воображении словесные художественные образы и картины жизни, изображенные автором;  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объяснять значение слова с опорой на контекст;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формулировать простые выводы, основываясь на содержании текста; составлять характеристику персонажа;  </w:t>
      </w:r>
    </w:p>
    <w:p w:rsidR="0027317B" w:rsidRPr="0027317B" w:rsidRDefault="0027317B" w:rsidP="00526185">
      <w:pPr>
        <w:pStyle w:val="a5"/>
        <w:numPr>
          <w:ilvl w:val="0"/>
          <w:numId w:val="24"/>
        </w:numPr>
        <w:rPr>
          <w:rFonts w:ascii="Times New Roman" w:hAnsi="Times New Roman"/>
          <w:color w:val="000000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опыт.</w:t>
      </w:r>
    </w:p>
    <w:p w:rsidR="0027317B" w:rsidRPr="0027317B" w:rsidRDefault="0027317B" w:rsidP="00526185">
      <w:pPr>
        <w:pStyle w:val="a5"/>
        <w:ind w:left="360"/>
        <w:rPr>
          <w:rFonts w:ascii="Times New Roman" w:hAnsi="Times New Roman"/>
          <w:i/>
          <w:sz w:val="28"/>
          <w:szCs w:val="28"/>
        </w:rPr>
      </w:pPr>
      <w:r w:rsidRPr="0027317B">
        <w:rPr>
          <w:rFonts w:ascii="Times New Roman" w:hAnsi="Times New Roman"/>
          <w:i/>
          <w:sz w:val="28"/>
          <w:szCs w:val="28"/>
        </w:rPr>
        <w:t>Выпускник получит возможность научиться:</w:t>
      </w:r>
    </w:p>
    <w:p w:rsidR="0027317B" w:rsidRPr="0027317B" w:rsidRDefault="0027317B" w:rsidP="00526185">
      <w:pPr>
        <w:pStyle w:val="a5"/>
        <w:numPr>
          <w:ilvl w:val="0"/>
          <w:numId w:val="25"/>
        </w:numPr>
        <w:rPr>
          <w:rFonts w:ascii="Times New Roman" w:eastAsia="@Arial Unicode MS" w:hAnsi="Times New Roman"/>
          <w:iCs/>
          <w:color w:val="000000"/>
          <w:sz w:val="28"/>
          <w:szCs w:val="28"/>
        </w:rPr>
      </w:pPr>
      <w:r w:rsidRPr="0027317B">
        <w:rPr>
          <w:rFonts w:ascii="Times New Roman" w:eastAsia="@Arial Unicode MS" w:hAnsi="Times New Roman"/>
          <w:color w:val="000000"/>
          <w:sz w:val="28"/>
          <w:szCs w:val="28"/>
        </w:rPr>
        <w:t>осмысливать эстетические и нравственные ценности художественного текста и высказывать суждение;</w:t>
      </w:r>
    </w:p>
    <w:p w:rsidR="0027317B" w:rsidRPr="0027317B" w:rsidRDefault="0027317B" w:rsidP="00526185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27317B" w:rsidRPr="0027317B" w:rsidRDefault="0027317B" w:rsidP="00526185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устанавливать ассоциации с жизненным опытом, с впечатлениями от восприятия других видов искусства;</w:t>
      </w:r>
    </w:p>
    <w:p w:rsidR="0027317B" w:rsidRPr="0027317B" w:rsidRDefault="0027317B" w:rsidP="00526185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составлять по аналогии устные рассказы (повествование, рассуждение, описание).</w:t>
      </w:r>
    </w:p>
    <w:p w:rsidR="0027317B" w:rsidRPr="0027317B" w:rsidRDefault="0027317B" w:rsidP="0027317B">
      <w:pPr>
        <w:pStyle w:val="a5"/>
        <w:rPr>
          <w:rFonts w:ascii="Times New Roman" w:hAnsi="Times New Roman"/>
          <w:bCs/>
          <w:w w:val="107"/>
          <w:sz w:val="28"/>
          <w:szCs w:val="28"/>
        </w:rPr>
      </w:pPr>
    </w:p>
    <w:p w:rsidR="0027317B" w:rsidRPr="00526185" w:rsidRDefault="0027317B" w:rsidP="00526185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Основное содержание учебного курса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Содержание чтения: </w:t>
      </w:r>
      <w:r w:rsidRPr="0027317B">
        <w:rPr>
          <w:rFonts w:ascii="Times New Roman" w:hAnsi="Times New Roman"/>
          <w:sz w:val="28"/>
          <w:szCs w:val="28"/>
        </w:rPr>
        <w:t xml:space="preserve">произведения устного народно творчества: сказки, загадки, поговорки, </w:t>
      </w:r>
      <w:proofErr w:type="spellStart"/>
      <w:r w:rsidRPr="0027317B">
        <w:rPr>
          <w:rFonts w:ascii="Times New Roman" w:hAnsi="Times New Roman"/>
          <w:sz w:val="28"/>
          <w:szCs w:val="28"/>
        </w:rPr>
        <w:t>потешки</w:t>
      </w:r>
      <w:proofErr w:type="gramStart"/>
      <w:r w:rsidRPr="0027317B">
        <w:rPr>
          <w:rFonts w:ascii="Times New Roman" w:hAnsi="Times New Roman"/>
          <w:sz w:val="28"/>
          <w:szCs w:val="28"/>
        </w:rPr>
        <w:t>.О</w:t>
      </w:r>
      <w:proofErr w:type="gramEnd"/>
      <w:r w:rsidRPr="0027317B">
        <w:rPr>
          <w:rFonts w:ascii="Times New Roman" w:hAnsi="Times New Roman"/>
          <w:sz w:val="28"/>
          <w:szCs w:val="28"/>
        </w:rPr>
        <w:t>тличать</w:t>
      </w:r>
      <w:proofErr w:type="spellEnd"/>
      <w:r w:rsidRPr="0027317B">
        <w:rPr>
          <w:rFonts w:ascii="Times New Roman" w:hAnsi="Times New Roman"/>
          <w:sz w:val="28"/>
          <w:szCs w:val="28"/>
        </w:rPr>
        <w:t xml:space="preserve"> сказки от рассказа. Рассказы и стихотворения русских и зарубежных классиков, современных детских писателей о </w:t>
      </w:r>
      <w:r w:rsidRPr="0027317B">
        <w:rPr>
          <w:rFonts w:ascii="Times New Roman" w:hAnsi="Times New Roman"/>
          <w:sz w:val="28"/>
          <w:szCs w:val="28"/>
        </w:rPr>
        <w:lastRenderedPageBreak/>
        <w:t xml:space="preserve">природе родного края, о жизни детей, об их взаимоотношениях с природой, друг с другом, </w:t>
      </w:r>
      <w:proofErr w:type="gramStart"/>
      <w:r w:rsidRPr="0027317B">
        <w:rPr>
          <w:rFonts w:ascii="Times New Roman" w:hAnsi="Times New Roman"/>
          <w:sz w:val="28"/>
          <w:szCs w:val="28"/>
        </w:rPr>
        <w:t>со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 взрослыми. Нравственное и безнравственное в этих отношениях.</w:t>
      </w:r>
    </w:p>
    <w:p w:rsidR="0027317B" w:rsidRPr="0027317B" w:rsidRDefault="0027317B" w:rsidP="00526185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Рождественские рассказы.</w:t>
      </w:r>
    </w:p>
    <w:p w:rsidR="0027317B" w:rsidRPr="0027317B" w:rsidRDefault="0027317B" w:rsidP="00526185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27317B" w:rsidRPr="0027317B" w:rsidRDefault="0027317B" w:rsidP="00526185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Примерные лексические темы: </w:t>
      </w:r>
      <w:r w:rsidRPr="0027317B">
        <w:rPr>
          <w:rFonts w:ascii="Times New Roman" w:hAnsi="Times New Roman"/>
          <w:sz w:val="28"/>
          <w:szCs w:val="28"/>
        </w:rPr>
        <w:t>«Школьная жизнь», «Листьям время опадать», «Дел</w:t>
      </w:r>
      <w:proofErr w:type="gramStart"/>
      <w:r w:rsidRPr="0027317B">
        <w:rPr>
          <w:rFonts w:ascii="Times New Roman" w:hAnsi="Times New Roman"/>
          <w:sz w:val="28"/>
          <w:szCs w:val="28"/>
        </w:rPr>
        <w:t>у-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 время, потехе час», «В мире животных», «Жизнь дана на добрые дела», «Зима наступила», «Веселые истории», «Полюбуйся, весна наступает», «В мире волшебной сказки», «Родная земля», «Лето пришло».</w:t>
      </w:r>
    </w:p>
    <w:p w:rsidR="0027317B" w:rsidRPr="0027317B" w:rsidRDefault="0027317B" w:rsidP="00526185">
      <w:pPr>
        <w:pStyle w:val="a5"/>
        <w:ind w:firstLine="708"/>
        <w:rPr>
          <w:rStyle w:val="FontStyle16"/>
          <w:sz w:val="28"/>
          <w:szCs w:val="28"/>
        </w:rPr>
      </w:pPr>
      <w:r w:rsidRPr="0027317B">
        <w:rPr>
          <w:rStyle w:val="FontStyle14"/>
          <w:sz w:val="28"/>
          <w:szCs w:val="28"/>
        </w:rPr>
        <w:t xml:space="preserve">Правильность чтения. </w:t>
      </w:r>
      <w:r w:rsidRPr="0027317B">
        <w:rPr>
          <w:rStyle w:val="FontStyle16"/>
          <w:sz w:val="28"/>
          <w:szCs w:val="28"/>
        </w:rPr>
        <w:t xml:space="preserve">Чтение без искажения </w:t>
      </w:r>
      <w:proofErr w:type="spellStart"/>
      <w:r w:rsidRPr="0027317B">
        <w:rPr>
          <w:rStyle w:val="FontStyle16"/>
          <w:sz w:val="28"/>
          <w:szCs w:val="28"/>
        </w:rPr>
        <w:t>звуко-слогового</w:t>
      </w:r>
      <w:proofErr w:type="spellEnd"/>
      <w:r w:rsidRPr="0027317B">
        <w:rPr>
          <w:rStyle w:val="FontStyle16"/>
          <w:sz w:val="28"/>
          <w:szCs w:val="28"/>
        </w:rPr>
        <w:t xml:space="preserve"> состава слов с правильной постановкой ударения. Орфоэпическое чтение двухсложных и трёхсложных слов с усвоенными слоговыми структурами. Орфографическое чтение малознакомых слов, сложных по </w:t>
      </w:r>
      <w:proofErr w:type="spellStart"/>
      <w:r w:rsidRPr="0027317B">
        <w:rPr>
          <w:rStyle w:val="FontStyle16"/>
          <w:sz w:val="28"/>
          <w:szCs w:val="28"/>
        </w:rPr>
        <w:t>звуко-слоговой</w:t>
      </w:r>
      <w:proofErr w:type="spellEnd"/>
      <w:r w:rsidRPr="0027317B">
        <w:rPr>
          <w:rStyle w:val="FontStyle16"/>
          <w:sz w:val="28"/>
          <w:szCs w:val="28"/>
        </w:rPr>
        <w:t xml:space="preserve"> структуре (со стечением более трёх согласных).</w:t>
      </w:r>
    </w:p>
    <w:p w:rsidR="0027317B" w:rsidRPr="0027317B" w:rsidRDefault="0027317B" w:rsidP="00526185">
      <w:pPr>
        <w:pStyle w:val="a5"/>
        <w:ind w:firstLine="708"/>
        <w:rPr>
          <w:rStyle w:val="FontStyle16"/>
          <w:sz w:val="28"/>
          <w:szCs w:val="28"/>
        </w:rPr>
      </w:pPr>
      <w:r w:rsidRPr="0027317B">
        <w:rPr>
          <w:rStyle w:val="FontStyle14"/>
          <w:sz w:val="28"/>
          <w:szCs w:val="28"/>
        </w:rPr>
        <w:t xml:space="preserve">Беглость чтения. </w:t>
      </w:r>
      <w:r w:rsidRPr="0027317B">
        <w:rPr>
          <w:rStyle w:val="FontStyle16"/>
          <w:sz w:val="28"/>
          <w:szCs w:val="28"/>
        </w:rPr>
        <w:t>Чтение целыми словами после предварительной подготовки. Чтение про себя с выполнением заданий учителя.</w:t>
      </w:r>
    </w:p>
    <w:p w:rsidR="0027317B" w:rsidRPr="0027317B" w:rsidRDefault="0027317B" w:rsidP="00526185">
      <w:pPr>
        <w:pStyle w:val="a5"/>
        <w:ind w:firstLine="708"/>
        <w:rPr>
          <w:rStyle w:val="FontStyle16"/>
          <w:sz w:val="28"/>
          <w:szCs w:val="28"/>
        </w:rPr>
      </w:pPr>
      <w:r w:rsidRPr="0027317B">
        <w:rPr>
          <w:rStyle w:val="FontStyle14"/>
          <w:sz w:val="28"/>
          <w:szCs w:val="28"/>
        </w:rPr>
        <w:t xml:space="preserve">Осознанность чтения. </w:t>
      </w:r>
      <w:r w:rsidRPr="0027317B">
        <w:rPr>
          <w:rStyle w:val="FontStyle16"/>
          <w:sz w:val="28"/>
          <w:szCs w:val="28"/>
        </w:rPr>
        <w:t>Установление причинно-следственных связей между событиями и поступками героев. Определение эмоционального состояния героев и выбор слов и предложений, характеризующих его.</w:t>
      </w:r>
    </w:p>
    <w:p w:rsidR="0027317B" w:rsidRPr="0027317B" w:rsidRDefault="0027317B" w:rsidP="0027317B">
      <w:pPr>
        <w:pStyle w:val="a5"/>
        <w:rPr>
          <w:rStyle w:val="FontStyle16"/>
          <w:sz w:val="28"/>
          <w:szCs w:val="28"/>
        </w:rPr>
      </w:pPr>
      <w:r w:rsidRPr="0027317B">
        <w:rPr>
          <w:rStyle w:val="FontStyle16"/>
          <w:sz w:val="28"/>
          <w:szCs w:val="28"/>
        </w:rPr>
        <w:t>Определение отношения автора к героям и событиям. Элементарная оценка характера героев и их поступков с опорой на содержание текста, вопросы учителя, личный опыт. Объяснение нравственного смысла поступков героев. Коллективная работа по определению идеи произведения (основной мысли) с опорой на вопросы учителя. Толкование смысла пословиц и поговорок. Сравнение произведений, одинаковых по теме, поступкам героев, идее произведения. Подбор к иллюстрации подходящего отрывка из рассказа.</w:t>
      </w:r>
    </w:p>
    <w:p w:rsidR="0027317B" w:rsidRPr="0027317B" w:rsidRDefault="0027317B" w:rsidP="00526185">
      <w:pPr>
        <w:pStyle w:val="a5"/>
        <w:ind w:firstLine="708"/>
        <w:rPr>
          <w:rStyle w:val="FontStyle16"/>
          <w:sz w:val="28"/>
          <w:szCs w:val="28"/>
        </w:rPr>
      </w:pPr>
      <w:r w:rsidRPr="0027317B">
        <w:rPr>
          <w:rStyle w:val="FontStyle14"/>
          <w:sz w:val="28"/>
          <w:szCs w:val="28"/>
        </w:rPr>
        <w:t xml:space="preserve">Выразительность чтения. </w:t>
      </w:r>
      <w:r w:rsidRPr="0027317B">
        <w:rPr>
          <w:rStyle w:val="FontStyle16"/>
          <w:sz w:val="28"/>
          <w:szCs w:val="28"/>
        </w:rPr>
        <w:t xml:space="preserve">Определение настроения автора, подтверждение вывода строчками из стихотворения. Определение собственного эмоционального отношения к художественным образам, воссозданным в лирических стихотворениях. </w:t>
      </w:r>
      <w:proofErr w:type="gramStart"/>
      <w:r w:rsidRPr="0027317B">
        <w:rPr>
          <w:rStyle w:val="FontStyle16"/>
          <w:sz w:val="28"/>
          <w:szCs w:val="28"/>
        </w:rPr>
        <w:t>Эмоциональная оценка содержания теста (с помощью ответов на вопрос:</w:t>
      </w:r>
      <w:proofErr w:type="gramEnd"/>
      <w:r w:rsidRPr="0027317B">
        <w:rPr>
          <w:rStyle w:val="FontStyle16"/>
          <w:sz w:val="28"/>
          <w:szCs w:val="28"/>
        </w:rPr>
        <w:t xml:space="preserve"> «Какое настроение возникает, когда читаешь стихотворение? </w:t>
      </w:r>
      <w:proofErr w:type="gramStart"/>
      <w:r w:rsidRPr="0027317B">
        <w:rPr>
          <w:rStyle w:val="FontStyle16"/>
          <w:sz w:val="28"/>
          <w:szCs w:val="28"/>
        </w:rPr>
        <w:t>Почему?»).</w:t>
      </w:r>
      <w:proofErr w:type="gramEnd"/>
      <w:r w:rsidRPr="0027317B">
        <w:rPr>
          <w:rStyle w:val="FontStyle16"/>
          <w:sz w:val="28"/>
          <w:szCs w:val="28"/>
        </w:rPr>
        <w:t xml:space="preserve"> Чтение текста с интонацией и паузами, соответствующими знакам препинания. Определение подходящего тона голоса для передачи эмоционального содержания текста. Нахождение в тексте ремарок автора для выбора соответствующего тона голоса и темпа речи. Чтение по ролям. Драматизация тек</w:t>
      </w:r>
    </w:p>
    <w:p w:rsidR="0027317B" w:rsidRPr="0027317B" w:rsidRDefault="0027317B" w:rsidP="00526185">
      <w:pPr>
        <w:pStyle w:val="a5"/>
        <w:ind w:firstLine="708"/>
        <w:rPr>
          <w:rStyle w:val="FontStyle16"/>
          <w:sz w:val="28"/>
          <w:szCs w:val="28"/>
        </w:rPr>
      </w:pPr>
      <w:r w:rsidRPr="0027317B">
        <w:rPr>
          <w:rStyle w:val="FontStyle14"/>
          <w:sz w:val="28"/>
          <w:szCs w:val="28"/>
        </w:rPr>
        <w:t>Работа с текстом</w:t>
      </w:r>
      <w:r w:rsidRPr="0027317B">
        <w:rPr>
          <w:rStyle w:val="FontStyle14"/>
          <w:b w:val="0"/>
          <w:bCs w:val="0"/>
          <w:sz w:val="28"/>
          <w:szCs w:val="28"/>
        </w:rPr>
        <w:t xml:space="preserve">. </w:t>
      </w:r>
      <w:r w:rsidRPr="0027317B">
        <w:rPr>
          <w:rStyle w:val="FontStyle16"/>
          <w:sz w:val="28"/>
          <w:szCs w:val="28"/>
        </w:rPr>
        <w:t xml:space="preserve">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</w:t>
      </w:r>
      <w:r w:rsidRPr="0027317B">
        <w:rPr>
          <w:rStyle w:val="FontStyle16"/>
          <w:sz w:val="28"/>
          <w:szCs w:val="28"/>
        </w:rPr>
        <w:lastRenderedPageBreak/>
        <w:t>произведения под руководством учителя. Составление картинного плана. Пересказ текста или части текста по плану и опорным словам.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 xml:space="preserve">Понимание </w:t>
      </w:r>
      <w:proofErr w:type="gramStart"/>
      <w:r w:rsidRPr="00526185">
        <w:rPr>
          <w:rFonts w:ascii="Times New Roman" w:hAnsi="Times New Roman"/>
          <w:b/>
          <w:sz w:val="28"/>
          <w:szCs w:val="28"/>
        </w:rPr>
        <w:t>читаемого</w:t>
      </w:r>
      <w:proofErr w:type="gramEnd"/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Ответы на вопросы, о ком или о чём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Подведение учащихся к выводам из прочитанного, сравнение прочитанного с опытом детей и с содержанием другого знакомого текста.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 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>Развитие устной речи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Подробный пересказ содержания прочитанного рассказа или сказки.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Чтение диалогов. Драматизация простейших оценок из рассказов и сказок.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Самостоятельная работа по заданиям и вопросам, помещённым в книге для чтения.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Разучивание в течение года небольших по объёму стихотворений, чтение их перед классом. 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 xml:space="preserve">Внеклассное чтение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 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Чтение доступных детских книжек. Ответы на вопросы по содержанию </w:t>
      </w:r>
      <w:proofErr w:type="gramStart"/>
      <w:r w:rsidRPr="0027317B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27317B">
        <w:rPr>
          <w:rFonts w:ascii="Times New Roman" w:hAnsi="Times New Roman"/>
          <w:sz w:val="28"/>
          <w:szCs w:val="28"/>
        </w:rPr>
        <w:t xml:space="preserve"> и объяснение иллюстраций. </w:t>
      </w:r>
    </w:p>
    <w:p w:rsidR="0027317B" w:rsidRPr="00526185" w:rsidRDefault="0027317B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t xml:space="preserve">Примерная тематика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Произведения о Родине, о Москве; о рабочих профессиях; об отношении людей к труду, природе, друг другу; об общественно полезных делах. Произведения о сезонных изменениях в природе, жизни животных, занятиях   людей.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 xml:space="preserve">Рассказы, сказки, статьи, стихотворения, пословицы на морально – этические темы, на темы мира и дружбы. 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1444F" w:rsidRDefault="00F1444F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7317B" w:rsidRPr="00526185" w:rsidRDefault="0027317B" w:rsidP="0052618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26185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с определением основных видов учебной деятельности обучающихся 4 класса.</w:t>
      </w:r>
    </w:p>
    <w:tbl>
      <w:tblPr>
        <w:tblStyle w:val="11"/>
        <w:tblW w:w="14488" w:type="dxa"/>
        <w:tblInd w:w="-34" w:type="dxa"/>
        <w:tblLayout w:type="fixed"/>
        <w:tblLook w:val="04A0"/>
      </w:tblPr>
      <w:tblGrid>
        <w:gridCol w:w="568"/>
        <w:gridCol w:w="2693"/>
        <w:gridCol w:w="709"/>
        <w:gridCol w:w="10518"/>
      </w:tblGrid>
      <w:tr w:rsidR="00595809" w:rsidRPr="0027317B" w:rsidTr="00595809">
        <w:trPr>
          <w:trHeight w:val="691"/>
        </w:trPr>
        <w:tc>
          <w:tcPr>
            <w:tcW w:w="568" w:type="dxa"/>
            <w:vAlign w:val="center"/>
          </w:tcPr>
          <w:p w:rsidR="00595809" w:rsidRPr="0027317B" w:rsidRDefault="00595809" w:rsidP="00595809">
            <w:pPr>
              <w:pStyle w:val="a5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  <w:vAlign w:val="center"/>
          </w:tcPr>
          <w:p w:rsidR="00595809" w:rsidRPr="0027317B" w:rsidRDefault="00595809" w:rsidP="00595809">
            <w:pPr>
              <w:pStyle w:val="a5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Название разделов. Темы</w:t>
            </w:r>
          </w:p>
        </w:tc>
        <w:tc>
          <w:tcPr>
            <w:tcW w:w="709" w:type="dxa"/>
            <w:vAlign w:val="center"/>
          </w:tcPr>
          <w:p w:rsidR="00595809" w:rsidRPr="0027317B" w:rsidRDefault="00595809" w:rsidP="00595809">
            <w:pPr>
              <w:pStyle w:val="a5"/>
              <w:jc w:val="center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Кол час</w:t>
            </w:r>
          </w:p>
        </w:tc>
        <w:tc>
          <w:tcPr>
            <w:tcW w:w="10518" w:type="dxa"/>
            <w:vAlign w:val="center"/>
          </w:tcPr>
          <w:p w:rsidR="00595809" w:rsidRPr="0027317B" w:rsidRDefault="00595809" w:rsidP="00595809">
            <w:pPr>
              <w:pStyle w:val="a5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Школьная жизнь</w:t>
            </w:r>
          </w:p>
        </w:tc>
        <w:tc>
          <w:tcPr>
            <w:tcW w:w="709" w:type="dxa"/>
          </w:tcPr>
          <w:p w:rsidR="0027317B" w:rsidRPr="0027317B" w:rsidRDefault="00D435BD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Читать без искажения звукового состава слова с соблюдением правильного ударения. Читать целыми словами двусложные и трехсложные слова с простыми слоговыми структурами. 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восклицательная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 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Листьям время опадать</w:t>
            </w:r>
          </w:p>
        </w:tc>
        <w:tc>
          <w:tcPr>
            <w:tcW w:w="709" w:type="dxa"/>
          </w:tcPr>
          <w:p w:rsidR="0027317B" w:rsidRPr="0027317B" w:rsidRDefault="00D435BD" w:rsidP="00526185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восклицательная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, вопросительная, повествовательная). Читать по слогам малознакомые слова со сложными слоговыми структурами: всмотрелся, встречался. Читать выразительно с соблюдением пауз на знаках препинания. Соблюдать интонацию конца предложения (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восклицательная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proofErr w:type="gramStart"/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Делу-время</w:t>
            </w:r>
            <w:proofErr w:type="gramEnd"/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, потехе час</w:t>
            </w:r>
          </w:p>
        </w:tc>
        <w:tc>
          <w:tcPr>
            <w:tcW w:w="709" w:type="dxa"/>
          </w:tcPr>
          <w:p w:rsidR="0027317B" w:rsidRPr="0027317B" w:rsidRDefault="00693561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В мире животных</w:t>
            </w:r>
          </w:p>
        </w:tc>
        <w:tc>
          <w:tcPr>
            <w:tcW w:w="709" w:type="dxa"/>
          </w:tcPr>
          <w:p w:rsidR="0027317B" w:rsidRPr="0027317B" w:rsidRDefault="00B267A4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Жизнь дана на добрые дела</w:t>
            </w:r>
          </w:p>
        </w:tc>
        <w:tc>
          <w:tcPr>
            <w:tcW w:w="709" w:type="dxa"/>
          </w:tcPr>
          <w:p w:rsidR="0027317B" w:rsidRPr="0027317B" w:rsidRDefault="00B267A4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Зима наступила</w:t>
            </w:r>
          </w:p>
        </w:tc>
        <w:tc>
          <w:tcPr>
            <w:tcW w:w="709" w:type="dxa"/>
          </w:tcPr>
          <w:p w:rsidR="0027317B" w:rsidRPr="0027317B" w:rsidRDefault="00193AE7" w:rsidP="00526185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Читать без искажения звукового состава слова с соблюдением правильного ударения. 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Составлять собственный рассказ по заглавию и </w:t>
            </w: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Заменить часто повторяющееся имя героя произведения различными синонимами.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Веселые истории</w:t>
            </w:r>
          </w:p>
        </w:tc>
        <w:tc>
          <w:tcPr>
            <w:tcW w:w="709" w:type="dxa"/>
          </w:tcPr>
          <w:p w:rsidR="0027317B" w:rsidRPr="0027317B" w:rsidRDefault="009D000D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Заменить часто повторяющееся имя героя произведения различными синонимами. Пересказывать выборочные эпизоды из 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прочитанного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 с использованием авторских слов и выражений. Составить </w:t>
            </w:r>
            <w:proofErr w:type="spell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словестные</w:t>
            </w:r>
            <w:proofErr w:type="spell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 картинки к отдельным отрывкам текста.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Полюбуйся, весна наступает</w:t>
            </w:r>
          </w:p>
        </w:tc>
        <w:tc>
          <w:tcPr>
            <w:tcW w:w="709" w:type="dxa"/>
          </w:tcPr>
          <w:p w:rsidR="0027317B" w:rsidRPr="0027317B" w:rsidRDefault="00BF1632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Составить словесные картинки к отдельным отрывкам текста.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В мире волшебной сказки</w:t>
            </w:r>
          </w:p>
        </w:tc>
        <w:tc>
          <w:tcPr>
            <w:tcW w:w="709" w:type="dxa"/>
          </w:tcPr>
          <w:p w:rsidR="0027317B" w:rsidRPr="0027317B" w:rsidRDefault="00BF1632" w:rsidP="00526185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Составить словесные картинки к отдельным отрывкам текста. Читать без искажения звукового состава слова с соблюдением правильного ударения. Читать целыми словами двусложные и трехсложные слова с простыми слоговыми структурами. Читать по слогам малознакомые слова со сложными слоговыми структурами: всмотрелся, встречался. Читать выразительно с соблюдением пауз на знаках </w:t>
            </w: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препинания. Соблюдать интонацию конца предложения (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восклицательная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, вопросительная, повествовательная). 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Родная земля</w:t>
            </w:r>
          </w:p>
        </w:tc>
        <w:tc>
          <w:tcPr>
            <w:tcW w:w="709" w:type="dxa"/>
          </w:tcPr>
          <w:p w:rsidR="0027317B" w:rsidRPr="0027317B" w:rsidRDefault="00BF1632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3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Выбирать соответствующий тон голоса для передачи эмоционального содержания читаемого (радость, грусть, удивление, обида). Читать по ролям и инсценировать отрывки читаемых произведений.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</w:t>
            </w:r>
          </w:p>
        </w:tc>
      </w:tr>
      <w:tr w:rsidR="0027317B" w:rsidRPr="0027317B" w:rsidTr="00595809"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color w:val="000000"/>
                <w:sz w:val="28"/>
                <w:szCs w:val="28"/>
              </w:rPr>
              <w:t>Лето пришло</w:t>
            </w:r>
          </w:p>
        </w:tc>
        <w:tc>
          <w:tcPr>
            <w:tcW w:w="709" w:type="dxa"/>
          </w:tcPr>
          <w:p w:rsidR="0027317B" w:rsidRPr="0027317B" w:rsidRDefault="00BF1632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2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Составлять собственный рассказ по заглавию и иллюстрациям к произведению. Сравнить рассказ, придуманный учащимся, и рассказ, написанный автором. Пересказывать прочитанное произведение своими словами с использованием приемов, делающих этот пересказ коммуникативно-целесообразным (по цепочке, с эстафетой на соревнование рядов по картинному плану к рассказу). Выделять в тексте слова, значения которых не понятны. Разъяснять значения слов, встречающихся в тексте. Выделять логические части текста, подбирать к ним заглавия. </w:t>
            </w:r>
          </w:p>
        </w:tc>
      </w:tr>
      <w:tr w:rsidR="0027317B" w:rsidRPr="0027317B" w:rsidTr="00595809">
        <w:trPr>
          <w:trHeight w:val="408"/>
        </w:trPr>
        <w:tc>
          <w:tcPr>
            <w:tcW w:w="568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Внеклассное чтение</w:t>
            </w:r>
          </w:p>
        </w:tc>
        <w:tc>
          <w:tcPr>
            <w:tcW w:w="709" w:type="dxa"/>
          </w:tcPr>
          <w:p w:rsidR="0027317B" w:rsidRPr="0027317B" w:rsidRDefault="00693561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/>
                <w:sz w:val="28"/>
                <w:szCs w:val="28"/>
              </w:rPr>
              <w:t>6</w:t>
            </w:r>
          </w:p>
        </w:tc>
        <w:tc>
          <w:tcPr>
            <w:tcW w:w="10518" w:type="dxa"/>
            <w:tcBorders>
              <w:lef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HiddenHorzOCR" w:hAnsi="Times New Roman"/>
                <w:sz w:val="28"/>
                <w:szCs w:val="28"/>
              </w:rPr>
            </w:pP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Знать заглавие и авторов книг детских, русских и зарубежных писателей. Ориентироваться в книге по оглавлению. Отвечать на вопросы о </w:t>
            </w:r>
            <w:proofErr w:type="gramStart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>прочитанном</w:t>
            </w:r>
            <w:proofErr w:type="gramEnd"/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t xml:space="preserve">. </w:t>
            </w:r>
            <w:r w:rsidRPr="0027317B">
              <w:rPr>
                <w:rFonts w:ascii="Times New Roman" w:eastAsia="HiddenHorzOCR" w:hAnsi="Times New Roman"/>
                <w:sz w:val="28"/>
                <w:szCs w:val="28"/>
              </w:rPr>
              <w:lastRenderedPageBreak/>
              <w:t>Пересказывать отдельные эпизоды. Посетить школьную библиотеку. Составить отчет о прочитанной книге перед классом на уроке чтения</w:t>
            </w:r>
          </w:p>
        </w:tc>
      </w:tr>
    </w:tbl>
    <w:p w:rsidR="00884CB6" w:rsidRDefault="00884CB6" w:rsidP="00526185">
      <w:pPr>
        <w:pStyle w:val="a5"/>
        <w:ind w:left="708"/>
        <w:rPr>
          <w:rFonts w:ascii="Times New Roman" w:hAnsi="Times New Roman"/>
          <w:b/>
          <w:sz w:val="28"/>
          <w:szCs w:val="28"/>
        </w:rPr>
      </w:pPr>
    </w:p>
    <w:p w:rsidR="0027317B" w:rsidRPr="00526185" w:rsidRDefault="0027317B" w:rsidP="00595809">
      <w:pPr>
        <w:pStyle w:val="a5"/>
        <w:ind w:left="708" w:firstLine="708"/>
        <w:rPr>
          <w:rFonts w:ascii="Times New Roman" w:hAnsi="Times New Roman"/>
          <w:b/>
          <w:sz w:val="28"/>
          <w:szCs w:val="28"/>
        </w:rPr>
      </w:pPr>
      <w:proofErr w:type="spellStart"/>
      <w:r w:rsidRPr="00526185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Pr="00526185">
        <w:rPr>
          <w:rFonts w:ascii="Times New Roman" w:hAnsi="Times New Roman"/>
          <w:b/>
          <w:sz w:val="28"/>
          <w:szCs w:val="28"/>
        </w:rPr>
        <w:t xml:space="preserve"> - методическое обеспечение: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1. Учебник "Чтение" 4 класс   для общеобразовательных организаций, реализующих адаптированные основные общеобразовательные программы, автор С.Ю.Ильина в 2-х частях. М. "Просвещение", 20</w:t>
      </w:r>
      <w:r w:rsidR="00BF1632">
        <w:rPr>
          <w:rFonts w:ascii="Times New Roman" w:hAnsi="Times New Roman"/>
          <w:sz w:val="28"/>
          <w:szCs w:val="28"/>
        </w:rPr>
        <w:t xml:space="preserve">22 </w:t>
      </w:r>
      <w:r w:rsidRPr="0027317B">
        <w:rPr>
          <w:rFonts w:ascii="Times New Roman" w:hAnsi="Times New Roman"/>
          <w:sz w:val="28"/>
          <w:szCs w:val="28"/>
        </w:rPr>
        <w:t>г.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27317B">
        <w:rPr>
          <w:rFonts w:ascii="Times New Roman" w:hAnsi="Times New Roman"/>
          <w:sz w:val="28"/>
          <w:szCs w:val="28"/>
        </w:rPr>
        <w:t>2. Наглядные пособия.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sz w:val="28"/>
          <w:szCs w:val="28"/>
          <w:u w:val="single" w:color="000000"/>
        </w:rPr>
      </w:pPr>
      <w:r w:rsidRPr="0027317B">
        <w:rPr>
          <w:rFonts w:ascii="Times New Roman" w:hAnsi="Times New Roman"/>
          <w:sz w:val="28"/>
          <w:szCs w:val="28"/>
          <w:u w:val="single" w:color="000000"/>
        </w:rPr>
        <w:t>3. Информационное  обеспечение образовательного процесса</w:t>
      </w:r>
    </w:p>
    <w:p w:rsidR="0027317B" w:rsidRPr="0027317B" w:rsidRDefault="00EB3123" w:rsidP="0027317B">
      <w:pPr>
        <w:pStyle w:val="a5"/>
        <w:rPr>
          <w:rFonts w:ascii="Times New Roman" w:hAnsi="Times New Roman"/>
          <w:sz w:val="28"/>
          <w:szCs w:val="28"/>
          <w:lang w:val="en-US"/>
        </w:rPr>
      </w:pPr>
      <w:hyperlink r:id="rId8">
        <w:proofErr w:type="gramStart"/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www</w:t>
        </w:r>
      </w:hyperlink>
      <w:hyperlink r:id="rId9">
        <w:r w:rsidR="0027317B" w:rsidRPr="007E1495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.</w:t>
        </w:r>
        <w:proofErr w:type="gramEnd"/>
      </w:hyperlink>
      <w:hyperlink r:id="rId10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mon</w:t>
        </w:r>
      </w:hyperlink>
      <w:hyperlink r:id="rId11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.</w:t>
        </w:r>
      </w:hyperlink>
      <w:hyperlink r:id="rId12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gov</w:t>
        </w:r>
      </w:hyperlink>
      <w:hyperlink r:id="rId13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.</w:t>
        </w:r>
      </w:hyperlink>
      <w:hyperlink r:id="rId14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ru</w:t>
        </w:r>
      </w:hyperlink>
      <w:hyperlink r:id="rId15"/>
      <w:r w:rsidR="0027317B" w:rsidRPr="0027317B">
        <w:rPr>
          <w:rFonts w:ascii="Times New Roman" w:hAnsi="Times New Roman"/>
          <w:sz w:val="28"/>
          <w:szCs w:val="28"/>
          <w:u w:val="single" w:color="000000"/>
          <w:lang w:val="en-US"/>
        </w:rPr>
        <w:t>secr@niro.nnov.ru</w:t>
      </w:r>
      <w:proofErr w:type="gramStart"/>
      <w:r w:rsidR="0027317B" w:rsidRPr="0027317B">
        <w:rPr>
          <w:rFonts w:ascii="Times New Roman" w:hAnsi="Times New Roman"/>
          <w:sz w:val="28"/>
          <w:szCs w:val="28"/>
          <w:lang w:val="en-US"/>
        </w:rPr>
        <w:t>,  niro.nnov.ru</w:t>
      </w:r>
      <w:proofErr w:type="gramEnd"/>
    </w:p>
    <w:p w:rsidR="0027317B" w:rsidRPr="0027317B" w:rsidRDefault="00EB3123" w:rsidP="0027317B">
      <w:pPr>
        <w:pStyle w:val="a5"/>
        <w:rPr>
          <w:rFonts w:ascii="Times New Roman" w:hAnsi="Times New Roman"/>
          <w:sz w:val="28"/>
          <w:szCs w:val="28"/>
          <w:lang w:val="en-US"/>
        </w:rPr>
      </w:pPr>
      <w:hyperlink r:id="rId16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http://defektologlub.ru</w:t>
        </w:r>
      </w:hyperlink>
      <w:hyperlink r:id="rId17">
        <w:r w:rsidR="0027317B" w:rsidRPr="0027317B">
          <w:rPr>
            <w:rFonts w:ascii="Times New Roman" w:hAnsi="Times New Roman"/>
            <w:sz w:val="28"/>
            <w:szCs w:val="28"/>
            <w:lang w:val="en-US"/>
          </w:rPr>
          <w:t>/</w:t>
        </w:r>
      </w:hyperlink>
      <w:hyperlink r:id="rId18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http://www.schoolpress.ru</w:t>
        </w:r>
      </w:hyperlink>
      <w:hyperlink r:id="rId19">
        <w:r w:rsidR="0027317B" w:rsidRPr="0027317B">
          <w:rPr>
            <w:rFonts w:ascii="Times New Roman" w:hAnsi="Times New Roman"/>
            <w:sz w:val="28"/>
            <w:szCs w:val="28"/>
            <w:lang w:val="en-US"/>
          </w:rPr>
          <w:t>/</w:t>
        </w:r>
      </w:hyperlink>
      <w:hyperlink r:id="rId20">
        <w:r w:rsidR="0027317B" w:rsidRPr="0027317B">
          <w:rPr>
            <w:rFonts w:ascii="Times New Roman" w:hAnsi="Times New Roman"/>
            <w:sz w:val="28"/>
            <w:szCs w:val="28"/>
            <w:u w:val="single" w:color="000000"/>
            <w:lang w:val="en-US"/>
          </w:rPr>
          <w:t>http://www.metodkabinet.eu/</w:t>
        </w:r>
      </w:hyperlink>
      <w:hyperlink r:id="rId21"/>
      <w:hyperlink r:id="rId22" w:history="1">
        <w:r w:rsidR="003F2029" w:rsidRPr="009258BC">
          <w:rPr>
            <w:rStyle w:val="ab"/>
            <w:rFonts w:asciiTheme="minorHAnsi" w:eastAsiaTheme="minorEastAsia" w:hAnsiTheme="minorHAnsi" w:cstheme="minorBidi"/>
            <w:lang w:val="en-US"/>
          </w:rPr>
          <w:t>C:\Users\</w:t>
        </w:r>
        <w:r w:rsidR="003F2029" w:rsidRPr="003F2029">
          <w:rPr>
            <w:rStyle w:val="ab"/>
            <w:rFonts w:asciiTheme="minorHAnsi" w:eastAsiaTheme="minorEastAsia" w:hAnsiTheme="minorHAnsi" w:cstheme="minorBidi"/>
          </w:rPr>
          <w:t>школа</w:t>
        </w:r>
        <w:r w:rsidR="003F2029" w:rsidRPr="009258BC">
          <w:rPr>
            <w:rStyle w:val="ab"/>
            <w:rFonts w:asciiTheme="minorHAnsi" w:eastAsiaTheme="minorEastAsia" w:hAnsiTheme="minorHAnsi" w:cstheme="minorBidi"/>
            <w:lang w:val="en-US"/>
          </w:rPr>
          <w:t>\Downloads\</w:t>
        </w:r>
      </w:hyperlink>
      <w:hyperlink r:id="rId23">
        <w:r w:rsidR="0027317B" w:rsidRPr="0027317B">
          <w:rPr>
            <w:rFonts w:ascii="Times New Roman" w:hAnsi="Times New Roman"/>
            <w:sz w:val="28"/>
            <w:szCs w:val="28"/>
            <w:lang w:val="en-US"/>
          </w:rPr>
          <w:t>http://stranamasterov.ru/</w:t>
        </w:r>
      </w:hyperlink>
      <w:hyperlink r:id="rId24"/>
      <w:r w:rsidR="0027317B" w:rsidRPr="0027317B">
        <w:rPr>
          <w:rFonts w:ascii="Times New Roman" w:hAnsi="Times New Roman"/>
          <w:sz w:val="28"/>
          <w:szCs w:val="28"/>
          <w:lang w:val="en-US"/>
        </w:rPr>
        <w:t xml:space="preserve"> nsportal.ru vlados.ru  </w:t>
      </w:r>
    </w:p>
    <w:p w:rsidR="00884CB6" w:rsidRPr="00D46144" w:rsidRDefault="00884CB6" w:rsidP="0027317B">
      <w:pPr>
        <w:pStyle w:val="a5"/>
        <w:rPr>
          <w:rFonts w:ascii="Times New Roman" w:hAnsi="Times New Roman"/>
          <w:sz w:val="28"/>
          <w:szCs w:val="28"/>
          <w:lang w:val="en-US"/>
        </w:rPr>
      </w:pPr>
    </w:p>
    <w:p w:rsidR="0027317B" w:rsidRPr="00884CB6" w:rsidRDefault="0027317B" w:rsidP="00884CB6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84CB6">
        <w:rPr>
          <w:rFonts w:ascii="Times New Roman" w:hAnsi="Times New Roman"/>
          <w:b/>
          <w:sz w:val="28"/>
          <w:szCs w:val="28"/>
        </w:rPr>
        <w:t>Календарно-тематическое планирование.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768"/>
        <w:gridCol w:w="992"/>
        <w:gridCol w:w="850"/>
        <w:gridCol w:w="7146"/>
      </w:tblGrid>
      <w:tr w:rsidR="0027317B" w:rsidRPr="00595809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9580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95809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9580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95809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595809">
              <w:rPr>
                <w:rFonts w:ascii="Times New Roman" w:hAnsi="Times New Roman"/>
                <w:b/>
              </w:rPr>
              <w:t>Требования к уровню подготовки</w:t>
            </w:r>
          </w:p>
        </w:tc>
      </w:tr>
      <w:tr w:rsidR="0027317B" w:rsidRPr="0027317B" w:rsidTr="00F1444F">
        <w:trPr>
          <w:trHeight w:val="8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Школьная жизнь.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Снова в школу. По Н. Носову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Отвечать на вопросы по содержанию текста. Читать вслух с интонационным выделением знаков препинания.</w:t>
            </w:r>
          </w:p>
        </w:tc>
      </w:tr>
      <w:tr w:rsidR="009258BC" w:rsidRPr="0027317B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F1444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Чему учат в школе. М.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Пляцковский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Отвечать на вопросы по содержанию стихотворения. Объяснить, как понимаешь слова. Выучить наизусть.</w:t>
            </w:r>
          </w:p>
        </w:tc>
      </w:tr>
      <w:tr w:rsidR="009258BC" w:rsidRPr="0027317B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Три желания Вити. По Л. Каминскому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Уметь отвечать на вопросы. Пересказывать содержание прочитанного произведения.</w:t>
            </w:r>
          </w:p>
        </w:tc>
      </w:tr>
      <w:tr w:rsidR="009258BC" w:rsidRPr="0027317B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258BC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Время листьям опадать.</w:t>
            </w:r>
          </w:p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Жёлтой краской кто-то…Н.</w:t>
            </w:r>
          </w:p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Антонова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 читать произведение по тексту. Объяснить название слов.</w:t>
            </w:r>
          </w:p>
        </w:tc>
      </w:tr>
      <w:tr w:rsidR="009258BC" w:rsidRPr="0027317B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258BC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Лесные подарки. По Л. Воронковой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Читать текст. Отвечать на вопросы, используя текст. Пересказывать эпизод, </w:t>
            </w:r>
            <w:proofErr w:type="gramStart"/>
            <w:r w:rsidRPr="0027317B">
              <w:rPr>
                <w:rFonts w:ascii="Times New Roman" w:hAnsi="Times New Roman"/>
                <w:sz w:val="28"/>
                <w:szCs w:val="28"/>
              </w:rPr>
              <w:t>изображенных</w:t>
            </w:r>
            <w:proofErr w:type="gramEnd"/>
            <w:r w:rsidRPr="0027317B">
              <w:rPr>
                <w:rFonts w:ascii="Times New Roman" w:hAnsi="Times New Roman"/>
                <w:sz w:val="28"/>
                <w:szCs w:val="28"/>
              </w:rPr>
              <w:t xml:space="preserve"> на рисунке. Формировать умение создавать рассказ по картинкам.</w:t>
            </w:r>
          </w:p>
        </w:tc>
      </w:tr>
      <w:tr w:rsidR="009258BC" w:rsidRPr="0027317B" w:rsidTr="00F1444F">
        <w:trPr>
          <w:trHeight w:val="5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9258BC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Славная осень! Здоровый, ядрёный. Н. Некрасов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Читать стихотворение. Отвечать на вопросы, используя текст. Выучить наизусть.</w:t>
            </w:r>
          </w:p>
        </w:tc>
      </w:tr>
      <w:tr w:rsidR="009258BC" w:rsidRPr="0027317B" w:rsidTr="00F1444F">
        <w:trPr>
          <w:trHeight w:val="55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258BC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317B">
              <w:rPr>
                <w:rFonts w:ascii="Times New Roman" w:hAnsi="Times New Roman"/>
                <w:sz w:val="28"/>
                <w:szCs w:val="28"/>
              </w:rPr>
              <w:t>Сказка про</w:t>
            </w:r>
            <w:proofErr w:type="gramEnd"/>
            <w:r w:rsidRPr="0027317B">
              <w:rPr>
                <w:rFonts w:ascii="Times New Roman" w:hAnsi="Times New Roman"/>
                <w:sz w:val="28"/>
                <w:szCs w:val="28"/>
              </w:rPr>
              <w:t xml:space="preserve"> маленького жучка. По О. Иваненко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8BC" w:rsidRPr="0027317B" w:rsidRDefault="009258BC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Уметь читать текст, отвечать на вопросы, по картинке составить рассказ.</w:t>
            </w:r>
          </w:p>
        </w:tc>
      </w:tr>
    </w:tbl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4"/>
        <w:gridCol w:w="4751"/>
        <w:gridCol w:w="992"/>
        <w:gridCol w:w="850"/>
        <w:gridCol w:w="7124"/>
      </w:tblGrid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 xml:space="preserve">Делу время </w:t>
            </w:r>
            <w:proofErr w:type="gramStart"/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–п</w:t>
            </w:r>
            <w:proofErr w:type="gramEnd"/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отехе час.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Прятки. Н.Носов. </w:t>
            </w:r>
          </w:p>
        </w:tc>
        <w:tc>
          <w:tcPr>
            <w:tcW w:w="992" w:type="dxa"/>
            <w:vAlign w:val="center"/>
          </w:tcPr>
          <w:p w:rsidR="0027317B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Читать по ролям. Пересказ. Рассказ по картинкам.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Считалки.</w:t>
            </w:r>
          </w:p>
        </w:tc>
        <w:tc>
          <w:tcPr>
            <w:tcW w:w="992" w:type="dxa"/>
            <w:vAlign w:val="center"/>
          </w:tcPr>
          <w:p w:rsidR="0027317B" w:rsidRPr="0027317B" w:rsidRDefault="00D435B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Рассматривать картинку, выучить любую считалку наизусть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В мире животных.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Болтливая корова. По К. Ушинскому.</w:t>
            </w:r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Уметь читать текст. Рассматривая картинку, отвечать на вопросы.</w:t>
            </w:r>
          </w:p>
        </w:tc>
      </w:tr>
      <w:tr w:rsidR="0027317B" w:rsidRPr="0027317B" w:rsidTr="00F1444F">
        <w:trPr>
          <w:trHeight w:val="428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Охотник и собаки. По Б. Житкову.</w:t>
            </w:r>
          </w:p>
        </w:tc>
        <w:tc>
          <w:tcPr>
            <w:tcW w:w="992" w:type="dxa"/>
            <w:vAlign w:val="center"/>
          </w:tcPr>
          <w:p w:rsidR="0027317B" w:rsidRPr="0027317B" w:rsidRDefault="00D0273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Прочитать самостоятельно рассказ.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Барсучья кладовая. По А.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Баркову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Прочитать рассказ самостоятельно. Объяснять название рассказа.</w:t>
            </w:r>
          </w:p>
        </w:tc>
      </w:tr>
      <w:tr w:rsidR="0027317B" w:rsidRPr="0027317B" w:rsidTr="00F1444F">
        <w:trPr>
          <w:trHeight w:val="701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Игрушки лисят. Г. Корольков</w:t>
            </w:r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Читать, отвечать на вопросы, рассматривая картинку.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Жизнь дана на добрые дела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Миша мастер.  Г.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Ладонщиков</w:t>
            </w:r>
            <w:proofErr w:type="spellEnd"/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 читать стихотворение.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Когда люди радуются. По С.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Баруздину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Уметь читать рассказ, отвечать на вопросы.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BC32B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Котенок. Е. Благинина.</w:t>
            </w:r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 читать стихотворение.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Зима наступила.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Снег идет. По Л. Воронковой.</w:t>
            </w:r>
          </w:p>
        </w:tc>
        <w:tc>
          <w:tcPr>
            <w:tcW w:w="992" w:type="dxa"/>
            <w:vAlign w:val="center"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Читать рассказ, отвечать на вопросы, нарисовать снежинку.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Зима. И. Суриков.</w:t>
            </w:r>
          </w:p>
        </w:tc>
        <w:tc>
          <w:tcPr>
            <w:tcW w:w="992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Читать выразительно, негромко: тихим спокойным голосом.</w:t>
            </w:r>
          </w:p>
        </w:tc>
      </w:tr>
      <w:tr w:rsidR="0027317B" w:rsidRPr="0027317B" w:rsidTr="00F1444F">
        <w:trPr>
          <w:trHeight w:val="435"/>
          <w:jc w:val="center"/>
        </w:trPr>
        <w:tc>
          <w:tcPr>
            <w:tcW w:w="704" w:type="dxa"/>
            <w:vAlign w:val="center"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751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Елка. По В.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Сутееву</w:t>
            </w:r>
            <w:proofErr w:type="spellEnd"/>
          </w:p>
        </w:tc>
        <w:tc>
          <w:tcPr>
            <w:tcW w:w="992" w:type="dxa"/>
            <w:vAlign w:val="center"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Рассмотреть и пересказать по картинкам.</w:t>
            </w:r>
          </w:p>
        </w:tc>
      </w:tr>
    </w:tbl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47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"/>
        <w:gridCol w:w="4678"/>
        <w:gridCol w:w="992"/>
        <w:gridCol w:w="850"/>
        <w:gridCol w:w="6975"/>
        <w:gridCol w:w="396"/>
      </w:tblGrid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Вечер под Рождество. По Л.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Клавдиной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Составлять план рассказа. Определять главную мысль произведения.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Зимняя сказка. П. Головкин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Рассматривать картинки. Установка правильного порядка картинок. Пересказ сказки.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193AE7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Не ветер бушует над бором… Н. Некрасов.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Выучить стихотворение наизусть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Веселые истории.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Как Винтик и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Шпунтик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 xml:space="preserve"> сделали пылесос. По Н. Некрасову.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 читать рассказ. Отвечать на вопросы по тексту, находить нужные фрагменты для подтверждения своей позиции.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Вот какой рассеянный. С. Маршак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Выразительное чтение стихотворения. Уметь объяснять название стихотворения.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Полюбуйся, весна наступает.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Март. В. Алферов.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Выразительное чтение стихотворения. Наблюдение за погодой.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Восьмое марта. По М. Фроловой.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 читать рассказ. Отвечать на вопросы по тексту, находить нужные фрагменты для подтверждения своей позиции.</w:t>
            </w:r>
          </w:p>
        </w:tc>
      </w:tr>
      <w:tr w:rsidR="0027317B" w:rsidRPr="0027317B" w:rsidTr="009D000D">
        <w:trPr>
          <w:gridAfter w:val="1"/>
          <w:wAfter w:w="396" w:type="dxa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Последняя льдина. По В. Бианки. 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Весна. А. Плещеев.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9D000D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Читать, отвечать на вопросы по содержанию. Объяснить название рассказа.</w:t>
            </w:r>
          </w:p>
        </w:tc>
      </w:tr>
      <w:tr w:rsidR="0027317B" w:rsidRPr="0027317B" w:rsidTr="009D000D"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В мире волшебной сказки.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Хаврошечка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 xml:space="preserve"> (русская народная сказка)</w:t>
            </w:r>
          </w:p>
        </w:tc>
        <w:tc>
          <w:tcPr>
            <w:tcW w:w="99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Уметь читать сказку, пересказ сказки по картинкам.</w:t>
            </w:r>
          </w:p>
        </w:tc>
      </w:tr>
      <w:tr w:rsidR="0027317B" w:rsidRPr="0027317B" w:rsidTr="009D000D"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Наши сказки. По В.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Порудоминскому</w:t>
            </w:r>
            <w:proofErr w:type="spellEnd"/>
            <w:r w:rsidRPr="0027317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Пересказывать текст подробно и кратко, полностью, или нужные фрагменты.</w:t>
            </w:r>
          </w:p>
        </w:tc>
      </w:tr>
      <w:tr w:rsidR="0027317B" w:rsidRPr="0027317B" w:rsidTr="009D000D"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i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Родная земля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Царь-колокол. М. Ильин.</w:t>
            </w:r>
          </w:p>
        </w:tc>
        <w:tc>
          <w:tcPr>
            <w:tcW w:w="992" w:type="dxa"/>
          </w:tcPr>
          <w:p w:rsidR="0027317B" w:rsidRPr="0027317B" w:rsidRDefault="00991FA6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Чтение текста. Ответы на вопросы.</w:t>
            </w:r>
          </w:p>
        </w:tc>
      </w:tr>
      <w:tr w:rsidR="0027317B" w:rsidRPr="0027317B" w:rsidTr="009D000D"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7317B" w:rsidRPr="0027317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Где всего прекрасней на земле. Д. Павлычко.</w:t>
            </w:r>
          </w:p>
        </w:tc>
        <w:tc>
          <w:tcPr>
            <w:tcW w:w="992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Выразительное чтение стихотворения.</w:t>
            </w:r>
          </w:p>
        </w:tc>
      </w:tr>
      <w:tr w:rsidR="0027317B" w:rsidRPr="0027317B" w:rsidTr="009D000D">
        <w:trPr>
          <w:trHeight w:val="463"/>
        </w:trPr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День Победы. Т. Белозеров.</w:t>
            </w:r>
          </w:p>
        </w:tc>
        <w:tc>
          <w:tcPr>
            <w:tcW w:w="992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Выучить стихотворение наизусть.</w:t>
            </w:r>
          </w:p>
        </w:tc>
      </w:tr>
      <w:tr w:rsidR="0027317B" w:rsidRPr="0027317B" w:rsidTr="009D000D">
        <w:trPr>
          <w:trHeight w:val="463"/>
        </w:trPr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i/>
                <w:sz w:val="28"/>
                <w:szCs w:val="28"/>
              </w:rPr>
              <w:t>Лето пришло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Ливень. С. Козлов.</w:t>
            </w:r>
          </w:p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 xml:space="preserve">Тучка. Г. </w:t>
            </w:r>
            <w:proofErr w:type="spellStart"/>
            <w:r w:rsidRPr="0027317B">
              <w:rPr>
                <w:rFonts w:ascii="Times New Roman" w:hAnsi="Times New Roman"/>
                <w:sz w:val="28"/>
                <w:szCs w:val="28"/>
              </w:rPr>
              <w:t>Граубин</w:t>
            </w:r>
            <w:proofErr w:type="spellEnd"/>
          </w:p>
        </w:tc>
        <w:tc>
          <w:tcPr>
            <w:tcW w:w="99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eastAsia="SimSun" w:hAnsi="Times New Roman"/>
                <w:color w:val="000000"/>
                <w:sz w:val="28"/>
                <w:szCs w:val="28"/>
              </w:rPr>
            </w:pPr>
            <w:r w:rsidRPr="0027317B">
              <w:rPr>
                <w:rFonts w:ascii="Times New Roman" w:eastAsia="SimSun" w:hAnsi="Times New Roman"/>
                <w:color w:val="000000"/>
                <w:sz w:val="28"/>
                <w:szCs w:val="28"/>
              </w:rPr>
              <w:t>Выразительное чтение по ролям. Ответы на вопросы.</w:t>
            </w:r>
          </w:p>
        </w:tc>
      </w:tr>
      <w:tr w:rsidR="0027317B" w:rsidRPr="0027317B" w:rsidTr="009D000D">
        <w:trPr>
          <w:trHeight w:val="463"/>
        </w:trPr>
        <w:tc>
          <w:tcPr>
            <w:tcW w:w="822" w:type="dxa"/>
          </w:tcPr>
          <w:p w:rsidR="0027317B" w:rsidRPr="0027317B" w:rsidRDefault="00BF1632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4678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Летние приметы. По А. Спирину.</w:t>
            </w:r>
          </w:p>
        </w:tc>
        <w:tc>
          <w:tcPr>
            <w:tcW w:w="992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gridSpan w:val="2"/>
          </w:tcPr>
          <w:p w:rsidR="0027317B" w:rsidRPr="0027317B" w:rsidRDefault="0027317B" w:rsidP="002731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7317B">
              <w:rPr>
                <w:rFonts w:ascii="Times New Roman" w:hAnsi="Times New Roman"/>
                <w:sz w:val="28"/>
                <w:szCs w:val="28"/>
              </w:rPr>
              <w:t>Выразительное чтение текста. Ответы на вопросы. Наблюдение за природой.</w:t>
            </w:r>
          </w:p>
        </w:tc>
      </w:tr>
    </w:tbl>
    <w:p w:rsidR="004973DE" w:rsidRDefault="004973DE" w:rsidP="00884CB6">
      <w:pPr>
        <w:pStyle w:val="a5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27317B" w:rsidRPr="00884CB6" w:rsidRDefault="0027317B" w:rsidP="00884CB6">
      <w:pPr>
        <w:pStyle w:val="a5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884CB6">
        <w:rPr>
          <w:rFonts w:ascii="Times New Roman" w:eastAsia="Calibri" w:hAnsi="Times New Roman"/>
          <w:b/>
          <w:bCs/>
          <w:sz w:val="28"/>
          <w:szCs w:val="28"/>
        </w:rPr>
        <w:t>Формы контроля уровня достижений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5812"/>
        <w:gridCol w:w="7165"/>
      </w:tblGrid>
      <w:tr w:rsidR="0027317B" w:rsidRPr="00595809" w:rsidTr="00F1444F">
        <w:tc>
          <w:tcPr>
            <w:tcW w:w="1809" w:type="dxa"/>
            <w:vAlign w:val="center"/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eastAsia="Calibri" w:hAnsi="Times New Roman"/>
                <w:b/>
              </w:rPr>
            </w:pPr>
            <w:r w:rsidRPr="00595809">
              <w:rPr>
                <w:rFonts w:ascii="Times New Roman" w:eastAsia="Calibri" w:hAnsi="Times New Roman"/>
                <w:b/>
              </w:rPr>
              <w:t>Виды контроля</w:t>
            </w:r>
          </w:p>
        </w:tc>
        <w:tc>
          <w:tcPr>
            <w:tcW w:w="5812" w:type="dxa"/>
            <w:vAlign w:val="center"/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eastAsia="Calibri" w:hAnsi="Times New Roman"/>
                <w:b/>
              </w:rPr>
            </w:pPr>
            <w:r w:rsidRPr="00595809">
              <w:rPr>
                <w:rFonts w:ascii="Times New Roman" w:eastAsia="Calibri" w:hAnsi="Times New Roman"/>
                <w:b/>
              </w:rPr>
              <w:t>Содержание</w:t>
            </w:r>
          </w:p>
        </w:tc>
        <w:tc>
          <w:tcPr>
            <w:tcW w:w="7165" w:type="dxa"/>
            <w:vAlign w:val="center"/>
          </w:tcPr>
          <w:p w:rsidR="0027317B" w:rsidRPr="00595809" w:rsidRDefault="0027317B" w:rsidP="00595809">
            <w:pPr>
              <w:pStyle w:val="a5"/>
              <w:jc w:val="center"/>
              <w:rPr>
                <w:rFonts w:ascii="Times New Roman" w:eastAsia="Calibri" w:hAnsi="Times New Roman"/>
                <w:b/>
              </w:rPr>
            </w:pPr>
            <w:r w:rsidRPr="00595809">
              <w:rPr>
                <w:rFonts w:ascii="Times New Roman" w:eastAsia="Calibri" w:hAnsi="Times New Roman"/>
                <w:b/>
              </w:rPr>
              <w:t>Методы</w:t>
            </w:r>
          </w:p>
        </w:tc>
      </w:tr>
      <w:tr w:rsidR="0027317B" w:rsidRPr="0027317B" w:rsidTr="00F1444F">
        <w:tc>
          <w:tcPr>
            <w:tcW w:w="1809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Вводный</w:t>
            </w:r>
          </w:p>
        </w:tc>
        <w:tc>
          <w:tcPr>
            <w:tcW w:w="5812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Уровень знаний школьников, общая эрудиция</w:t>
            </w:r>
          </w:p>
        </w:tc>
        <w:tc>
          <w:tcPr>
            <w:tcW w:w="7165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Беседа, наблюдение, диктант</w:t>
            </w:r>
          </w:p>
        </w:tc>
      </w:tr>
      <w:tr w:rsidR="0027317B" w:rsidRPr="0027317B" w:rsidTr="00F1444F">
        <w:tc>
          <w:tcPr>
            <w:tcW w:w="1809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Текущий</w:t>
            </w:r>
          </w:p>
        </w:tc>
        <w:tc>
          <w:tcPr>
            <w:tcW w:w="5812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Освоение учебного материала по теме, разделу программы</w:t>
            </w:r>
          </w:p>
        </w:tc>
        <w:tc>
          <w:tcPr>
            <w:tcW w:w="7165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 xml:space="preserve">Диагностические задания: опросы, пересказы, самостоятельные работы, карточки, тест. Творческие работы </w:t>
            </w:r>
          </w:p>
        </w:tc>
      </w:tr>
      <w:tr w:rsidR="0027317B" w:rsidRPr="0027317B" w:rsidTr="00F1444F">
        <w:tc>
          <w:tcPr>
            <w:tcW w:w="1809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Коррекция</w:t>
            </w:r>
          </w:p>
        </w:tc>
        <w:tc>
          <w:tcPr>
            <w:tcW w:w="5812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Ликвидация пробелов</w:t>
            </w:r>
          </w:p>
        </w:tc>
        <w:tc>
          <w:tcPr>
            <w:tcW w:w="7165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Тест, наблюдение, консультация</w:t>
            </w:r>
          </w:p>
        </w:tc>
      </w:tr>
      <w:tr w:rsidR="0027317B" w:rsidRPr="0027317B" w:rsidTr="00F1444F">
        <w:trPr>
          <w:trHeight w:val="179"/>
        </w:trPr>
        <w:tc>
          <w:tcPr>
            <w:tcW w:w="1809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Итоговый</w:t>
            </w:r>
          </w:p>
        </w:tc>
        <w:tc>
          <w:tcPr>
            <w:tcW w:w="5812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Контроль выполнения поставленных задач</w:t>
            </w:r>
          </w:p>
        </w:tc>
        <w:tc>
          <w:tcPr>
            <w:tcW w:w="7165" w:type="dxa"/>
          </w:tcPr>
          <w:p w:rsidR="0027317B" w:rsidRPr="0027317B" w:rsidRDefault="0027317B" w:rsidP="0027317B">
            <w:pPr>
              <w:pStyle w:val="a5"/>
              <w:rPr>
                <w:rFonts w:ascii="Times New Roman" w:eastAsia="Calibri" w:hAnsi="Times New Roman"/>
                <w:sz w:val="28"/>
                <w:szCs w:val="28"/>
              </w:rPr>
            </w:pPr>
            <w:r w:rsidRPr="0027317B">
              <w:rPr>
                <w:rFonts w:ascii="Times New Roman" w:eastAsia="Calibri" w:hAnsi="Times New Roman"/>
                <w:sz w:val="28"/>
                <w:szCs w:val="28"/>
              </w:rPr>
              <w:t>Проверка техники чтения</w:t>
            </w:r>
          </w:p>
        </w:tc>
      </w:tr>
    </w:tbl>
    <w:p w:rsidR="0027317B" w:rsidRPr="00884CB6" w:rsidRDefault="0027317B" w:rsidP="00884C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84CB6">
        <w:rPr>
          <w:rFonts w:ascii="Times New Roman" w:hAnsi="Times New Roman"/>
          <w:b/>
          <w:sz w:val="28"/>
          <w:szCs w:val="28"/>
        </w:rPr>
        <w:t>Критерии оценивания достижений обучающихся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84CB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Оценка «5»</w:t>
      </w:r>
      <w:r w:rsidRPr="0027317B">
        <w:rPr>
          <w:rFonts w:ascii="Times New Roman" w:hAnsi="Times New Roman"/>
          <w:color w:val="000000"/>
          <w:sz w:val="28"/>
          <w:szCs w:val="28"/>
        </w:rPr>
        <w:t> ставится ученику, если он: читает целыми словами правильно, с одной-двумя самостоятельно исправленными ошибками; читает выразительно, с соблюдением синтаксических и смысловых пауз, в IV классе — логических ударений; отвечает на вопросы и передает содержание прочитанного полно, правильно, последовательно; твердо знает наизусть те</w:t>
      </w:r>
      <w:proofErr w:type="gramStart"/>
      <w:r w:rsidRPr="0027317B">
        <w:rPr>
          <w:rFonts w:ascii="Times New Roman" w:hAnsi="Times New Roman"/>
          <w:color w:val="000000"/>
          <w:sz w:val="28"/>
          <w:szCs w:val="28"/>
        </w:rPr>
        <w:t>кст ст</w:t>
      </w:r>
      <w:proofErr w:type="gramEnd"/>
      <w:r w:rsidRPr="0027317B">
        <w:rPr>
          <w:rFonts w:ascii="Times New Roman" w:hAnsi="Times New Roman"/>
          <w:color w:val="000000"/>
          <w:sz w:val="28"/>
          <w:szCs w:val="28"/>
        </w:rPr>
        <w:t>ихотворения и читает его выразительно.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84CB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Оценка «4»</w:t>
      </w:r>
      <w:r w:rsidRPr="0027317B">
        <w:rPr>
          <w:rFonts w:ascii="Times New Roman" w:hAnsi="Times New Roman"/>
          <w:color w:val="000000"/>
          <w:sz w:val="28"/>
          <w:szCs w:val="28"/>
        </w:rPr>
        <w:t> ставится ученику, если он: читает целыми словаки, некоторые трудные слова — по слогам; допускает одну-две ошибки при чтении, соблюдении смысловых пауз, в IV классе — логических ударений;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одну-две самостоятельно исправляемые ошибки;</w:t>
      </w:r>
      <w:proofErr w:type="gramEnd"/>
      <w:r w:rsidRPr="0027317B">
        <w:rPr>
          <w:rFonts w:ascii="Times New Roman" w:hAnsi="Times New Roman"/>
          <w:color w:val="000000"/>
          <w:sz w:val="28"/>
          <w:szCs w:val="28"/>
        </w:rPr>
        <w:t xml:space="preserve"> читает наизусть недостаточно выразительно.</w:t>
      </w:r>
    </w:p>
    <w:p w:rsidR="0027317B" w:rsidRPr="0027317B" w:rsidRDefault="0027317B" w:rsidP="00884CB6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84CB6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Оценка «3»</w:t>
      </w:r>
      <w:r w:rsidRPr="0027317B">
        <w:rPr>
          <w:rFonts w:ascii="Times New Roman" w:hAnsi="Times New Roman"/>
          <w:color w:val="000000"/>
          <w:sz w:val="28"/>
          <w:szCs w:val="28"/>
        </w:rPr>
        <w:t> ставится ученику, если он: читает, в основном, целыми словами, трудные слова — по слогам; допускает три-четыре ошибки при чтении, соблюдении синтаксических и смысловых пауз, в IV классе — логических ударений; отвечает на вопросы и пересказывает содержание прочитанного с помощью учителя; обнаруживает при чтении наизусть нетвердое усвоение текста.</w:t>
      </w: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p w:rsidR="0027317B" w:rsidRPr="0027317B" w:rsidRDefault="0027317B" w:rsidP="0027317B">
      <w:pPr>
        <w:pStyle w:val="a5"/>
        <w:rPr>
          <w:rFonts w:ascii="Times New Roman" w:hAnsi="Times New Roman"/>
          <w:sz w:val="28"/>
          <w:szCs w:val="28"/>
        </w:rPr>
      </w:pPr>
    </w:p>
    <w:sectPr w:rsidR="0027317B" w:rsidRPr="0027317B" w:rsidSect="002731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40D" w:rsidRDefault="00E7040D" w:rsidP="00E7040D">
      <w:pPr>
        <w:spacing w:after="0" w:line="240" w:lineRule="auto"/>
      </w:pPr>
      <w:r>
        <w:separator/>
      </w:r>
    </w:p>
  </w:endnote>
  <w:endnote w:type="continuationSeparator" w:id="1">
    <w:p w:rsidR="00E7040D" w:rsidRDefault="00E7040D" w:rsidP="00E7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40D" w:rsidRDefault="00E7040D" w:rsidP="00E7040D">
      <w:pPr>
        <w:spacing w:after="0" w:line="240" w:lineRule="auto"/>
      </w:pPr>
      <w:r>
        <w:separator/>
      </w:r>
    </w:p>
  </w:footnote>
  <w:footnote w:type="continuationSeparator" w:id="1">
    <w:p w:rsidR="00E7040D" w:rsidRDefault="00E7040D" w:rsidP="00E70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80E"/>
    <w:multiLevelType w:val="hybridMultilevel"/>
    <w:tmpl w:val="24FE6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A6AC3"/>
    <w:multiLevelType w:val="hybridMultilevel"/>
    <w:tmpl w:val="2AEC1E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677FE"/>
    <w:multiLevelType w:val="hybridMultilevel"/>
    <w:tmpl w:val="3776F5B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93CA0"/>
    <w:multiLevelType w:val="hybridMultilevel"/>
    <w:tmpl w:val="07BE73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055E"/>
    <w:multiLevelType w:val="hybridMultilevel"/>
    <w:tmpl w:val="1FF0B0F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F3706"/>
    <w:multiLevelType w:val="hybridMultilevel"/>
    <w:tmpl w:val="30745C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65C40"/>
    <w:multiLevelType w:val="hybridMultilevel"/>
    <w:tmpl w:val="33A80996"/>
    <w:lvl w:ilvl="0" w:tplc="0419000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410AA"/>
    <w:multiLevelType w:val="hybridMultilevel"/>
    <w:tmpl w:val="DFEC0D4E"/>
    <w:lvl w:ilvl="0" w:tplc="041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9">
    <w:nsid w:val="3BDF24D9"/>
    <w:multiLevelType w:val="hybridMultilevel"/>
    <w:tmpl w:val="9B2C8EA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F114161"/>
    <w:multiLevelType w:val="hybridMultilevel"/>
    <w:tmpl w:val="CB506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BF79A2"/>
    <w:multiLevelType w:val="hybridMultilevel"/>
    <w:tmpl w:val="FE582C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880246"/>
    <w:multiLevelType w:val="hybridMultilevel"/>
    <w:tmpl w:val="DB7A7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F404C"/>
    <w:multiLevelType w:val="hybridMultilevel"/>
    <w:tmpl w:val="C22E1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6B0E7B"/>
    <w:multiLevelType w:val="hybridMultilevel"/>
    <w:tmpl w:val="52F60B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A1EF9"/>
    <w:multiLevelType w:val="hybridMultilevel"/>
    <w:tmpl w:val="C75A4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7B09E7"/>
    <w:multiLevelType w:val="singleLevel"/>
    <w:tmpl w:val="3426F230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5E786F55"/>
    <w:multiLevelType w:val="hybridMultilevel"/>
    <w:tmpl w:val="BAE0AB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E23EE"/>
    <w:multiLevelType w:val="hybridMultilevel"/>
    <w:tmpl w:val="50DA14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B6BE0"/>
    <w:multiLevelType w:val="multilevel"/>
    <w:tmpl w:val="CB50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D3190D"/>
    <w:multiLevelType w:val="hybridMultilevel"/>
    <w:tmpl w:val="6FA8DA74"/>
    <w:lvl w:ilvl="0" w:tplc="2E6EB176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EC8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A0D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8006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A8E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409D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42E7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2B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D638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4DC7908"/>
    <w:multiLevelType w:val="hybridMultilevel"/>
    <w:tmpl w:val="DBA03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95E8F"/>
    <w:multiLevelType w:val="hybridMultilevel"/>
    <w:tmpl w:val="8FB8E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969A4"/>
    <w:multiLevelType w:val="hybridMultilevel"/>
    <w:tmpl w:val="1292C8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8"/>
  </w:num>
  <w:num w:numId="5">
    <w:abstractNumId w:val="10"/>
  </w:num>
  <w:num w:numId="6">
    <w:abstractNumId w:val="19"/>
  </w:num>
  <w:num w:numId="7">
    <w:abstractNumId w:val="11"/>
  </w:num>
  <w:num w:numId="8">
    <w:abstractNumId w:val="2"/>
  </w:num>
  <w:num w:numId="9">
    <w:abstractNumId w:val="23"/>
  </w:num>
  <w:num w:numId="10">
    <w:abstractNumId w:val="13"/>
  </w:num>
  <w:num w:numId="11">
    <w:abstractNumId w:val="20"/>
  </w:num>
  <w:num w:numId="12">
    <w:abstractNumId w:val="7"/>
  </w:num>
  <w:num w:numId="13">
    <w:abstractNumId w:val="4"/>
  </w:num>
  <w:num w:numId="14">
    <w:abstractNumId w:val="12"/>
  </w:num>
  <w:num w:numId="15">
    <w:abstractNumId w:val="1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9"/>
  </w:num>
  <w:num w:numId="21">
    <w:abstractNumId w:val="5"/>
  </w:num>
  <w:num w:numId="22">
    <w:abstractNumId w:val="0"/>
  </w:num>
  <w:num w:numId="23">
    <w:abstractNumId w:val="21"/>
  </w:num>
  <w:num w:numId="24">
    <w:abstractNumId w:val="22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317B"/>
    <w:rsid w:val="00193AE7"/>
    <w:rsid w:val="0027317B"/>
    <w:rsid w:val="002825A8"/>
    <w:rsid w:val="00312BE2"/>
    <w:rsid w:val="00351D50"/>
    <w:rsid w:val="00372B44"/>
    <w:rsid w:val="003C56E3"/>
    <w:rsid w:val="003F2029"/>
    <w:rsid w:val="00401FEF"/>
    <w:rsid w:val="004973DE"/>
    <w:rsid w:val="00526185"/>
    <w:rsid w:val="00585BEB"/>
    <w:rsid w:val="00595809"/>
    <w:rsid w:val="005E6154"/>
    <w:rsid w:val="00693561"/>
    <w:rsid w:val="006E0D27"/>
    <w:rsid w:val="00781637"/>
    <w:rsid w:val="007A00E6"/>
    <w:rsid w:val="007E1495"/>
    <w:rsid w:val="008744C5"/>
    <w:rsid w:val="00884CB6"/>
    <w:rsid w:val="009258BC"/>
    <w:rsid w:val="00991FA6"/>
    <w:rsid w:val="009A102F"/>
    <w:rsid w:val="009D000D"/>
    <w:rsid w:val="00B267A4"/>
    <w:rsid w:val="00BC32B6"/>
    <w:rsid w:val="00BF1632"/>
    <w:rsid w:val="00D02736"/>
    <w:rsid w:val="00D435BD"/>
    <w:rsid w:val="00D46144"/>
    <w:rsid w:val="00E7040D"/>
    <w:rsid w:val="00EB3123"/>
    <w:rsid w:val="00F14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E2"/>
  </w:style>
  <w:style w:type="paragraph" w:styleId="1">
    <w:name w:val="heading 1"/>
    <w:basedOn w:val="a"/>
    <w:link w:val="10"/>
    <w:uiPriority w:val="9"/>
    <w:qFormat/>
    <w:rsid w:val="0027317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731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2731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731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17B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customStyle="1" w:styleId="20">
    <w:name w:val="Заголовок 2 Знак"/>
    <w:basedOn w:val="a0"/>
    <w:link w:val="2"/>
    <w:rsid w:val="002731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27317B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27317B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27317B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a4">
    <w:name w:val="Без интервала Знак"/>
    <w:link w:val="a5"/>
    <w:locked/>
    <w:rsid w:val="0027317B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27317B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Strong"/>
    <w:uiPriority w:val="22"/>
    <w:qFormat/>
    <w:rsid w:val="0027317B"/>
    <w:rPr>
      <w:b/>
      <w:bCs/>
    </w:rPr>
  </w:style>
  <w:style w:type="character" w:styleId="a7">
    <w:name w:val="Emphasis"/>
    <w:qFormat/>
    <w:rsid w:val="0027317B"/>
    <w:rPr>
      <w:i/>
      <w:iCs/>
    </w:rPr>
  </w:style>
  <w:style w:type="table" w:styleId="a8">
    <w:name w:val="Table Grid"/>
    <w:basedOn w:val="a1"/>
    <w:uiPriority w:val="59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">
    <w:name w:val="Обычный + Узор: Нет (Белый) + Times New Roman"/>
    <w:aliases w:val="12 пт,Черный"/>
    <w:basedOn w:val="a"/>
    <w:uiPriority w:val="99"/>
    <w:rsid w:val="00273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sid w:val="0027317B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27317B"/>
    <w:rPr>
      <w:rFonts w:ascii="Calibri" w:eastAsia="Calibri" w:hAnsi="Calibri" w:cs="Times New Roman"/>
      <w:lang w:eastAsia="en-US"/>
    </w:rPr>
  </w:style>
  <w:style w:type="character" w:customStyle="1" w:styleId="s12">
    <w:name w:val="s12"/>
    <w:rsid w:val="0027317B"/>
  </w:style>
  <w:style w:type="paragraph" w:customStyle="1" w:styleId="p23">
    <w:name w:val="p23"/>
    <w:basedOn w:val="a"/>
    <w:rsid w:val="00273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273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table" w:customStyle="1" w:styleId="TableGrid">
    <w:name w:val="TableGrid"/>
    <w:rsid w:val="0027317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27317B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73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27317B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73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7317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2731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317B"/>
    <w:rPr>
      <w:rFonts w:ascii="Tahoma" w:eastAsia="Times New Roman" w:hAnsi="Tahoma" w:cs="Tahoma"/>
      <w:sz w:val="16"/>
      <w:szCs w:val="16"/>
    </w:rPr>
  </w:style>
  <w:style w:type="paragraph" w:customStyle="1" w:styleId="podzag1">
    <w:name w:val="podzag_1"/>
    <w:basedOn w:val="a"/>
    <w:rsid w:val="002731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table" w:customStyle="1" w:styleId="11">
    <w:name w:val="Сетка таблицы11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semiHidden/>
    <w:rsid w:val="0027317B"/>
  </w:style>
  <w:style w:type="table" w:customStyle="1" w:styleId="21">
    <w:name w:val="Сетка таблицы2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7317B"/>
  </w:style>
  <w:style w:type="character" w:customStyle="1" w:styleId="c4">
    <w:name w:val="c4"/>
    <w:basedOn w:val="a0"/>
    <w:rsid w:val="0027317B"/>
  </w:style>
  <w:style w:type="paragraph" w:customStyle="1" w:styleId="c3">
    <w:name w:val="c3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2">
    <w:name w:val="Сетка таблицы112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27317B"/>
  </w:style>
  <w:style w:type="table" w:customStyle="1" w:styleId="31">
    <w:name w:val="Сетка таблицы3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27317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8"/>
    <w:uiPriority w:val="59"/>
    <w:rsid w:val="0027317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115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libri11pt">
    <w:name w:val="Колонтитул + Calibri;11 pt;Не полужирный"/>
    <w:basedOn w:val="a0"/>
    <w:rsid w:val="0027317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customStyle="1" w:styleId="17">
    <w:name w:val="Сетка таблицы17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6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7317B"/>
  </w:style>
  <w:style w:type="paragraph" w:customStyle="1" w:styleId="18">
    <w:name w:val="Абзац списка1"/>
    <w:basedOn w:val="a"/>
    <w:rsid w:val="0027317B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32">
    <w:name w:val="Нет списка3"/>
    <w:next w:val="a2"/>
    <w:uiPriority w:val="99"/>
    <w:semiHidden/>
    <w:unhideWhenUsed/>
    <w:rsid w:val="0027317B"/>
  </w:style>
  <w:style w:type="numbering" w:customStyle="1" w:styleId="110">
    <w:name w:val="Нет списка11"/>
    <w:next w:val="a2"/>
    <w:uiPriority w:val="99"/>
    <w:semiHidden/>
    <w:unhideWhenUsed/>
    <w:rsid w:val="0027317B"/>
  </w:style>
  <w:style w:type="paragraph" w:styleId="af3">
    <w:name w:val="footnote text"/>
    <w:basedOn w:val="a"/>
    <w:link w:val="af4"/>
    <w:uiPriority w:val="99"/>
    <w:semiHidden/>
    <w:unhideWhenUsed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317B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Title"/>
    <w:basedOn w:val="a"/>
    <w:link w:val="af6"/>
    <w:qFormat/>
    <w:rsid w:val="0027317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f6">
    <w:name w:val="Название Знак"/>
    <w:basedOn w:val="a0"/>
    <w:link w:val="af5"/>
    <w:rsid w:val="0027317B"/>
    <w:rPr>
      <w:rFonts w:ascii="Times New Roman" w:eastAsia="Times New Roman" w:hAnsi="Times New Roman" w:cs="Times New Roman"/>
      <w:sz w:val="32"/>
      <w:szCs w:val="32"/>
    </w:rPr>
  </w:style>
  <w:style w:type="paragraph" w:styleId="af7">
    <w:name w:val="Document Map"/>
    <w:basedOn w:val="a"/>
    <w:link w:val="af8"/>
    <w:semiHidden/>
    <w:unhideWhenUsed/>
    <w:rsid w:val="0027317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27317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27317B"/>
    <w:pPr>
      <w:widowControl w:val="0"/>
      <w:autoSpaceDE w:val="0"/>
      <w:autoSpaceDN w:val="0"/>
      <w:adjustRightInd w:val="0"/>
      <w:spacing w:after="0" w:line="202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7317B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0">
    <w:name w:val="Style10"/>
    <w:basedOn w:val="a"/>
    <w:rsid w:val="0027317B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5">
    <w:name w:val="Style15"/>
    <w:basedOn w:val="a"/>
    <w:rsid w:val="0027317B"/>
    <w:pPr>
      <w:widowControl w:val="0"/>
      <w:autoSpaceDE w:val="0"/>
      <w:autoSpaceDN w:val="0"/>
      <w:adjustRightInd w:val="0"/>
      <w:spacing w:after="0" w:line="19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">
    <w:name w:val="Style4"/>
    <w:basedOn w:val="a"/>
    <w:rsid w:val="0027317B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8">
    <w:name w:val="Style18"/>
    <w:basedOn w:val="a"/>
    <w:rsid w:val="0027317B"/>
    <w:pPr>
      <w:widowControl w:val="0"/>
      <w:autoSpaceDE w:val="0"/>
      <w:autoSpaceDN w:val="0"/>
      <w:adjustRightInd w:val="0"/>
      <w:spacing w:after="0" w:line="182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7317B"/>
    <w:pPr>
      <w:widowControl w:val="0"/>
      <w:autoSpaceDE w:val="0"/>
      <w:autoSpaceDN w:val="0"/>
      <w:adjustRightInd w:val="0"/>
      <w:spacing w:after="0" w:line="182" w:lineRule="exact"/>
      <w:ind w:firstLine="288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ParagraphStyle">
    <w:name w:val="Paragraph Style"/>
    <w:rsid w:val="002731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2">
    <w:name w:val="Style2"/>
    <w:basedOn w:val="a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5">
    <w:name w:val="Style5"/>
    <w:basedOn w:val="a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styleId="af9">
    <w:name w:val="footnote reference"/>
    <w:uiPriority w:val="99"/>
    <w:semiHidden/>
    <w:unhideWhenUsed/>
    <w:rsid w:val="0027317B"/>
    <w:rPr>
      <w:vertAlign w:val="superscript"/>
    </w:rPr>
  </w:style>
  <w:style w:type="character" w:customStyle="1" w:styleId="FontStyle147">
    <w:name w:val="Font Style147"/>
    <w:rsid w:val="0027317B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148">
    <w:name w:val="Font Style148"/>
    <w:rsid w:val="0027317B"/>
    <w:rPr>
      <w:rFonts w:ascii="Century Schoolbook" w:hAnsi="Century Schoolbook" w:cs="Century Schoolbook" w:hint="default"/>
      <w:i/>
      <w:iCs/>
      <w:sz w:val="16"/>
      <w:szCs w:val="16"/>
    </w:rPr>
  </w:style>
  <w:style w:type="character" w:customStyle="1" w:styleId="FontStyle151">
    <w:name w:val="Font Style151"/>
    <w:rsid w:val="0027317B"/>
    <w:rPr>
      <w:rFonts w:ascii="Century Schoolbook" w:hAnsi="Century Schoolbook" w:cs="Century Schoolbook" w:hint="default"/>
      <w:i/>
      <w:iCs/>
      <w:spacing w:val="30"/>
      <w:sz w:val="12"/>
      <w:szCs w:val="12"/>
    </w:rPr>
  </w:style>
  <w:style w:type="character" w:customStyle="1" w:styleId="FontStyle150">
    <w:name w:val="Font Style150"/>
    <w:rsid w:val="0027317B"/>
    <w:rPr>
      <w:rFonts w:ascii="Century Schoolbook" w:hAnsi="Century Schoolbook" w:cs="Century Schoolbook" w:hint="default"/>
      <w:sz w:val="16"/>
      <w:szCs w:val="16"/>
    </w:rPr>
  </w:style>
  <w:style w:type="character" w:customStyle="1" w:styleId="c24">
    <w:name w:val="c24"/>
    <w:rsid w:val="0027317B"/>
  </w:style>
  <w:style w:type="character" w:customStyle="1" w:styleId="FontStyle149">
    <w:name w:val="Font Style149"/>
    <w:rsid w:val="0027317B"/>
    <w:rPr>
      <w:rFonts w:ascii="Candara" w:hAnsi="Candara" w:cs="Candara" w:hint="default"/>
      <w:sz w:val="16"/>
      <w:szCs w:val="16"/>
    </w:rPr>
  </w:style>
  <w:style w:type="table" w:customStyle="1" w:styleId="51">
    <w:name w:val="Сетка таблицы5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0">
    <w:name w:val="Font Style120"/>
    <w:uiPriority w:val="99"/>
    <w:rsid w:val="0027317B"/>
    <w:rPr>
      <w:rFonts w:ascii="Century Schoolbook" w:hAnsi="Century Schoolbook" w:cs="Century Schoolbook"/>
      <w:sz w:val="20"/>
      <w:szCs w:val="20"/>
    </w:rPr>
  </w:style>
  <w:style w:type="paragraph" w:customStyle="1" w:styleId="Style47">
    <w:name w:val="Style47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4">
    <w:name w:val="Style44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4" w:lineRule="exact"/>
      <w:ind w:firstLine="185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115">
    <w:name w:val="Font Style115"/>
    <w:uiPriority w:val="99"/>
    <w:rsid w:val="0027317B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38">
    <w:name w:val="Style38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59">
    <w:name w:val="Style59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c1">
    <w:name w:val="c1"/>
    <w:basedOn w:val="a0"/>
    <w:rsid w:val="0027317B"/>
  </w:style>
  <w:style w:type="character" w:customStyle="1" w:styleId="c6">
    <w:name w:val="c6"/>
    <w:basedOn w:val="a0"/>
    <w:rsid w:val="0027317B"/>
  </w:style>
  <w:style w:type="paragraph" w:customStyle="1" w:styleId="c5">
    <w:name w:val="c5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27317B"/>
  </w:style>
  <w:style w:type="paragraph" w:customStyle="1" w:styleId="p5">
    <w:name w:val="p5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27317B"/>
  </w:style>
  <w:style w:type="character" w:customStyle="1" w:styleId="s6">
    <w:name w:val="s6"/>
    <w:basedOn w:val="a0"/>
    <w:rsid w:val="0027317B"/>
  </w:style>
  <w:style w:type="paragraph" w:customStyle="1" w:styleId="p4">
    <w:name w:val="p4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27317B"/>
  </w:style>
  <w:style w:type="character" w:customStyle="1" w:styleId="FontStyle14">
    <w:name w:val="Font Style14"/>
    <w:basedOn w:val="a0"/>
    <w:uiPriority w:val="99"/>
    <w:rsid w:val="0027317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27317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27317B"/>
    <w:rPr>
      <w:rFonts w:ascii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E7040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317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731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2731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731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317B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customStyle="1" w:styleId="20">
    <w:name w:val="Заголовок 2 Знак"/>
    <w:basedOn w:val="a0"/>
    <w:link w:val="2"/>
    <w:rsid w:val="002731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27317B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27317B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27317B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a4">
    <w:name w:val="Без интервала Знак"/>
    <w:link w:val="a5"/>
    <w:locked/>
    <w:rsid w:val="0027317B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27317B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Strong"/>
    <w:uiPriority w:val="22"/>
    <w:qFormat/>
    <w:rsid w:val="0027317B"/>
    <w:rPr>
      <w:b/>
      <w:bCs/>
    </w:rPr>
  </w:style>
  <w:style w:type="character" w:styleId="a7">
    <w:name w:val="Emphasis"/>
    <w:qFormat/>
    <w:rsid w:val="0027317B"/>
    <w:rPr>
      <w:i/>
      <w:iCs/>
    </w:rPr>
  </w:style>
  <w:style w:type="table" w:styleId="a8">
    <w:name w:val="Table Grid"/>
    <w:basedOn w:val="a1"/>
    <w:uiPriority w:val="59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Обычный + Узор: Нет (Белый) + Times New Roman"/>
    <w:aliases w:val="12 пт,Черный"/>
    <w:basedOn w:val="a"/>
    <w:uiPriority w:val="99"/>
    <w:rsid w:val="0027317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sid w:val="0027317B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27317B"/>
    <w:rPr>
      <w:rFonts w:ascii="Calibri" w:eastAsia="Calibri" w:hAnsi="Calibri" w:cs="Times New Roman"/>
      <w:lang w:eastAsia="en-US"/>
    </w:rPr>
  </w:style>
  <w:style w:type="character" w:customStyle="1" w:styleId="s12">
    <w:name w:val="s12"/>
    <w:rsid w:val="0027317B"/>
  </w:style>
  <w:style w:type="paragraph" w:customStyle="1" w:styleId="p23">
    <w:name w:val="p23"/>
    <w:basedOn w:val="a"/>
    <w:rsid w:val="00273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27317B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table" w:customStyle="1" w:styleId="TableGrid">
    <w:name w:val="TableGrid"/>
    <w:rsid w:val="0027317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27317B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73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27317B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73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7317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2731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317B"/>
    <w:rPr>
      <w:rFonts w:ascii="Tahoma" w:eastAsia="Times New Roman" w:hAnsi="Tahoma" w:cs="Tahoma"/>
      <w:sz w:val="16"/>
      <w:szCs w:val="16"/>
    </w:rPr>
  </w:style>
  <w:style w:type="paragraph" w:customStyle="1" w:styleId="podzag1">
    <w:name w:val="podzag_1"/>
    <w:basedOn w:val="a"/>
    <w:rsid w:val="002731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table" w:customStyle="1" w:styleId="11">
    <w:name w:val="Сетка таблицы11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semiHidden/>
    <w:rsid w:val="0027317B"/>
  </w:style>
  <w:style w:type="table" w:customStyle="1" w:styleId="21">
    <w:name w:val="Сетка таблицы2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7317B"/>
  </w:style>
  <w:style w:type="character" w:customStyle="1" w:styleId="c4">
    <w:name w:val="c4"/>
    <w:basedOn w:val="a0"/>
    <w:rsid w:val="0027317B"/>
  </w:style>
  <w:style w:type="paragraph" w:customStyle="1" w:styleId="c3">
    <w:name w:val="c3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2">
    <w:name w:val="Сетка таблицы112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3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">
    <w:name w:val="Нет списка2"/>
    <w:next w:val="a2"/>
    <w:semiHidden/>
    <w:rsid w:val="0027317B"/>
  </w:style>
  <w:style w:type="table" w:customStyle="1" w:styleId="31">
    <w:name w:val="Сетка таблицы3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">
    <w:name w:val="Сетка таблицы114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27317B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8"/>
    <w:uiPriority w:val="59"/>
    <w:rsid w:val="0027317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alibri11pt">
    <w:name w:val="Колонтитул + Calibri;11 pt;Не полужирный"/>
    <w:basedOn w:val="a0"/>
    <w:rsid w:val="0027317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customStyle="1" w:styleId="17">
    <w:name w:val="Сетка таблицы17"/>
    <w:basedOn w:val="a1"/>
    <w:next w:val="a8"/>
    <w:uiPriority w:val="59"/>
    <w:rsid w:val="002731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8"/>
    <w:uiPriority w:val="59"/>
    <w:rsid w:val="0027317B"/>
    <w:pPr>
      <w:spacing w:after="0" w:line="240" w:lineRule="auto"/>
    </w:pPr>
    <w:rPr>
      <w:rFonts w:ascii="Calibri" w:eastAsiaTheme="minorHAnsi" w:hAnsi="Calibri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27317B"/>
  </w:style>
  <w:style w:type="paragraph" w:customStyle="1" w:styleId="18">
    <w:name w:val="Абзац списка1"/>
    <w:basedOn w:val="a"/>
    <w:rsid w:val="0027317B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32">
    <w:name w:val="Нет списка3"/>
    <w:next w:val="a2"/>
    <w:uiPriority w:val="99"/>
    <w:semiHidden/>
    <w:unhideWhenUsed/>
    <w:rsid w:val="0027317B"/>
  </w:style>
  <w:style w:type="numbering" w:customStyle="1" w:styleId="110">
    <w:name w:val="Нет списка11"/>
    <w:next w:val="a2"/>
    <w:uiPriority w:val="99"/>
    <w:semiHidden/>
    <w:unhideWhenUsed/>
    <w:rsid w:val="0027317B"/>
  </w:style>
  <w:style w:type="paragraph" w:styleId="af3">
    <w:name w:val="footnote text"/>
    <w:basedOn w:val="a"/>
    <w:link w:val="af4"/>
    <w:uiPriority w:val="99"/>
    <w:semiHidden/>
    <w:unhideWhenUsed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7317B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Title"/>
    <w:basedOn w:val="a"/>
    <w:link w:val="af6"/>
    <w:qFormat/>
    <w:rsid w:val="0027317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f6">
    <w:name w:val="Название Знак"/>
    <w:basedOn w:val="a0"/>
    <w:link w:val="af5"/>
    <w:rsid w:val="0027317B"/>
    <w:rPr>
      <w:rFonts w:ascii="Times New Roman" w:eastAsia="Times New Roman" w:hAnsi="Times New Roman" w:cs="Times New Roman"/>
      <w:sz w:val="32"/>
      <w:szCs w:val="32"/>
    </w:rPr>
  </w:style>
  <w:style w:type="paragraph" w:styleId="af7">
    <w:name w:val="Document Map"/>
    <w:basedOn w:val="a"/>
    <w:link w:val="af8"/>
    <w:semiHidden/>
    <w:unhideWhenUsed/>
    <w:rsid w:val="0027317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27317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27317B"/>
    <w:pPr>
      <w:widowControl w:val="0"/>
      <w:autoSpaceDE w:val="0"/>
      <w:autoSpaceDN w:val="0"/>
      <w:adjustRightInd w:val="0"/>
      <w:spacing w:after="0" w:line="202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7317B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0">
    <w:name w:val="Style10"/>
    <w:basedOn w:val="a"/>
    <w:rsid w:val="0027317B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5">
    <w:name w:val="Style15"/>
    <w:basedOn w:val="a"/>
    <w:rsid w:val="0027317B"/>
    <w:pPr>
      <w:widowControl w:val="0"/>
      <w:autoSpaceDE w:val="0"/>
      <w:autoSpaceDN w:val="0"/>
      <w:adjustRightInd w:val="0"/>
      <w:spacing w:after="0" w:line="197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">
    <w:name w:val="Style4"/>
    <w:basedOn w:val="a"/>
    <w:rsid w:val="0027317B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8">
    <w:name w:val="Style18"/>
    <w:basedOn w:val="a"/>
    <w:rsid w:val="0027317B"/>
    <w:pPr>
      <w:widowControl w:val="0"/>
      <w:autoSpaceDE w:val="0"/>
      <w:autoSpaceDN w:val="0"/>
      <w:adjustRightInd w:val="0"/>
      <w:spacing w:after="0" w:line="182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7317B"/>
    <w:pPr>
      <w:widowControl w:val="0"/>
      <w:autoSpaceDE w:val="0"/>
      <w:autoSpaceDN w:val="0"/>
      <w:adjustRightInd w:val="0"/>
      <w:spacing w:after="0" w:line="182" w:lineRule="exact"/>
      <w:ind w:firstLine="288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ParagraphStyle">
    <w:name w:val="Paragraph Style"/>
    <w:rsid w:val="002731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2">
    <w:name w:val="Style2"/>
    <w:basedOn w:val="a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5">
    <w:name w:val="Style5"/>
    <w:basedOn w:val="a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character" w:styleId="af9">
    <w:name w:val="footnote reference"/>
    <w:uiPriority w:val="99"/>
    <w:semiHidden/>
    <w:unhideWhenUsed/>
    <w:rsid w:val="0027317B"/>
    <w:rPr>
      <w:vertAlign w:val="superscript"/>
    </w:rPr>
  </w:style>
  <w:style w:type="character" w:customStyle="1" w:styleId="FontStyle147">
    <w:name w:val="Font Style147"/>
    <w:rsid w:val="0027317B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148">
    <w:name w:val="Font Style148"/>
    <w:rsid w:val="0027317B"/>
    <w:rPr>
      <w:rFonts w:ascii="Century Schoolbook" w:hAnsi="Century Schoolbook" w:cs="Century Schoolbook" w:hint="default"/>
      <w:i/>
      <w:iCs/>
      <w:sz w:val="16"/>
      <w:szCs w:val="16"/>
    </w:rPr>
  </w:style>
  <w:style w:type="character" w:customStyle="1" w:styleId="FontStyle151">
    <w:name w:val="Font Style151"/>
    <w:rsid w:val="0027317B"/>
    <w:rPr>
      <w:rFonts w:ascii="Century Schoolbook" w:hAnsi="Century Schoolbook" w:cs="Century Schoolbook" w:hint="default"/>
      <w:i/>
      <w:iCs/>
      <w:spacing w:val="30"/>
      <w:sz w:val="12"/>
      <w:szCs w:val="12"/>
    </w:rPr>
  </w:style>
  <w:style w:type="character" w:customStyle="1" w:styleId="FontStyle150">
    <w:name w:val="Font Style150"/>
    <w:rsid w:val="0027317B"/>
    <w:rPr>
      <w:rFonts w:ascii="Century Schoolbook" w:hAnsi="Century Schoolbook" w:cs="Century Schoolbook" w:hint="default"/>
      <w:sz w:val="16"/>
      <w:szCs w:val="16"/>
    </w:rPr>
  </w:style>
  <w:style w:type="character" w:customStyle="1" w:styleId="c24">
    <w:name w:val="c24"/>
    <w:rsid w:val="0027317B"/>
  </w:style>
  <w:style w:type="character" w:customStyle="1" w:styleId="FontStyle149">
    <w:name w:val="Font Style149"/>
    <w:rsid w:val="0027317B"/>
    <w:rPr>
      <w:rFonts w:ascii="Candara" w:hAnsi="Candara" w:cs="Candara" w:hint="default"/>
      <w:sz w:val="16"/>
      <w:szCs w:val="16"/>
    </w:rPr>
  </w:style>
  <w:style w:type="table" w:customStyle="1" w:styleId="51">
    <w:name w:val="Сетка таблицы5"/>
    <w:basedOn w:val="a1"/>
    <w:next w:val="a8"/>
    <w:rsid w:val="0027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0">
    <w:name w:val="Font Style120"/>
    <w:uiPriority w:val="99"/>
    <w:rsid w:val="0027317B"/>
    <w:rPr>
      <w:rFonts w:ascii="Century Schoolbook" w:hAnsi="Century Schoolbook" w:cs="Century Schoolbook"/>
      <w:sz w:val="20"/>
      <w:szCs w:val="20"/>
    </w:rPr>
  </w:style>
  <w:style w:type="paragraph" w:customStyle="1" w:styleId="Style47">
    <w:name w:val="Style47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4">
    <w:name w:val="Style44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4" w:lineRule="exact"/>
      <w:ind w:firstLine="185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115">
    <w:name w:val="Font Style115"/>
    <w:uiPriority w:val="99"/>
    <w:rsid w:val="0027317B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38">
    <w:name w:val="Style38"/>
    <w:basedOn w:val="a"/>
    <w:uiPriority w:val="99"/>
    <w:rsid w:val="0027317B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59">
    <w:name w:val="Style59"/>
    <w:basedOn w:val="a"/>
    <w:uiPriority w:val="99"/>
    <w:rsid w:val="0027317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c1">
    <w:name w:val="c1"/>
    <w:basedOn w:val="a0"/>
    <w:rsid w:val="0027317B"/>
  </w:style>
  <w:style w:type="character" w:customStyle="1" w:styleId="c6">
    <w:name w:val="c6"/>
    <w:basedOn w:val="a0"/>
    <w:rsid w:val="0027317B"/>
  </w:style>
  <w:style w:type="paragraph" w:customStyle="1" w:styleId="c5">
    <w:name w:val="c5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27317B"/>
  </w:style>
  <w:style w:type="paragraph" w:customStyle="1" w:styleId="p5">
    <w:name w:val="p5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27317B"/>
  </w:style>
  <w:style w:type="character" w:customStyle="1" w:styleId="s6">
    <w:name w:val="s6"/>
    <w:basedOn w:val="a0"/>
    <w:rsid w:val="0027317B"/>
  </w:style>
  <w:style w:type="paragraph" w:customStyle="1" w:styleId="p4">
    <w:name w:val="p4"/>
    <w:basedOn w:val="a"/>
    <w:rsid w:val="00273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27317B"/>
  </w:style>
  <w:style w:type="character" w:customStyle="1" w:styleId="FontStyle14">
    <w:name w:val="Font Style14"/>
    <w:basedOn w:val="a0"/>
    <w:uiPriority w:val="99"/>
    <w:rsid w:val="0027317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27317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27317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www.mon.gov.ru/" TargetMode="External"/><Relationship Id="rId18" Type="http://schemas.openxmlformats.org/officeDocument/2006/relationships/hyperlink" Target="http://www.schoolpress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etodkabinet.eu/" TargetMode="External"/><Relationship Id="rId7" Type="http://schemas.openxmlformats.org/officeDocument/2006/relationships/hyperlink" Target="http://www.garant.ru/products/ipo/prime/doc/70760670/" TargetMode="Externa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://defektologlub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fektologlub.ru/" TargetMode="External"/><Relationship Id="rId20" Type="http://schemas.openxmlformats.org/officeDocument/2006/relationships/hyperlink" Target="http://www.metodkabinet.e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stranamaster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stranamasterov.ru/" TargetMode="Externa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schoolpre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.gov.ru/" TargetMode="External"/><Relationship Id="rId14" Type="http://schemas.openxmlformats.org/officeDocument/2006/relationships/hyperlink" Target="http://www.mon.gov.ru/" TargetMode="External"/><Relationship Id="rId22" Type="http://schemas.openxmlformats.org/officeDocument/2006/relationships/hyperlink" Target="file:///C:\Users\&#1096;&#1082;&#1086;&#1083;&#1072;\Downloads\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4878</Words>
  <Characters>27809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пк7</dc:creator>
  <cp:lastModifiedBy>школа</cp:lastModifiedBy>
  <cp:revision>13</cp:revision>
  <cp:lastPrinted>2019-11-29T01:36:00Z</cp:lastPrinted>
  <dcterms:created xsi:type="dcterms:W3CDTF">2022-09-05T08:46:00Z</dcterms:created>
  <dcterms:modified xsi:type="dcterms:W3CDTF">2023-09-24T18:19:00Z</dcterms:modified>
</cp:coreProperties>
</file>