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page" w:tblpXSpec="center" w:tblpY="3138"/>
        <w:tblOverlap w:val="never"/>
        <w:tblW w:w="14599" w:type="dxa"/>
        <w:jc w:val="center"/>
        <w:tblLook w:val="04A0" w:firstRow="1" w:lastRow="0" w:firstColumn="1" w:lastColumn="0" w:noHBand="0" w:noVBand="1"/>
      </w:tblPr>
      <w:tblGrid>
        <w:gridCol w:w="4865"/>
        <w:gridCol w:w="4867"/>
        <w:gridCol w:w="4867"/>
      </w:tblGrid>
      <w:tr w:rsidR="00C654FC">
        <w:trPr>
          <w:trHeight w:val="2075"/>
          <w:jc w:val="center"/>
        </w:trPr>
        <w:tc>
          <w:tcPr>
            <w:tcW w:w="4865" w:type="dxa"/>
          </w:tcPr>
          <w:p w:rsidR="00C654FC" w:rsidRPr="002802AC" w:rsidRDefault="00CF126A" w:rsidP="00CF126A">
            <w:pPr>
              <w:pStyle w:val="3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  <w:t>Рассмотренно</w:t>
            </w:r>
            <w:proofErr w:type="spellEnd"/>
            <w:r w:rsidRPr="002802AC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  <w:t>:</w:t>
            </w:r>
          </w:p>
          <w:p w:rsidR="00C654FC" w:rsidRDefault="00CF126A" w:rsidP="00CF126A">
            <w:pPr>
              <w:pStyle w:val="3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2802AC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  <w:t>на заседании ШМО</w:t>
            </w:r>
          </w:p>
          <w:p w:rsidR="00CF126A" w:rsidRPr="00CF126A" w:rsidRDefault="00E95D4B" w:rsidP="00CF126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№1 от 31.08.2022</w:t>
            </w:r>
            <w:r w:rsidR="00CF126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  <w:p w:rsidR="00CF126A" w:rsidRPr="00CF126A" w:rsidRDefault="00CF126A" w:rsidP="00CF126A"/>
        </w:tc>
        <w:tc>
          <w:tcPr>
            <w:tcW w:w="4867" w:type="dxa"/>
          </w:tcPr>
          <w:p w:rsidR="00C654FC" w:rsidRPr="00CF126A" w:rsidRDefault="00CF126A">
            <w:pPr>
              <w:pStyle w:val="3"/>
              <w:jc w:val="center"/>
              <w:outlineLvl w:val="2"/>
              <w:rPr>
                <w:b w:val="0"/>
                <w:bCs w:val="0"/>
                <w:sz w:val="28"/>
                <w:szCs w:val="28"/>
                <w:lang w:eastAsia="ru-RU"/>
              </w:rPr>
            </w:pPr>
            <w:r w:rsidRPr="00CF126A">
              <w:rPr>
                <w:b w:val="0"/>
                <w:bCs w:val="0"/>
                <w:sz w:val="28"/>
                <w:szCs w:val="28"/>
                <w:lang w:eastAsia="ru-RU"/>
              </w:rPr>
              <w:t>Согласованно:</w:t>
            </w:r>
          </w:p>
          <w:p w:rsidR="00C654FC" w:rsidRPr="00CF126A" w:rsidRDefault="00CF126A">
            <w:pPr>
              <w:rPr>
                <w:sz w:val="28"/>
                <w:szCs w:val="28"/>
              </w:rPr>
            </w:pPr>
            <w:r w:rsidRPr="00CF126A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Заместителем директора по УВР</w:t>
            </w:r>
          </w:p>
        </w:tc>
        <w:tc>
          <w:tcPr>
            <w:tcW w:w="4867" w:type="dxa"/>
          </w:tcPr>
          <w:p w:rsidR="00C654FC" w:rsidRPr="00CF126A" w:rsidRDefault="00CF126A">
            <w:pPr>
              <w:pStyle w:val="3"/>
              <w:jc w:val="center"/>
              <w:outlineLvl w:val="2"/>
              <w:rPr>
                <w:b w:val="0"/>
                <w:bCs w:val="0"/>
                <w:sz w:val="28"/>
                <w:szCs w:val="28"/>
                <w:lang w:eastAsia="ru-RU"/>
              </w:rPr>
            </w:pPr>
            <w:r w:rsidRPr="00CF126A">
              <w:rPr>
                <w:b w:val="0"/>
                <w:bCs w:val="0"/>
                <w:sz w:val="28"/>
                <w:szCs w:val="28"/>
                <w:lang w:eastAsia="ru-RU"/>
              </w:rPr>
              <w:t>Утверждено:</w:t>
            </w:r>
          </w:p>
          <w:p w:rsidR="00C654FC" w:rsidRPr="00CF126A" w:rsidRDefault="00E95D4B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 № 60</w:t>
            </w:r>
            <w:r w:rsidR="00E65A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 31.08.2022</w:t>
            </w:r>
            <w:bookmarkStart w:id="0" w:name="_GoBack"/>
            <w:bookmarkEnd w:id="0"/>
            <w:r w:rsidR="00CF126A" w:rsidRPr="00CF12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</w:t>
            </w:r>
          </w:p>
        </w:tc>
      </w:tr>
    </w:tbl>
    <w:p w:rsidR="00C654FC" w:rsidRDefault="00E95D4B">
      <w:pPr>
        <w:pStyle w:val="3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 АТЯШЕВСКОГО МУНИЦИПАЛЬНОГО РАЙОНА РЕСПУБЛИКИ МОРДОВИЯ « АТЯШЕВСКАЯ  СРЕДНЯЯ ШКОЛА</w:t>
      </w:r>
    </w:p>
    <w:p w:rsidR="00C654FC" w:rsidRPr="00CF126A" w:rsidRDefault="00C654FC" w:rsidP="00E95D4B">
      <w:pPr>
        <w:rPr>
          <w:rFonts w:ascii="Times New Roman" w:hAnsi="Times New Roman"/>
          <w:color w:val="000000"/>
          <w:sz w:val="28"/>
          <w:szCs w:val="28"/>
        </w:rPr>
      </w:pPr>
    </w:p>
    <w:p w:rsidR="00C654FC" w:rsidRDefault="00C654FC">
      <w:pPr>
        <w:rPr>
          <w:rFonts w:ascii="Times New Roman" w:hAnsi="Times New Roman"/>
          <w:color w:val="000000"/>
          <w:sz w:val="28"/>
          <w:szCs w:val="28"/>
        </w:rPr>
      </w:pPr>
    </w:p>
    <w:p w:rsidR="00C654FC" w:rsidRDefault="00C654FC">
      <w:pPr>
        <w:rPr>
          <w:rFonts w:ascii="Times New Roman" w:hAnsi="Times New Roman"/>
          <w:color w:val="000000"/>
          <w:sz w:val="28"/>
          <w:szCs w:val="28"/>
        </w:rPr>
      </w:pPr>
    </w:p>
    <w:p w:rsidR="00C654FC" w:rsidRDefault="00CF12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рабочая учебная программа</w:t>
      </w:r>
    </w:p>
    <w:p w:rsidR="00C654FC" w:rsidRDefault="00CF12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изобразительному искусству</w:t>
      </w:r>
    </w:p>
    <w:p w:rsidR="00C654FC" w:rsidRDefault="00CF12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</w:t>
      </w:r>
      <w:r w:rsidR="00F70467">
        <w:rPr>
          <w:rFonts w:ascii="Times New Roman" w:hAnsi="Times New Roman" w:cs="Times New Roman"/>
          <w:b/>
          <w:sz w:val="28"/>
          <w:szCs w:val="28"/>
        </w:rPr>
        <w:t xml:space="preserve"> учащегося </w:t>
      </w:r>
      <w:r>
        <w:rPr>
          <w:rFonts w:ascii="Times New Roman" w:hAnsi="Times New Roman" w:cs="Times New Roman"/>
          <w:b/>
          <w:sz w:val="28"/>
          <w:szCs w:val="28"/>
        </w:rPr>
        <w:t>3класса</w:t>
      </w:r>
    </w:p>
    <w:p w:rsidR="00C654FC" w:rsidRDefault="00CF12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Pr="00CF126A">
        <w:rPr>
          <w:rFonts w:ascii="Times New Roman" w:hAnsi="Times New Roman" w:cs="Times New Roman"/>
          <w:b/>
          <w:sz w:val="28"/>
          <w:szCs w:val="28"/>
        </w:rPr>
        <w:t>2</w:t>
      </w:r>
      <w:r w:rsidR="00F7046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F70467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654FC" w:rsidRPr="00CA3DF0" w:rsidRDefault="00E3571F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</w:t>
      </w:r>
      <w:r w:rsidR="00F70467" w:rsidRPr="00CA3DF0">
        <w:rPr>
          <w:rFonts w:ascii="Times New Roman" w:hAnsi="Times New Roman"/>
          <w:b/>
          <w:color w:val="000000"/>
          <w:sz w:val="28"/>
          <w:szCs w:val="28"/>
        </w:rPr>
        <w:t>САПОЖНИКОВА МАКСИМА</w:t>
      </w:r>
    </w:p>
    <w:p w:rsidR="00C654FC" w:rsidRDefault="00C654FC">
      <w:pPr>
        <w:rPr>
          <w:rFonts w:ascii="Times New Roman" w:hAnsi="Times New Roman"/>
          <w:color w:val="000000"/>
          <w:sz w:val="28"/>
          <w:szCs w:val="28"/>
        </w:rPr>
      </w:pPr>
    </w:p>
    <w:p w:rsidR="00C654FC" w:rsidRDefault="00C654FC">
      <w:pPr>
        <w:rPr>
          <w:rFonts w:ascii="Times New Roman" w:hAnsi="Times New Roman"/>
          <w:color w:val="000000"/>
          <w:sz w:val="28"/>
          <w:szCs w:val="28"/>
        </w:rPr>
      </w:pPr>
    </w:p>
    <w:p w:rsidR="00CA3DF0" w:rsidRDefault="00CF126A">
      <w:pPr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</w:t>
      </w:r>
      <w:r w:rsidR="00F7046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CA3DF0">
        <w:rPr>
          <w:rFonts w:ascii="Times New Roman" w:hAnsi="Times New Roman"/>
          <w:color w:val="000000"/>
          <w:sz w:val="28"/>
          <w:szCs w:val="28"/>
        </w:rPr>
        <w:t xml:space="preserve">Глазкова </w:t>
      </w:r>
      <w:r w:rsidR="00F70467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Pr="00CF126A">
        <w:rPr>
          <w:rFonts w:ascii="Times New Roman" w:hAnsi="Times New Roman"/>
          <w:color w:val="000000"/>
          <w:sz w:val="28"/>
          <w:szCs w:val="28"/>
        </w:rPr>
        <w:t>.А</w:t>
      </w:r>
    </w:p>
    <w:p w:rsidR="00CA3DF0" w:rsidRDefault="00CA3DF0" w:rsidP="00CA3DF0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</w:t>
      </w:r>
    </w:p>
    <w:p w:rsidR="00CA3DF0" w:rsidRPr="00CF126A" w:rsidRDefault="00CA3DF0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654FC" w:rsidRDefault="00CF126A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C654FC" w:rsidRDefault="00CF126A">
      <w:pPr>
        <w:pStyle w:val="a6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Рабочая программа по учебному предмету «Изобразительному искусству» для обучающегося 3 класса</w:t>
      </w:r>
      <w:r w:rsidRPr="00CF126A">
        <w:rPr>
          <w:rFonts w:ascii="Times New Roman" w:hAnsi="Times New Roman"/>
          <w:sz w:val="28"/>
          <w:szCs w:val="28"/>
          <w:lang w:eastAsia="ru-RU"/>
        </w:rPr>
        <w:t>, с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одержание программы направлено на освоение обучающегося базовых знаний, универсальных учебных действий, что соответствует требованиям ФГОС к освоению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АООП НОО. Данная программа включает все темы, предусмотренные программой учебного предмета.</w:t>
      </w:r>
    </w:p>
    <w:p w:rsidR="00C654FC" w:rsidRDefault="00CF126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разработана на основе авторской программы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М.Ю.Рау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М.А.Зыкова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изобразительному искусству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специальных (коррекционных) образовательных учреждений VIII вида 4-е издание, Москва, «Просвещение», 2021 г. ориентирована на учебник: изобразительное искусство 3 класс для специальных (коррекционных) образовательных учреждений VIII вида.</w:t>
      </w:r>
    </w:p>
    <w:p w:rsidR="00C654FC" w:rsidRDefault="00CF126A">
      <w:pPr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формой реализации программы является урок.                </w:t>
      </w:r>
    </w:p>
    <w:p w:rsidR="00C654FC" w:rsidRDefault="00C65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F12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Общая характеристика учебного предмета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«Изобразительное искусство»  включён в обязательную часть образовательной области «Искусство» учебного плана для учащихся с лёгкой умственной отсталостью (интеллектуальными нарушениями).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носит предметно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характер, тесно связанный как с жизнью и профессионально - трудовой подготовки учащегося, так и с другими учебными дисциплинами.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проектирование коррекционно-развивающей психолого-педагогической работы, максимально обеспечивающей создание условий для коррекционно-развивающей работы по подготовке обучающихся с РАС к жизни в современном обществе и к переходу на следующую ступень получения образования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    воспитание интереса к изобразительному искусству;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    раскрытие значения изобразительного искусства в жизни человека;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    воспитание в детях эстетического чувства и понимания красоты окружающего мира;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        обучение изобразительным техникам и приёмам с использованием различных материалов, инструментов и приспособлений;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    совершенствования учащегося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    формирование умения ориентироваться в задании, планировать художественные работы, последовательно выполнять рисунок; контролировать свои действия;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    развитие ручной моторики; улучшения зрительно-двигательной и моторной координации путем использования вариативных и многократно повторяющихся действий с применением разнообразных технических приемов рисования;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       развитие зрительной памяти, внимания, наблюдательности, образного мышления, представления и воображения.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контролю и оценке знаний определены двумя уровнями – в зависимости от индивидуальных особенностей, психофизических возможностей учащегося. Достаточный уровень предполагает овладение программным материалом по указанному перечню требований, минимальный уровень – предусматривает уменьшенный объём обязательных умений.</w:t>
      </w:r>
    </w:p>
    <w:p w:rsidR="00C654FC" w:rsidRDefault="00C654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F126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предмета в учебном плане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предмета «Рисование» в 3 классе отводится 1 час в неделю (34 учебные недели, 34 часа в год).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промежуточной аттестации – рисунок по выбору учителя.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Характеристика базовых учебных действий</w:t>
      </w:r>
    </w:p>
    <w:tbl>
      <w:tblPr>
        <w:tblW w:w="1428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6"/>
        <w:gridCol w:w="8243"/>
      </w:tblGrid>
      <w:tr w:rsidR="00C654FC"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БУД</w:t>
            </w:r>
          </w:p>
        </w:tc>
        <w:tc>
          <w:tcPr>
            <w:tcW w:w="8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Характеристика</w:t>
            </w:r>
          </w:p>
        </w:tc>
      </w:tr>
      <w:tr w:rsidR="00C654FC"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</w:t>
            </w:r>
          </w:p>
        </w:tc>
        <w:tc>
          <w:tcPr>
            <w:tcW w:w="8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-положительное отношение к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окружающей</w:t>
            </w:r>
            <w:proofErr w:type="gramEnd"/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действительности, готовность к организации взаимодействия с ней и эстетическому ее восприятию;</w:t>
            </w:r>
          </w:p>
        </w:tc>
      </w:tr>
      <w:tr w:rsidR="00C654FC"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Коммуникативные</w:t>
            </w:r>
          </w:p>
        </w:tc>
        <w:tc>
          <w:tcPr>
            <w:tcW w:w="8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-использовать принятые материалы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социального</w:t>
            </w:r>
            <w:proofErr w:type="gramEnd"/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взаимодействия с учителем;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-обращаться за помощью и принимать помощь;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-слушать и понимать инструкцию к учебному заданию в разных видах деятельности и быту: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-сотрудничать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взрослыми и сверстниками в разных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оциальных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ситуациях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-доброжелательно относиться, сопереживать,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конструктивно взаимодействовать с людьми;</w:t>
            </w:r>
          </w:p>
        </w:tc>
      </w:tr>
      <w:tr w:rsidR="00C654FC"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Регулятивные</w:t>
            </w:r>
          </w:p>
        </w:tc>
        <w:tc>
          <w:tcPr>
            <w:tcW w:w="8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-входить и выходить из учебного помещения со звонком;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-ориентироваться в пространстве класса: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пользоваться учебной мебелью;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-адекватно использовать ритуалы школьного поведения  вставать и выходить из-за парты и т. д.);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-работать с учебными принадлежностями и                     организовывать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учебное место;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-принимать цели и произвольно включаться в деятельность,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следовать предложенному плану и работать в общем темпе;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-активно участвовать в деятельности, контролировать и оценивать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свои действия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-соотносить свои действия и их результаты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заданными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</w:tc>
      </w:tr>
      <w:tr w:rsidR="00C654FC"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8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-выделять существенные, общие и отличительные свойства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предметов;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-делать простейшие обобщения, сравнивать,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классифицировать на наглядном материале;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-наблюдать; работать с информацией, понимать</w:t>
            </w:r>
          </w:p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изображение, текст, устное высказывание, элементарное схематическое изображение, таблицу,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предъявленные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бумажных и электронных и других носителях).</w:t>
            </w:r>
          </w:p>
        </w:tc>
      </w:tr>
    </w:tbl>
    <w:p w:rsidR="00C654FC" w:rsidRDefault="00C65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54FC" w:rsidRDefault="00C6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F12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Подготовительный период обучения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Введение. 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Формирование организационных умений: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Сенсорное воспитание: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Развитие моторики рук: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правильного удержания карандаша и кисточки; формирование умения владеть карандашом; формирование навыка произвольной регуляции нажима, произвольного темпа движения (его замедление и ускорение), прекращения движения в нужной точке, направления движения.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Обучение приемам работы в изобразительной деятельности (лепке, выполнении аппликации, рисовании):</w:t>
      </w:r>
    </w:p>
    <w:p w:rsidR="00C654FC" w:rsidRDefault="00CF12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лепки:</w:t>
      </w:r>
    </w:p>
    <w:p w:rsidR="00C654FC" w:rsidRDefault="00CF12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кусков от целого куска пластилина и разминание;</w:t>
      </w:r>
    </w:p>
    <w:p w:rsidR="00C654FC" w:rsidRDefault="00CF12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размазывание по картону;</w:t>
      </w:r>
    </w:p>
    <w:p w:rsidR="00C654FC" w:rsidRDefault="00CF126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скатывание, раскатывание, сплющивание;</w:t>
      </w:r>
    </w:p>
    <w:p w:rsidR="00C654FC" w:rsidRDefault="00CF126A">
      <w:pPr>
        <w:numPr>
          <w:ilvl w:val="0"/>
          <w:numId w:val="1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примазывание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частей при составлении целого объемного изображения.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работы с «подвижной аппликацией» для развития целостного восприятия объекта при подготовке детей к рисованию:</w:t>
      </w:r>
    </w:p>
    <w:p w:rsidR="00C654FC" w:rsidRDefault="00CF126A">
      <w:pPr>
        <w:numPr>
          <w:ilvl w:val="0"/>
          <w:numId w:val="2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складывание целого изображения из его деталей без фиксации на плоскости листа;</w:t>
      </w:r>
    </w:p>
    <w:p w:rsidR="00C654FC" w:rsidRDefault="00CF126A">
      <w:pPr>
        <w:numPr>
          <w:ilvl w:val="0"/>
          <w:numId w:val="2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C654FC" w:rsidRDefault="00CF126A">
      <w:pPr>
        <w:numPr>
          <w:ilvl w:val="0"/>
          <w:numId w:val="2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расположение деталей предметных изображений или силуэтов на листе бумаги в соответствующих пространственных положениях;</w:t>
      </w:r>
    </w:p>
    <w:p w:rsidR="00C654FC" w:rsidRDefault="00CF126A">
      <w:pPr>
        <w:numPr>
          <w:ilvl w:val="0"/>
          <w:numId w:val="2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по образцу композиции из нескольких объектов без фиксации на плоскости листа.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выполнения аппликации из бумаги:</w:t>
      </w:r>
    </w:p>
    <w:p w:rsidR="00C654FC" w:rsidRDefault="00CF126A">
      <w:pPr>
        <w:numPr>
          <w:ilvl w:val="0"/>
          <w:numId w:val="3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работы ножницами;</w:t>
      </w:r>
    </w:p>
    <w:p w:rsidR="00C654FC" w:rsidRDefault="00CF126A">
      <w:pPr>
        <w:numPr>
          <w:ilvl w:val="0"/>
          <w:numId w:val="3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над,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справа от ..., слева от ..., посередине;</w:t>
      </w:r>
    </w:p>
    <w:p w:rsidR="00C654FC" w:rsidRDefault="00CF126A">
      <w:pPr>
        <w:numPr>
          <w:ilvl w:val="0"/>
          <w:numId w:val="3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соединения деталей аппликации с изобразительной поверхностью с помощью пластилина.</w:t>
      </w:r>
    </w:p>
    <w:p w:rsidR="00C654FC" w:rsidRDefault="00CF126A">
      <w:pPr>
        <w:numPr>
          <w:ilvl w:val="0"/>
          <w:numId w:val="3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наклеивания деталей аппликации на изобразительную поверхность с помощью клея.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рисования твердыми материалами (карандашом, фломастером, ручкой):</w:t>
      </w:r>
    </w:p>
    <w:p w:rsidR="00C654FC" w:rsidRDefault="00CF126A">
      <w:pPr>
        <w:numPr>
          <w:ilvl w:val="0"/>
          <w:numId w:val="4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 с использованием точки (рисование точкой; рисование по заранее расставленным точкам предметов несложной формы по образцу).</w:t>
      </w:r>
    </w:p>
    <w:p w:rsidR="00C654FC" w:rsidRDefault="00CF126A">
      <w:pPr>
        <w:numPr>
          <w:ilvl w:val="0"/>
          <w:numId w:val="4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рисование разнохарактерных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линии; линий замкнутого контура (круг, овал).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Рисование по клеткам предметов несложной формы с использованием этих линий (по образцу);</w:t>
      </w:r>
    </w:p>
    <w:p w:rsidR="00C654FC" w:rsidRDefault="00CF126A">
      <w:pPr>
        <w:numPr>
          <w:ilvl w:val="0"/>
          <w:numId w:val="4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:rsidR="00C654FC" w:rsidRDefault="00CF126A">
      <w:pPr>
        <w:numPr>
          <w:ilvl w:val="0"/>
          <w:numId w:val="4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</w:t>
      </w:r>
    </w:p>
    <w:p w:rsidR="00C654FC" w:rsidRDefault="00CF126A">
      <w:pPr>
        <w:numPr>
          <w:ilvl w:val="0"/>
          <w:numId w:val="4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 карандашом линий и предметов несложной формы двумя руками.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работы красками:</w:t>
      </w:r>
    </w:p>
    <w:p w:rsidR="00C654FC" w:rsidRDefault="00CF126A">
      <w:pPr>
        <w:numPr>
          <w:ilvl w:val="0"/>
          <w:numId w:val="5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приемы рисования руками: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точечное рисование пальцами; линейное рисование пальцами; рисование ладонью, кулаком, ребром ладони;</w:t>
      </w:r>
    </w:p>
    <w:p w:rsidR="00C654FC" w:rsidRDefault="00CF126A">
      <w:pPr>
        <w:numPr>
          <w:ilvl w:val="0"/>
          <w:numId w:val="5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приемы трафаретной печати: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печать тампоном, карандашной резинкой, смятой бумагой, трубочкой и т. п.;</w:t>
      </w:r>
    </w:p>
    <w:p w:rsidR="00C654FC" w:rsidRDefault="00CF126A">
      <w:pPr>
        <w:numPr>
          <w:ilvl w:val="0"/>
          <w:numId w:val="5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приемы кистевого письма: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примакивание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кистью; наращивание массы; рисование сухой кистью; рисование по мокрому листу и т. д.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действиям с шаблонами и трафаретами:</w:t>
      </w:r>
    </w:p>
    <w:p w:rsidR="00C654FC" w:rsidRDefault="00CF126A">
      <w:pPr>
        <w:numPr>
          <w:ilvl w:val="0"/>
          <w:numId w:val="6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обведения шаблонов;</w:t>
      </w:r>
    </w:p>
    <w:p w:rsidR="00C654FC" w:rsidRDefault="00CF126A">
      <w:pPr>
        <w:numPr>
          <w:ilvl w:val="0"/>
          <w:numId w:val="6"/>
        </w:num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обведение шаблонов геометрических фигур, реальных предметов несложных форм, букв, цифр.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Обучение композиционной деятельности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Композиционный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— больше, дальше — меньше, загораживания.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смысловых связей между изображаемыми предметами. Главное и второстепенное в композиции.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Применение выразительных средств композиции: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 д.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приемов и правил композиции в рисовании с натуры, тематическом и декоративном рисовании.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Обучение композиционной деятельности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Понятие «композиция». Элементарные приемы композиции на плоскости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Понятия: горизонталь, вертикаль, диагональ в построении композиции. Определение связи изображения и изобразительной поверхности. Композиционный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— больше, дальше — меньше, загораживания.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смысловых связей между изображаемыми предметами. Главное и второстепенное в композиции.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Применение выразительных средств композиции: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 д.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приемов и правил композиции в рисовании с натуры, тематическом и декоративном рисовании.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Развитие восприятия цвета предметов и формирование умения передавать его в живописи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Понятия: цвет, спектр, краски, акварель, гуашь, живопись и т. д.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Цвета солнечного спектра (основные, составные, дополнительные). Теплые и холодные цвета. Смешение цветов.                       Практическое овладение основами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Различение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словом некоторых ясно различимых оттенков цветов.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 д.).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выразительности образа. Подбор цветовых сочетаний при создании сказочных образов: добрые, злые образы.</w:t>
      </w:r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Приемы работы акварельными красками: кистевое письмо —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примакивание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кистью; рисование сухой кистью; рисование по мокрому листу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прима), послойная живопись (лессировка) и т. д.</w:t>
      </w:r>
      <w:proofErr w:type="gramEnd"/>
    </w:p>
    <w:p w:rsidR="00C654FC" w:rsidRDefault="00CF126A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</w:r>
    </w:p>
    <w:p w:rsidR="00C654FC" w:rsidRDefault="00C6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6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F12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C654FC" w:rsidRDefault="00C6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F126A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26A">
        <w:rPr>
          <w:rFonts w:ascii="Times New Roman" w:eastAsia="Times-Bold" w:hAnsi="Times New Roman" w:cs="Times New Roman"/>
          <w:b/>
          <w:bCs/>
          <w:color w:val="00000A"/>
          <w:sz w:val="24"/>
          <w:szCs w:val="24"/>
          <w:lang w:eastAsia="zh-CN"/>
        </w:rPr>
        <w:t>1-</w:t>
      </w:r>
      <w:r w:rsidRPr="00CF126A">
        <w:rPr>
          <w:rFonts w:ascii="Times New Roman" w:eastAsia="Bold" w:hAnsi="Times New Roman" w:cs="Times New Roman"/>
          <w:b/>
          <w:bCs/>
          <w:color w:val="00000A"/>
          <w:sz w:val="24"/>
          <w:szCs w:val="24"/>
          <w:lang w:eastAsia="zh-CN"/>
        </w:rPr>
        <w:t>я четверть</w:t>
      </w:r>
    </w:p>
    <w:p w:rsidR="00C654FC" w:rsidRDefault="00CF126A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26A">
        <w:rPr>
          <w:rFonts w:ascii="Times New Roman" w:eastAsia="Bold" w:hAnsi="Times New Roman" w:cs="Times New Roman"/>
          <w:b/>
          <w:bCs/>
          <w:color w:val="00000A"/>
          <w:sz w:val="24"/>
          <w:szCs w:val="24"/>
          <w:lang w:eastAsia="zh-CN"/>
        </w:rPr>
        <w:t>(9 ч)</w:t>
      </w:r>
    </w:p>
    <w:p w:rsidR="00C654FC" w:rsidRDefault="00C6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418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4"/>
        <w:gridCol w:w="6326"/>
        <w:gridCol w:w="4471"/>
      </w:tblGrid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/п. Тема урока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Содержание урока, задания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материаллы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инструменты.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Характеристикавидов</w:t>
            </w:r>
            <w:proofErr w:type="spellEnd"/>
          </w:p>
          <w:p w:rsidR="00C654FC" w:rsidRDefault="00CF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деятельностиучащихся</w:t>
            </w:r>
            <w:proofErr w:type="spellEnd"/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1. Наблюдение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сезонных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явлений в природе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целью последующего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изображения. Беседа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на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заданную тему 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Pr="00CF126A" w:rsidRDefault="00CF126A">
            <w:pPr>
              <w:spacing w:line="240" w:lineRule="auto"/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Уточнение и систематизация знаний обучающихся об осени. Развитие умения связно отвечать на поставленные вопросы. Обобщение и систематизация знаний детей о сезонном явлении — осени. Обучение сравнению, обобщению признаков осени. Понятие «Золотая осень». Воспитание любви к живой и неживой природе. </w:t>
            </w: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отвечать на вопросы учителя по теме урока. Находить правильный ответ среди предложенных вариантов. Рассматривать работы детей, выполненные в технике лепки и в рисунке, выражать свое отношение к работам.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иллюстрации (осенние пейзажи). Рисунки, работы,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выполненные детьми в технике лепки на осеннюю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тематику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Бумага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 (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обычнаяицветная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),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кисть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клей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пластилин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образцыизображений</w:t>
            </w:r>
            <w:proofErr w:type="spellEnd"/>
          </w:p>
          <w:p w:rsidR="00C654FC" w:rsidRDefault="00C654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Наблюдать за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изменениями в природе.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Воспринимать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 эстетически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оценивать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красоту природы в разное время года и разную погоду, внимательно слушать рассказ учителя. </w:t>
            </w:r>
            <w:proofErr w:type="spellStart"/>
            <w:r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val="en-US" w:eastAsia="zh-CN"/>
              </w:rPr>
              <w:t>Характеризовать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красотуприроды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осеннеесостояниеприроды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.</w:t>
            </w: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2. Лето. Осень. Дует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сильный ветер.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Лепка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Разговор о том, какие изменения происходят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неживой природе с приходом осени. Погода летом.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Небо голубое, лишь кое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где небольшие облака.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Кратковременные дожди, теплые. Много ясных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дней. Изменение погоды осенью. Небо затянуто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облаками, кажется низким. Дожди затяжные.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Холодно. Постоянно облачно, пасмурно.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Сравнение. Деревья склоняются от сильного ветра.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Листья 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опадаю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лепка и рисование картинки. Деревья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склоняются от сильного ветра, листья летят.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бумага, цветные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>мелки, картон, пластилин, образец</w:t>
            </w: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Уметь сравнить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обосновать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разницу между состоянием природы летом и осенью.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Понимать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что в природе происходят сезонные изменения.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Уметь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описывать природу летом и осенью, называя основные признаки.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Изображать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лепить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картинку, глядя на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предложенный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учителем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образец.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живописными навыками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работы цветными мелками, используя помощь учителя.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Использовать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выразительные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средства живописи и возможности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лепки для создания картинки.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работы в технике лепки.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Работатьмаксимально</w:t>
            </w:r>
            <w:proofErr w:type="spell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самостоятельно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еслитрудно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обратитьсязапомощью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 к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учителю</w:t>
            </w:r>
            <w:proofErr w:type="spellEnd"/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3.Осень. Птицы улетают.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Журавли летят клином.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Осенний пейзаж. Правильное расположение листа.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Соблюдение пропорций. Оценка своей работы,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сравнение ее с работой одноклассников.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рисование картинки. Осень. Птицы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улетают. Журавли летят клином.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бумага, цветные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карандаши, образец</w:t>
            </w: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Уметь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описывать природу осенью, называя основные признаки.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Характеризовать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красоту природы, осеннее состояние природы.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Подумать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как лучше расположить лист бумаги, чтобы показать высоко летящих клином птиц.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живописными навыками работы цветными карандашами. Работать максимально самостоятельно,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если трудно, обратиться за помощью к учителю.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Использовать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 работе сначала простой карандаш, затем цветные карандаши.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пропорции.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в технике рисунка. 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О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ценивать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критически свою работу,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сравнивая ее с другими работами</w:t>
            </w: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lastRenderedPageBreak/>
              <w:t xml:space="preserve">4.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Бабочка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Бабочка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 и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цветы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Венецианова «Жнецы». Жатва. Убирают хлеб.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Работа. Мама и сын. Минуты отдыха. Жарко.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Отдых. На руку женщины сели две бабочки. Она не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двигается, чтобы бабочки не улетели. В руках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матери и сына серпы. Серп. Инструмент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для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работы. Картина художника учит видеть красоту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вокруг нас. Красота. Бабочка. Рассматривание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бабочки. Два крылышка больших, а под ними —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два маленьких. Пары крылышек слева и справа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одинаковые. Любование красотой. Выполнение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рисунка. Летняя поляна, залитая солнцем. Цветы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на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поляне. Ромашка и незабудка. Бабочка над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цветами.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Композиция рисунка. Осевая симметрия.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Зеркальное отражение. Строение.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Последовательность выполнения рисунка. Выбор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цвета. Теплые цвета. Палитра красок. Контраст.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Фон.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рисование картинки. Бабочка. Бабочка 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цветы.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иллюстрация картины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А.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Венецианова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Бумага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акварель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образец</w:t>
            </w:r>
            <w:proofErr w:type="spellEnd"/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Рассматривать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картину художника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Рассуждать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 своих впечатлениях и эмоционально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оценивать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отвечать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 вопросы по содержанию картины.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такие понятия, как контраст, фон, осевая симметрия.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Анализировать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форму частей,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пропорции.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Оценивать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критически свою работу, сравнивая ее с другими работами.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ж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ивописными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работы в технике акварели. Работать самостоятельно, если трудно,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>обратиться за помощью к учителю</w:t>
            </w: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5. Рисование узора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«Бабочка на ткани»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использованием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трафарета с силуэтомбабочки </w:t>
            </w:r>
          </w:p>
          <w:p w:rsidR="00C654FC" w:rsidRDefault="00C654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6. Разные способы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изображения бабочек (из 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пластилиновых шариков,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 кусочков цветной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бумаги,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гофрированной бумаги).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Бабочкаиз</w:t>
            </w:r>
            <w:proofErr w:type="spell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гофрированнойбумаги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Узор — рисунок, представляющий собою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сочетание линий, красок, теней. Создание образа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бабочки цветными карандашами, акварелью,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используя графические средства выразительности: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пятно, линию. Узор на ткани из бабочек. Трафарет.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Пропорции, выбор цвета. Основные,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дополнительные цвета. Развитие чувства гармонии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 красоты, восприятия цвета. Закрепление знаний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основных и дополнительных цветов. Помощь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развитии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воображения у детей, поддерживание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проявления фантазии, смелости в изложении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собственных замыслов. Помощь в развитии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творческой индивидуальности, своего творческого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«я».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рисование узора «Бабочка на ткани»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использованием трафарета с силуэтом бабочки.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бумага, акварель, </w:t>
            </w:r>
          </w:p>
          <w:p w:rsidR="00C654FC" w:rsidRDefault="00CF126A">
            <w:pPr>
              <w:spacing w:line="240" w:lineRule="auto"/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цветные карандаши, трафарет бабочки, образец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  <w:p w:rsidR="00C654FC" w:rsidRPr="00CF126A" w:rsidRDefault="00C654FC">
            <w:pPr>
              <w:spacing w:line="240" w:lineRule="auto"/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Фантазия, идея. Воплощение. Гофрированная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бумага. Тонкая, разноцветная, интересно смятая.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Сложенный вид. Эстетично. Творчество.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Материал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для работы. Жатая бумага. Желаемая форма.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Сгибание. Скручивание. Объемная поделка.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Нарядно. Празднично. Последовательность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выполнения. Симметрия. Аккуратность. Контраст.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Контур. Заполнение формы. Фон. Шаблон. </w:t>
            </w:r>
          </w:p>
          <w:p w:rsidR="00C654FC" w:rsidRPr="00CF126A" w:rsidRDefault="00C654FC">
            <w:pPr>
              <w:spacing w:line="240" w:lineRule="auto"/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Учиться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создавать образ бабочки цветными карандашами, акварелью и в технике аппликации, используя графические средства выразительност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пятно, линию.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понятие «узор».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Создавать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 созданного образа бабочки узор. Продолжать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осваивать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технику аппликации.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понятие трафарет», уметь его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использовать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воображение, фантазию, смелость в изложении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собственных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замыслов.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творческую индивидуальность, свое творческое «я».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Сравнивать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свою работу с работой окружающих, критически относиться к своей работе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декоративное чувство при выборе цвета, при совмещении материалов и заполнении формы.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Выявлять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геометрическую форму простого плоскостного тела (бабочки).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Учиться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работать с новым материалом —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офрированной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бумагой.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работы в технике (объемной) аппликации.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Понимать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роль цвета в создании аппликации.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Осваивать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технику сгибания, скручивания при работе с гофрированной бумагой.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Обретать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опыт творчества и художественно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практические навыки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создании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объемной аппликации. </w:t>
            </w:r>
            <w:proofErr w:type="spellStart"/>
            <w:r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val="en-US" w:eastAsia="zh-CN"/>
              </w:rPr>
              <w:t>Оценивать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своюдеятельность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7. Одежда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ярких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нежных цветов.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Одежда ярких цветов. Одежда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нежных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(осветленных) цветов. Палитра. Фон. Картинки.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Трафарет. Цвет. Контраст. Разбавление водой.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Разбеливание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Техника работы кистью. Тон.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Последовательность выполнения работы.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Композиция. Центр композиции. Работа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акварельными красками. Эстетика. Учим детей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живописными средствами передавать красоту 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эстетичность одежды персонажей.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одежда ярких и нежных цветов.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Рисование.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бумага, акварельные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краски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кисти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трафарет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образец</w:t>
            </w:r>
            <w:proofErr w:type="spellEnd"/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Объяснять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значение одежды для человека.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Объяснять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значение понятий «яркие цвета», «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разбеленные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цвета».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Участвовать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 обсуждении и выборе цвета для одежды мальчика и девочки.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Выполнять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работу последовательно,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 учетом композиции рисунка.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Продолжать учиться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пользоваться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трафаретом.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Следовать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 своей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работе условиям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творческого задания.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Обсуждать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творческие работы одноклассников и давать оценку</w:t>
            </w: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8. Рисование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акварельной краской,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начиная с цветового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пятна</w:t>
            </w:r>
            <w:proofErr w:type="spellEnd"/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Акварель. Цветовое пятно. Умение пользоваться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родственными сочетаниями цветов (тепло</w:t>
            </w:r>
            <w:r w:rsidRPr="00CF126A">
              <w:rPr>
                <w:rFonts w:ascii="Times New Roman" w:eastAsia="Times-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- 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холодными)</w:t>
            </w:r>
            <w:r w:rsidRPr="00CF126A">
              <w:rPr>
                <w:rFonts w:ascii="Times New Roman" w:eastAsia="Times-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Вода и акварель. Палитра. Замысел.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Последовательное выполнение работы</w:t>
            </w:r>
            <w:r w:rsidRPr="00CF126A">
              <w:rPr>
                <w:rFonts w:ascii="Times New Roman" w:eastAsia="Times-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Использование помощи учителя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при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возникновении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трудностей.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рисование акварельной краской, начиная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цветового пятна.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бумага, акварельные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краски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кисти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фломастеры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образец</w:t>
            </w:r>
            <w:proofErr w:type="spellEnd"/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Понимать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значение цветового пятна в рисунке.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Уметь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пользоваться родственными сочетаниями цветов.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Понимать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что такое насыщенность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цвета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Н</w:t>
            </w:r>
            <w:proofErr w:type="gramEnd"/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е</w:t>
            </w:r>
            <w:proofErr w:type="spellEnd"/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 бояться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«неправильностей», </w:t>
            </w:r>
          </w:p>
          <w:p w:rsidR="00C654FC" w:rsidRPr="00CF126A" w:rsidRDefault="00CF126A">
            <w:pPr>
              <w:spacing w:line="240" w:lineRule="auto"/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выполняя работу.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Уяснить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понятие «контраст».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>Понимать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что такое прорисовка, и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учиться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ее использовать в работе. Последовательно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выполнять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работу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согласно замыслу и с учетом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композиции.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живописными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работы в технике акварели.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Работать самостоятельно, если трудно, обратиться за помощью к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>учителю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9. Рисование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акварельной краской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кистью по сырой бумаге.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Изобразить акварельными красками по сырой бумаге небо, радугу, листья, цветок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  <w:p w:rsidR="00C654FC" w:rsidRDefault="00C65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Акварельный рисунок «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по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сырому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»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Специальная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бумага для акварели.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Рисование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акварельными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красками по сырой бумаге. Два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способарисования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.О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собая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техника. Превращение одного цвета в другой. Работа по сырой бумаге — «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по</w:t>
            </w:r>
            <w:r w:rsidRPr="00CF126A">
              <w:rPr>
                <w:rFonts w:ascii="Times New Roman" w:eastAsia="Times-Roman" w:hAnsi="Times New Roman" w:cs="Times New Roman"/>
                <w:color w:val="000000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сырому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». Кисть. Смачивание листа. Прорисовывание кистью на непросохшей бумаге. Процесс выполнения, последовательность. Мазок. Корпус кисти.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Последующий, предыдущий. Вливание красок одна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 другую.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рисование акварельной краской кистью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по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сырой бумаге. Изобразить акварельными красками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 сырой бумаге небо, радугу,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листья, цветок.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Italic" w:hAnsi="Times New Roman" w:cs="Times New Roman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 для акварели,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lastRenderedPageBreak/>
              <w:t>акварельныекраски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кисти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фломастеры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образец</w:t>
            </w:r>
            <w:proofErr w:type="spellEnd"/>
          </w:p>
          <w:p w:rsidR="00C654FC" w:rsidRDefault="00C654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понятия «рисование по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сырому», «мазок».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Учиться рисовать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цветовые пятнанеобходимой формы и нужного размера в данной технике.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информацию осуществовании двух способов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рисования «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по</w:t>
            </w:r>
            <w:r w:rsidRPr="00CF126A">
              <w:rPr>
                <w:rFonts w:ascii="Times New Roman" w:eastAsia="Times-Roman" w:hAnsi="Times New Roman" w:cs="Times New 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сырому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».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Учиться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прорисовывать полусухой кистью по сырому листу.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последовательность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выполнении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работы.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Знать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правила работы с акварелью. </w:t>
            </w:r>
            <w:r w:rsidRPr="00CF126A"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eastAsia="zh-CN"/>
              </w:rPr>
              <w:t xml:space="preserve">Научиться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правильно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смешивать краски во время работы. </w:t>
            </w:r>
          </w:p>
          <w:p w:rsidR="00C654FC" w:rsidRDefault="00CF12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Bold" w:hAnsi="Times New Roman" w:cs="Times New Roman"/>
                <w:b/>
                <w:bCs/>
                <w:color w:val="00000A"/>
                <w:sz w:val="28"/>
                <w:szCs w:val="28"/>
                <w:lang w:val="en-US" w:eastAsia="zh-CN"/>
              </w:rPr>
              <w:t>Оценивать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своюработу</w:t>
            </w:r>
            <w:proofErr w:type="spellEnd"/>
          </w:p>
          <w:p w:rsidR="00C654FC" w:rsidRDefault="00C654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4FC" w:rsidRDefault="00C6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654FC" w:rsidRDefault="00C654FC">
      <w:pPr>
        <w:spacing w:line="360" w:lineRule="auto"/>
        <w:jc w:val="both"/>
        <w:rPr>
          <w:rFonts w:ascii="Times New Roman" w:eastAsia="Bold" w:hAnsi="Times New Roman" w:cs="Times New Roman"/>
          <w:b/>
          <w:bCs/>
          <w:color w:val="00000A"/>
          <w:sz w:val="24"/>
          <w:szCs w:val="24"/>
          <w:lang w:val="en-US" w:eastAsia="zh-CN"/>
        </w:rPr>
      </w:pPr>
    </w:p>
    <w:p w:rsidR="00C654FC" w:rsidRDefault="00C654FC">
      <w:pPr>
        <w:spacing w:line="360" w:lineRule="auto"/>
        <w:jc w:val="both"/>
        <w:rPr>
          <w:rFonts w:ascii="Times New Roman" w:eastAsia="Bold" w:hAnsi="Times New Roman" w:cs="Times New Roman"/>
          <w:b/>
          <w:bCs/>
          <w:color w:val="00000A"/>
          <w:sz w:val="24"/>
          <w:szCs w:val="24"/>
          <w:lang w:val="en-US" w:eastAsia="zh-CN"/>
        </w:rPr>
      </w:pPr>
    </w:p>
    <w:p w:rsidR="00C654FC" w:rsidRDefault="00CF126A">
      <w:pPr>
        <w:spacing w:line="360" w:lineRule="auto"/>
        <w:jc w:val="center"/>
        <w:rPr>
          <w:rFonts w:ascii="Times New Roman" w:eastAsia="Bold" w:hAnsi="Times New Roman" w:cs="Times New Roman"/>
          <w:b/>
          <w:bCs/>
          <w:color w:val="00000A"/>
          <w:sz w:val="24"/>
          <w:szCs w:val="24"/>
          <w:lang w:val="en-US" w:eastAsia="zh-CN"/>
        </w:rPr>
      </w:pPr>
      <w:r>
        <w:rPr>
          <w:rFonts w:ascii="Times New Roman" w:eastAsia="Bold" w:hAnsi="Times New Roman" w:cs="Times New Roman"/>
          <w:b/>
          <w:bCs/>
          <w:color w:val="00000A"/>
          <w:sz w:val="24"/>
          <w:szCs w:val="24"/>
          <w:lang w:eastAsia="zh-CN"/>
        </w:rPr>
        <w:t>2-</w:t>
      </w:r>
      <w:r>
        <w:rPr>
          <w:rFonts w:ascii="Times New Roman" w:eastAsia="Bold" w:hAnsi="Times New Roman" w:cs="Times New Roman"/>
          <w:b/>
          <w:bCs/>
          <w:color w:val="00000A"/>
          <w:sz w:val="24"/>
          <w:szCs w:val="24"/>
          <w:lang w:val="en-US" w:eastAsia="zh-CN"/>
        </w:rPr>
        <w:t xml:space="preserve">я </w:t>
      </w:r>
      <w:proofErr w:type="spellStart"/>
      <w:r>
        <w:rPr>
          <w:rFonts w:ascii="Times New Roman" w:eastAsia="Bold" w:hAnsi="Times New Roman" w:cs="Times New Roman"/>
          <w:b/>
          <w:bCs/>
          <w:color w:val="00000A"/>
          <w:sz w:val="24"/>
          <w:szCs w:val="24"/>
          <w:lang w:val="en-US" w:eastAsia="zh-CN"/>
        </w:rPr>
        <w:t>четверть</w:t>
      </w:r>
      <w:proofErr w:type="spellEnd"/>
    </w:p>
    <w:p w:rsidR="00C654FC" w:rsidRDefault="00CF126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old" w:hAnsi="Times New Roman" w:cs="Times New Roman"/>
          <w:b/>
          <w:bCs/>
          <w:color w:val="00000A"/>
          <w:sz w:val="24"/>
          <w:szCs w:val="24"/>
          <w:lang w:val="en-US" w:eastAsia="zh-CN"/>
        </w:rPr>
        <w:t>(7 ч)</w:t>
      </w:r>
    </w:p>
    <w:tbl>
      <w:tblPr>
        <w:tblW w:w="1418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6323"/>
        <w:gridCol w:w="4477"/>
      </w:tblGrid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10. Чего не хватает?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Человек стоит, идет, </w:t>
            </w:r>
          </w:p>
          <w:p w:rsidR="00C654FC" w:rsidRDefault="00CF126A"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бежит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дорисовывание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Рассматривание картин художника А. Дейнеки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«Раздолье», «Бег». Изображение человека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движении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Статика. Динамика. Показ движения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технике лепки. Фигура человека. Части тела.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Названия частей тела. Человек стоит, идет, бежит.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Вертикально. Горизонтально. Наклон. Части тела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относительно туловища. Положение туловища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пожилого и молодого человека в статике,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динамике. Общее. Разное. Трафарет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>Дорисовывание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Рассматривание изображения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мужчины, бабушки и мальчика. Показ общего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различного. Обведение по трафарету изображений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людей.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Дорисовывание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на картинках частей тела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одежды людей.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дорисовывание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цветными мелками. Чего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не хватает? Человек стоит, идет, бежит.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цветные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мелки, трафарет, образец </w:t>
            </w:r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Рассматривать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иллюстрации картин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художника А. Дейнеки «Раздолье», «Бег», в которых художник изобразил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людей в движении, и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отвечать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 вопросы по теме.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Называть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части тела человека.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>Показывать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как относительно вертикальной линии расположено тело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человека в движении.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Продолжать учиться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работать с трафаретом.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Усвоить и закрепить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понятия: статика (покой), динамика (движение).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работы с цветными мелками. </w:t>
            </w:r>
          </w:p>
          <w:p w:rsidR="00C654FC" w:rsidRDefault="00CF12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Работать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самостоятельно, если трудно, обратиться за помощью к учителю</w:t>
            </w: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11. Зимние игры детей.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Лепка из пластилина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Рассматривание картин художников А. Дейнеки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«Лыжники», Н. Крымова «Зимний пейзаж».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Прочтение стихотворения И. Сурикова «Детство».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Знакомство с работами детей, выполненными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технике лепки (рельеф на бумаге).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Лепка из пластилина фигурок человечков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движении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Дети. Игры зимой. Начальная фигура.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Катится с горки. Бежит на лыжах. Лепят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снеговиков. Катается на коньках. Едет с горы. На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санках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Лепка фигуры. Изменение расположения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рук, ног и туловища. Движение. Статика.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Динамика.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зимние игры детей. Лепка из пластилина.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пластилин,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стека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образец</w:t>
            </w:r>
            <w:proofErr w:type="spellEnd"/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Рассматривать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произведения художников, изобразивших зимние игры детей, состояние и настроение природы в зимнем пейзаже.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Находить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общее и различное в передаче движения детей, изображения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зимних игр и зимнего пейзажа,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понимать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сути природы и ее значимости для человека.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Рассказывать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 своих наблюдениях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впечатлениях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от просмотра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иллюстраций картин и рисунков детей.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Выполнять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работу в технике лепки (лепка в рельефе). </w:t>
            </w:r>
            <w:proofErr w:type="spellStart"/>
            <w: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val="en-US" w:eastAsia="zh-CN"/>
              </w:rPr>
              <w:t>Участвовать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вподведенииитогов</w:t>
            </w:r>
            <w:proofErr w:type="spellEnd"/>
          </w:p>
          <w:p w:rsidR="00C654FC" w:rsidRDefault="00CF126A"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творческойработы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lastRenderedPageBreak/>
              <w:t xml:space="preserve">12.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выполненнойлепки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Продолжение темы «Человек в движении».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Внимательное рассматривание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вылепленных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человечков в движении. Использование этих работ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 качестве образца для рисунка. Изображение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человека в движении. Динамика. Показ движения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в</w:t>
            </w:r>
            <w:proofErr w:type="gramEnd"/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рисунке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. Фигура человека. Части тела. Рисование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на темы «Мальчик катится с горки на ногах»,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«Мальчик бежит на лыжах», «Дети лепят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снеговиков». Рисование зимней одежды на детях.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Раскрашивание одежды. Композиция. Соблюдение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пропорций. Соблюдение «планов» рисунка.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Передний план. Задний план. Практика работы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красками. Самостоятельная работа детей.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рисование выполненной лепки.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Мальчик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катится с горки на ногах.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гуашь, кисти,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образцы (вылепленные работы, изображающие 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фигуры в движении)</w:t>
            </w:r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>Изображать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фигуры детей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движении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Изображать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живописными средствами природу зимой.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живописными навыками работы гуашью. Работать максимально самостоятельно, если трудно,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обратиться за помощью к учителю.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Понимать,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как изображать фигуру в динамике (движении).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Понимать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основы композиции, соблюдать пропорции фигур. </w:t>
            </w:r>
          </w:p>
          <w:p w:rsidR="00C654FC" w:rsidRDefault="00CF126A">
            <w:proofErr w:type="spellStart"/>
            <w: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val="en-US" w:eastAsia="zh-CN"/>
              </w:rPr>
              <w:t>Оценивать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своюдеятельность</w:t>
            </w:r>
            <w:proofErr w:type="spellEnd"/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lastRenderedPageBreak/>
              <w:t xml:space="preserve">13.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Детилепятснеговиков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Рисунок</w:t>
            </w:r>
            <w:proofErr w:type="spellEnd"/>
          </w:p>
          <w:p w:rsidR="00C654FC" w:rsidRDefault="00C654FC"/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Рисование процесса лепки снеговика. Фигурачеловека. Части тела. Рисование в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определенной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последовательности, по порядку. Рисование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зимней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одежды на детях. Раскрашивание одежды.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Композиция. Соблюдение пропорций. Соблюдение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«планов» рисунка. Передний план. Задний план. На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переднем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плане — изображение детей в процессе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лепки. На заднем плане — изображение деревьев.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Деревья зимой. Голые ветви. Работа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акварельными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красками. Осветленные цвета.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дети лепят снеговиков. Рисунок.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акварельные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краски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кисти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образцы</w:t>
            </w:r>
            <w:proofErr w:type="spellEnd"/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>Объяснять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как выглядит снеговик.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>Знать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как называются части человеческой фигуры.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Закреплять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от общего к частному.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Анализировать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форму частей,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пропорции.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в технике рисунка.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живописными навыками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работы в технике акварели.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пропорции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при</w:t>
            </w:r>
            <w:proofErr w:type="gramEnd"/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изображении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детей на рисунке.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плановость (задний, передний планы), при создании рисунка. </w:t>
            </w:r>
            <w:proofErr w:type="spellStart"/>
            <w: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val="en-US" w:eastAsia="zh-CN"/>
              </w:rPr>
              <w:t>Оценивать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критическисвоюработу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сравниваяее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 с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другимиработами</w:t>
            </w:r>
            <w:proofErr w:type="spellEnd"/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14. Деревья зимой в лесу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(лыжник). Рисование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цветной и черной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Гуашью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Время года зима. Способы изображения.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Рассматривание иллюстрации картины П.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Митурича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«Сухое дерево» и рисунков своих сверстников. Язык художественных материалов (гуашь) и художественный образ. Художественные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материалы и художественные техники. Композиция. Цвет. Линия, штрих, пятно ихудожественный образ. Передача графическими средствами эмоционального состояния природы, человека. Форма. Место расположения предметов.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Черная, серая краски. Гуашь черная. Уголь.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Смешивание красок. Результат смешивания.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Светлее. Темнее. Цветная картинка. Черно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белая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картинка. Поэтапное выполнение работы. Фигура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лыжника, рисуем, используя опыт, полученный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на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предыдущих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уроках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Пропорции. Сравнивание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своей работы с работой одноклассников.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Рисование цветной и черной гуашью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деревья зимой в лесу (Лыжника).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гуашь, кисти,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фломастер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образец</w:t>
            </w:r>
            <w:proofErr w:type="spellEnd"/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Отличать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особенности техники работы с краской гуашь от техники работы акварелью.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Выполнять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эскиз живописного фона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для зимнего пейзажа.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Представлять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мотив этого пейзажа (зимний) и близкий для его настроения колорит.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>Определять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какие цвета (темные и светлые, теплые и холодные, контрастные и сближенные) подойдут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для передачи радостного солнечного зимнего состояния природы.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>Прорисовывать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детали кистью (целиком и концом кисти), фломастером.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Участвовать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 подведении итогов творческой работы.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Обсуждать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творческие работы одноклассников и давать оценку результатам своей и их творческо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-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художественнойдеятельности</w:t>
            </w:r>
            <w:proofErr w:type="spellEnd"/>
          </w:p>
          <w:p w:rsidR="00C654FC" w:rsidRDefault="00C654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lastRenderedPageBreak/>
              <w:t xml:space="preserve">15.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Рисованиеугольком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Зима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Рассматривание иллюстрации картины К.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Коро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«Чтение под деревьями». Рисование угольком.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Разные художественные материалы в работе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художника. Гуашь, мелки, уголек. Линии, штрихи,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мазки и растушевку. Разные способы растушевки.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Аккуратность в работе. Палец, ватный диск,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палочка, кусочек бумаги. Рисование углем.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Растушевка. Переходы от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темного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к светлому.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Поэтапное выполнение работы.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lastRenderedPageBreak/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рисование угольком. Зима.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: бумага, уголь, образец</w:t>
            </w:r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Знать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разныехудожественные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материалы (г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уашь, акварель, мелки, уголь).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Выполнять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подготовительный рисунок (зарисовку) деревьев зимой.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Применять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выразительные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графические средства в работе (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пятно, силуэт,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онтур).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Выполнять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творческое задание согласно условиям.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Выражать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 творческой работе свое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отношение к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изображаемому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(зимнее состояние природа,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красота природы).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Участвовать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 подведении итогов творческой работы.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Обсуждать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творческие работы одноклассников и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давать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оценку результатам своей работы </w:t>
            </w:r>
          </w:p>
          <w:p w:rsidR="00C654FC" w:rsidRDefault="00C654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356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16. Лошадка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Каргополя. Лепка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зарисовка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вылепленной</w:t>
            </w:r>
            <w:proofErr w:type="gramEnd"/>
          </w:p>
          <w:p w:rsidR="00C654FC" w:rsidRDefault="00CF126A">
            <w:r w:rsidRPr="002802AC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фигурки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Каргопольская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игрушка. Лошадка. Подготовка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пластилина к работе. Цвета пластилина. Части тела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лошадки. Туловище. Шея. Голова. Уши. Хвост.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Ноги. Последовательное выполнение работы.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Соединение частей в одно целое. Совмещение. </w:t>
            </w:r>
          </w:p>
          <w:p w:rsidR="00C654FC" w:rsidRDefault="00CF126A"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Примазывание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. Уточнение деталей. Пропорции.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Внешний вид. Рисование вылепленной фигурки.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Композиция рисунка.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лошадка из Каргополя. Лепка и зарисовка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вылепленной фигурки.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lastRenderedPageBreak/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картон,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пластилин, стека, акварельные краски, кисти, </w:t>
            </w:r>
          </w:p>
          <w:p w:rsidR="00C654FC" w:rsidRDefault="00CF126A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о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бразец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Познакомиться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каргопольской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игрушкой, промыслом.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Слушать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понимать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заданный вопрос, понятно отвечать на него.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Проявлять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интерес к лепке, рисунку.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Изображать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предметы (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каргапольские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лошадки), предложенные учителем.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Уметь находить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центр композиции рисунка.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Уметь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создавать предметы (лепить лошадок), состоящие из нескольких частей, соединяя их путем прижимания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друг к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другу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>И</w:t>
            </w:r>
            <w:proofErr w:type="gramEnd"/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>зображать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пластичными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средствами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каргопольскую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лошадку.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Если работу выполнить трудно, обратиться за помощью к учителю. </w:t>
            </w:r>
          </w:p>
          <w:p w:rsidR="00C654FC" w:rsidRPr="00CF126A" w:rsidRDefault="00CF126A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навыками работы с акварелью и </w:t>
            </w:r>
          </w:p>
          <w:p w:rsidR="00C654FC" w:rsidRDefault="00CF12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пластичнымматериалом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</w:p>
        </w:tc>
      </w:tr>
    </w:tbl>
    <w:p w:rsidR="00C654FC" w:rsidRDefault="00C654F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:rsidR="00C654FC" w:rsidRDefault="00C654F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:rsidR="00C654FC" w:rsidRDefault="00CF12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 xml:space="preserve">3-я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четверть</w:t>
      </w:r>
      <w:proofErr w:type="spellEnd"/>
    </w:p>
    <w:p w:rsidR="00C654FC" w:rsidRDefault="00CF12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(10 ч)</w:t>
      </w:r>
    </w:p>
    <w:tbl>
      <w:tblPr>
        <w:tblW w:w="1418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6869"/>
        <w:gridCol w:w="3856"/>
      </w:tblGrid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17. Лошадка везет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леса сухие ветки, дрова.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Рисунок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Рисование. Сюжет. Отражение на бумаге мыслей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чувств автора. Композиция — главное средство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выразительности художественного произведения.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Контраст в композиции. Цветовые отношения.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Колорит картины. Свет и цвет. </w:t>
            </w:r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При решении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композиционных задач нельзя пренебрегать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>такими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понятиями, как масштаб, пропорции,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соразмерность, равновесие, образ, тон, форма,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объем, пространство (перспектива), симметрия,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ритм, динамика, статика, а также главное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второстепенное, единство и целостность, и,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разумеется, выразительность и гармония. В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сюжетной картинке дети языком искусства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lastRenderedPageBreak/>
              <w:t xml:space="preserve">(рисованием) пытаются рассказать (показать) то,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что хотят выразить. Лес. Лошадка, везущая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>тяжелый груз (дрова). Небо. Много снега. Сугробы</w:t>
            </w:r>
            <w:r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Идти тяжело. Пропорции. Оценка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>своей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222222"/>
                <w:sz w:val="28"/>
                <w:szCs w:val="28"/>
                <w:lang w:eastAsia="zh-CN"/>
              </w:rPr>
              <w:t xml:space="preserve">деятельности.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лошадка везет из леса сухие ветки, дрова.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Рисунок.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акварель,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кисти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образец</w:t>
            </w:r>
            <w:proofErr w:type="spellEnd"/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Закреплять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от общего к частному.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Анализировать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форму частей,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пропорции.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с живописными материалами (акварель).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Характеризовать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красоту природы, зимнее состояние природы.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Изображать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характерные особенности деревьев зимой, тщательно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прорисовывать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все детали рисунка.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Использовать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выразительные средства живописи для создания образа зимней природы.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пропорции при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создании изображаемых предметов рисунка.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Учиться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оценивать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свою работу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сравнивать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ее с другими работами</w:t>
            </w:r>
          </w:p>
          <w:p w:rsidR="00C654FC" w:rsidRDefault="00C654FC"/>
          <w:p w:rsidR="00C654FC" w:rsidRDefault="00C654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lastRenderedPageBreak/>
              <w:t xml:space="preserve">18.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Натюрморт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: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кружка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яблоко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груша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Продолжение знакомства с понятием «натюрморт».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Развитие художественных навыков при создании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натюрмортов на основе красивых композиций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овощей и фруктов. Изображение фруктов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кружки. Развитие наблюдательности и изучение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природных форм. Разглядывание предметов,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находящихся рядом. Рассматривание иллюстраций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картин известных художников И. Грабаря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«Натюрморт», П. Сезанна «Персики и груши».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Рассматривание и рассуждение: что спереди, что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сзади, что загораживает. Изготовление аппликации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натюрморта. Зарисовка аппликации. Композиция.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Соблюдение пропорций. Аккуратное выполнение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работы. Раскрашивание рисунка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акварельными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красками.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натюрморт: кружка, яблоко, груша.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Аппликация, зарисовка аппликации. </w:t>
            </w:r>
          </w:p>
          <w:p w:rsidR="00C654FC" w:rsidRDefault="00CF126A">
            <w:proofErr w:type="gramStart"/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: бумага, акварель, кисти, цветная бумага, ножницы, клей, образец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  <w:proofErr w:type="gramEnd"/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>Отвечать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как называются картины, представленные учителем для показа.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Называть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фамилии художников, которые их написали.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Рассматривать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картины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художников и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отвечать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 вопросы по их содержанию.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Уметь называть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фрукты, разные по цвету и форме.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>Понимать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что такое натюрморт.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Изображать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живописными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средствами разные фрукты и кружку. Если работу выполнить трудно, обратиться за помощью к учителю.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живописными навыками работы акварелью и в технике аппликации</w:t>
            </w:r>
          </w:p>
          <w:p w:rsidR="00C654FC" w:rsidRDefault="00C654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19. Деревья в лесу.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Домик лесника. Человек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идет по дорожке.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Рисунок по описанию 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Выражение в рисунках представлений о мире,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явлениях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жизни и природы. Роль искусства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организации предметно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пространственной среды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жизни человека. Архитектурный образ. Рисование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 описанию. Изба (дом лесника). Лесник — тот,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кто живет среди леса, охраняет его. Лес. Деревья.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Вспоминаем уже знакомые темы (рисование дома, 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дерева). Человек, идущий по дорожке. Фигура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человека. Части тела. Человек идет. Движение,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динамика. Рассуждаем. Что спереди, что сзади, что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загораживает? Справа, слева, ниже, выше, ближе,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дальше. Композиция рисунка. Планы. Передний,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дальний. Поэтапное ведение рисунка. Анализ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формы предметов. Графическая работа. Работа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акварельными красками. Выбор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необходимых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цветов. Аккуратность. Сравнить свою работу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работами одноклассников. Сделать выводы о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качестве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работы.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деревья в лесу. Домик лесника. Человек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идет по дорожке. Рисунок по описанию.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акварельные </w:t>
            </w:r>
          </w:p>
          <w:p w:rsidR="00C654FC" w:rsidRDefault="00CF12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краски, кисти, образец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Закреплять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от общего к частному.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Анализировать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форму частей.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с живописными материалами (акварель).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Характеризовать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красоту природы, зимнее состояние природы.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Изображать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характерные особенности деревьев зимой, тщательно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прорисовывать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все детали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рисунка.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Использовать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выразительные средства живописи для создания образа зимней природы.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пропорции при создании изображаемых предметов рисунка.</w:t>
            </w:r>
          </w:p>
          <w:p w:rsidR="00C654FC" w:rsidRDefault="00CF126A">
            <w:pP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Учиться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оценивать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свою работу,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сравнивать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ее с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>другими работами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lastRenderedPageBreak/>
              <w:t xml:space="preserve">20.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Элементыкосовской</w:t>
            </w:r>
            <w:proofErr w:type="spellEnd"/>
          </w:p>
          <w:p w:rsidR="00C654FC" w:rsidRDefault="00CF126A"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росписи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Рисование элементов косовской росписи.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Квадратная форма. Заполнение формы. Симметрия.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Центр композиции. Выбор необходимого цвета.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элементы косовской росписи. Рисование.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акварельные </w:t>
            </w:r>
          </w:p>
          <w:p w:rsidR="00C654FC" w:rsidRDefault="00CF126A"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краски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кисти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образец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Знать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название города, где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изготавливают косовскую керамику.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Называть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изделия косовской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керамики.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Использовать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линию, точку, пятно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как основу изобразительного образа для выполнения узора косовской росписи на плоскости листа. Если задание самостоятельно выполнить трудно,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обратиться за помощью к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учителю.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Видеть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зрительную метафору – образ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будущего изображения.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первичными навыками в создании косовской росписи в технике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акварели.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понятие «узор» («орнамент»).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Создавать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изображения на основе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точечек, ромбиков, волнистых линий, черточек — простых элементов косовской росписи.</w:t>
            </w:r>
          </w:p>
          <w:p w:rsidR="00C654FC" w:rsidRDefault="00C654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21. Сосуды: ваза,кувшин, тарелка. Рисование.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Украшение</w:t>
            </w:r>
            <w:proofErr w:type="spellEnd"/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силуэтовсосудов</w:t>
            </w:r>
            <w:proofErr w:type="spellEnd"/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косовскойросписью</w:t>
            </w:r>
            <w:proofErr w:type="spellEnd"/>
          </w:p>
          <w:p w:rsidR="00C654FC" w:rsidRDefault="00C654FC"/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Понятия «сосуд», «силуэт». Примеры сосудов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—в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азы, чаши, блюда, бокалы, тарелки и т. д.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Силуэт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— это плоскостное изображение. Украшение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силуэтов разных предметов орнаментом (узором).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Выбор предмета для украшения. Шаблон. Шаблон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силуэта из белого картона. Размышление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над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выбором элементов косовской росписи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для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украшения выбранного изделия. Роспись. Этапы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выполнения росписи. Композиция рисунка. Центр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композиции. Подбор необходимых цветов,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характерных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для косовской росписи. Развитие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художественных навыков при создании росписи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выбранного силуэта. Творческие умения и навыки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работы художественными средствами (акварель).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Аккуратность при выполнении работы.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сосуды: ваза, кувшин, тарелка. Рисование.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Украшение силуэтов сосудов косовской росписью.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акварельные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краски, кисти, образец</w:t>
            </w:r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понятия: сосуд, силуэт, узор, орнамент.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>Знать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что такое роспись.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Украшать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силуэт сосуда элементами косовской росписи.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Размышлять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над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выбором элементов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косовской росписи для украшения изделия.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живописными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работы акварелью. Работать максимально самостоятельно, если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трудно, обратиться за помощью к учителю.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сравнения, учиться сравнивать свою работу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оригиналом (образцом).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Посмотреть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 работу своего товарища,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сравнить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свою работу с работой других </w:t>
            </w:r>
          </w:p>
          <w:p w:rsidR="00C654FC" w:rsidRDefault="00C654FC"/>
          <w:p w:rsidR="00C654FC" w:rsidRDefault="00C654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22. Украшение силуэта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предмета орнаментом.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Орнамент в круге.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.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Формирование приемов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свободной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кистевой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росписи. Развитие навыков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композиционного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решения рисунка. Воспитание интереса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к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традициям своего народа. Украшение силуэтов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разных предметов орнаментом (узором). Выбор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предмета для украшения. Шаблон силуэта избелого картона (круг). Размышление над выбором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элементов косовской росписи для украшения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выбранного изделия. Роспись. Этапы выполнения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росписи.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Деление окружности на части (с помощью 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учителя). Составление мотива из одного или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нескольких элементов. Вписывание его в одну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частей круга. Последовательное выполнение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работы. Подбор необходимых цветов, характерных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для косовской росписи. Выполнение орнамента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цвете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lastRenderedPageBreak/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украшение силуэта предмета орнаментом.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Орнамент в круге. Рисование.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акварельные </w:t>
            </w:r>
          </w:p>
          <w:p w:rsidR="00C654FC" w:rsidRDefault="00CF12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краски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кисти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образец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приемами свободной кистевой росписи.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Закреплять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от общего к частному.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такие понятия, как элемент росписи, силуэт.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пропорции.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в технике рисунка.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Оценивать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критически свою работу, сравнивая ее с другими работами.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живописными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навыками работы в технике акварели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Работать самостоятельно, если трудно,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обратиться за помощью к учителю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  <w:p w:rsidR="00C654FC" w:rsidRDefault="00C654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lastRenderedPageBreak/>
              <w:t xml:space="preserve">23.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Сказочнаяптица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Рассказ о художнике И.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Билибине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рассматривание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иллюстраций художника. Рассматривание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«сказочной птицы» на разных иллюстрациях И. </w:t>
            </w:r>
          </w:p>
          <w:p w:rsidR="00C654FC" w:rsidRDefault="00CF126A"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Билибина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: «Иван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Царевич и жар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птица», «Дети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белая уточка», «Царевна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лягушка». Наблюдение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красивых ярких птиц. В зоопарке, по телевизору,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журналах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и книгах. Сравнение изображения жар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-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птицы, плывущих лебедей с фотографиями птиц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природе. Рассматривание того, как художник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изобразил, какими средствами художественной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выразительности, части тела сказочных птиц, ихоперение. Изучение частей тела птиц, живущих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природе. Подбор необходимых красок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для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изображений птиц. Последовательность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выполнения работы. Анализ формы частей.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Выполнение работы с учетом композиции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соблюдением пропорций.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сказочная птица. Рисование.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акварельные </w:t>
            </w:r>
          </w:p>
          <w:p w:rsidR="00C654FC" w:rsidRDefault="00CF126A"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краски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кисти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образец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Рассуждать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 творческой работе зрителя, о своем опыте восприятия произведений изобразительного искусства.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Знать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имя художника И.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Билибина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Рассуждать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 своих впечатлениях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эмоционально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>оценивать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отвечать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 вопросы по содержанию произведений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художника.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Наблюдать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красивых ярких птиц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зоопарке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, в журналах, книгах.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Рассуждать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 средствах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выразительности, которые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использует художник для достижения цельности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композиции.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Понимать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условность и субъективность художественного образа.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Закреплять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от общего к частному. </w:t>
            </w:r>
          </w:p>
          <w:p w:rsidR="00C654FC" w:rsidRDefault="00CF12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Анализировать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форму частей,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пропорции</w:t>
            </w: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24. Сказочная птица.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Рисование. Украшение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узором рамки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для</w:t>
            </w:r>
            <w:proofErr w:type="gramEnd"/>
          </w:p>
          <w:p w:rsidR="00C654FC" w:rsidRDefault="00CF126A">
            <w:r w:rsidRPr="002802AC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рисунка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Знакомство учащихся с видами орнамента, узора,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его символами и принципами композиционного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построения, которые И.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Билибин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использовал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своих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работах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Выполнение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орнаментальной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композиции. Рассказ учителя об отражении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элементов природы в произведениях художника, 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свободном фантазировании на тему узоров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использованием природных мотивов. Создание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условий для развития умения творчески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преображать формы реального мира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условно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-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декоративные. Совершенствование навыков работы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разнообразной линией, связанной с созданием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рисунка в композиции изделия. Создание условийдля формирования интереса к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изобразительному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творчеству, декоративной деятельности.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Воспитание бережного отношения к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родной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природе. Украшение рамки для рисунка «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Сказочная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птица» красивым узором. Рамка. Части узора.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Размышление о том, какие части узора лучше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использовать, чтобы создаваемый рисунок был еще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более необычным, сказочным, красивым.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сказочная птица. Рисование. Украшение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узором рамки для рисунка.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акварельные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краски, кисти, образец</w:t>
            </w:r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Познакомиться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 видами орнамента, узора, его символами и принципами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композиционного построения.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Выполнить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орнаментальную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композицию.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Слушать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внимательно рассказ учителя об отражении элементов природы в произведениях художника.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умения творчески преображать формы реального мира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условно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декоративные.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Совершенствовать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 работы разнообразной линией, связанной с созданием рисунка в композиции.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Украшать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рамку для рисунка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«Сказочная птица» красивым узором.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Размышлять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выборе элементов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узора для создания целой композиции работы.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работы в технике акварели.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Работать максимально самостоятельно, если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трудно, обратиться за помощью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к</w:t>
            </w:r>
            <w:proofErr w:type="gramEnd"/>
          </w:p>
          <w:p w:rsidR="00C654FC" w:rsidRDefault="00CF126A">
            <w:r w:rsidRPr="002802AC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учителю</w:t>
            </w:r>
          </w:p>
          <w:p w:rsidR="00C654FC" w:rsidRDefault="00C654FC"/>
          <w:p w:rsidR="00C654FC" w:rsidRPr="002802AC" w:rsidRDefault="00C654FC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25. Встречай птиц —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вешай скворечники!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Лепка, рисунок 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Весна. Рассматривание картин художников И.Левитана «Март», А.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Саврасова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«Грачи прилетели»,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И. Шишкина «Лес весной». Обсуждение. Средства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художественной выразительности для создания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картин весенней природы. Рассматривание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рисунков детей. Процесс лепки.Лепка фигурки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человека. Динамика, движение. Рисование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картинки, на которой дети встречают птиц.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Скворечник. Домик для птиц. Эстетическое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восприятие деталей природы. Использование этого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опыта наблюдения в изображении детей,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встречающих птиц. Работа с акварельнымикрасками, пластилином</w:t>
            </w:r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Характеризовать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красоту весенней природы.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Изображать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 </w:t>
            </w:r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лепить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детей, встречающих птиц, глядя на работы художников И. Левитана, А.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Саврасова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И. Шишкина работы детей,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предложенных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учителем для показа.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живописными навыками работы акварелью, используя помощь учителя.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Использовать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выразительные средства живописи и возможности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лепки для создания образа весенней природы.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навыками работы в технике лепки.</w:t>
            </w:r>
          </w:p>
          <w:p w:rsidR="00C654FC" w:rsidRDefault="00C654FC"/>
          <w:p w:rsidR="00C654FC" w:rsidRPr="00CF126A" w:rsidRDefault="00C654FC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</w:pPr>
          </w:p>
        </w:tc>
      </w:tr>
      <w:tr w:rsidR="00C654FC">
        <w:trPr>
          <w:trHeight w:val="3412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26. Закладка для книги.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 использованием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картофельного штампа.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Ритм — это повторение, равномерное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чередование повторяющихся фигур, оттенков цвета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через определенные интервалы (промежутки).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Наблюдение ритма везде: в себе, природе, вокруг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себя. Украшение художниками предметов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для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нашей жизни (ткань, посуда, мебель и т. д.)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узорами. Стремление людей в орнаментах (узорах)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использовать ритмическое расположение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разных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форм и повторение цвета. Разные узоры в закладках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для книги. Картофельный штамп. Процесс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изготовления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.п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роцесс работы. Элементы узора.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Изготовление закладки для книг с использованием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штампа. Творческие умения и навыки в работе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акварельными красками. Любование красотой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цвета и формы,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созданных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при помощи штампа.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Усвоение понятий (ритм, ритмично, повторениечередование, элементы узора). Оценка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своей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деятельности. Сравнение своей работы с работой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окружающих.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закладка для книги. С использованием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картофельного штампа. Рисование. </w:t>
            </w:r>
          </w:p>
          <w:p w:rsidR="00C654FC" w:rsidRDefault="00CF126A">
            <w:proofErr w:type="gramStart"/>
            <w:r w:rsidRPr="00CF126A">
              <w:rPr>
                <w:rFonts w:ascii="Italic" w:eastAsia="Italic" w:hAnsi="Italic" w:cs="Italic"/>
                <w:i/>
                <w:iCs/>
                <w:color w:val="000000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: бумага, картофель (1 </w:t>
            </w:r>
            <w:proofErr w:type="gramEnd"/>
          </w:p>
          <w:p w:rsidR="00C654FC" w:rsidRDefault="00CF126A"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шт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.)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акварельныекраски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образец</w:t>
            </w:r>
            <w:proofErr w:type="spellEnd"/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Наблюдать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ритм в природе, в себе, вокруг себя.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Рассматривать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работы художников, украшающих предметы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для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нашей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жизни ритмическим узором.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Понимать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стремление людей украшать предметы ритмическим узором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</w:p>
          <w:p w:rsidR="00C654FC" w:rsidRDefault="00CF126A">
            <w:proofErr w:type="gramStart"/>
            <w:r w:rsidRPr="00CF126A">
              <w:rPr>
                <w:rFonts w:ascii="Bold" w:eastAsia="Bold" w:hAnsi="Bold" w:cs="Bold"/>
                <w:b/>
                <w:bCs/>
                <w:color w:val="333333"/>
                <w:sz w:val="28"/>
                <w:szCs w:val="28"/>
                <w:lang w:eastAsia="zh-CN"/>
              </w:rPr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333333"/>
                <w:sz w:val="28"/>
                <w:szCs w:val="28"/>
                <w:lang w:eastAsia="zh-CN"/>
              </w:rPr>
              <w:t xml:space="preserve">понятия (ритм, ритмично, повторение, </w:t>
            </w:r>
            <w:r w:rsidRPr="00CF126A">
              <w:rPr>
                <w:rFonts w:ascii="Times New Roman" w:eastAsia="SimSun" w:hAnsi="Times New Roman" w:cs="Times New Roman"/>
                <w:color w:val="333333"/>
                <w:sz w:val="28"/>
                <w:szCs w:val="28"/>
                <w:lang w:eastAsia="zh-CN"/>
              </w:rPr>
              <w:lastRenderedPageBreak/>
              <w:t xml:space="preserve">чередование, элементы </w:t>
            </w:r>
            <w:proofErr w:type="gramEnd"/>
          </w:p>
          <w:p w:rsidR="00C654FC" w:rsidRPr="00CF126A" w:rsidRDefault="00CF126A">
            <w:pP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CF126A">
              <w:rPr>
                <w:rFonts w:ascii="Times New Roman" w:eastAsia="SimSun" w:hAnsi="Times New Roman" w:cs="Times New Roman"/>
                <w:color w:val="333333"/>
                <w:sz w:val="28"/>
                <w:szCs w:val="28"/>
                <w:lang w:eastAsia="zh-CN"/>
              </w:rPr>
              <w:t xml:space="preserve">узора,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штамп).</w:t>
            </w:r>
          </w:p>
          <w:p w:rsidR="00C654FC" w:rsidRPr="00CF126A" w:rsidRDefault="00C654FC">
            <w:pP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Запоминать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процесс изготовления </w:t>
            </w:r>
          </w:p>
          <w:p w:rsidR="00C654FC" w:rsidRDefault="00CF126A"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ш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тампа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Bold" w:eastAsia="Bold" w:hAnsi="Bold" w:cs="Bold"/>
                <w:b/>
                <w:bCs/>
                <w:color w:val="333333"/>
                <w:sz w:val="28"/>
                <w:szCs w:val="28"/>
                <w:lang w:eastAsia="zh-CN"/>
              </w:rPr>
              <w:t xml:space="preserve">Оценивать </w:t>
            </w:r>
            <w:r w:rsidRPr="00CF126A">
              <w:rPr>
                <w:rFonts w:ascii="Times New Roman" w:eastAsia="SimSun" w:hAnsi="Times New Roman" w:cs="Times New Roman"/>
                <w:color w:val="333333"/>
                <w:sz w:val="28"/>
                <w:szCs w:val="28"/>
                <w:lang w:eastAsia="zh-CN"/>
              </w:rPr>
              <w:t xml:space="preserve">критически свою работу,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333333"/>
                <w:sz w:val="28"/>
                <w:szCs w:val="28"/>
                <w:lang w:eastAsia="zh-CN"/>
              </w:rPr>
              <w:t xml:space="preserve">сравнивая ее с другими работами. </w:t>
            </w:r>
            <w:r w:rsidRPr="00CF126A">
              <w:rPr>
                <w:rFonts w:ascii="Bold" w:eastAsia="Bold" w:hAnsi="Bold" w:cs="Bold"/>
                <w:b/>
                <w:bCs/>
                <w:color w:val="333333"/>
                <w:sz w:val="28"/>
                <w:szCs w:val="28"/>
                <w:lang w:eastAsia="zh-CN"/>
              </w:rPr>
              <w:t xml:space="preserve">Работать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333333"/>
                <w:sz w:val="28"/>
                <w:szCs w:val="28"/>
                <w:lang w:eastAsia="zh-CN"/>
              </w:rPr>
              <w:t xml:space="preserve">самостоятельно, если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333333"/>
                <w:sz w:val="28"/>
                <w:szCs w:val="28"/>
                <w:lang w:eastAsia="zh-CN"/>
              </w:rPr>
              <w:t xml:space="preserve">трудно, обратиться за помощью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333333"/>
                <w:sz w:val="28"/>
                <w:szCs w:val="28"/>
                <w:lang w:eastAsia="zh-CN"/>
              </w:rPr>
              <w:t>к</w:t>
            </w:r>
            <w:proofErr w:type="gramEnd"/>
          </w:p>
          <w:p w:rsidR="00C654FC" w:rsidRDefault="00CF126A">
            <w:r w:rsidRPr="002802AC">
              <w:rPr>
                <w:rFonts w:ascii="Times New Roman" w:eastAsia="SimSun" w:hAnsi="Times New Roman" w:cs="Times New Roman"/>
                <w:color w:val="333333"/>
                <w:sz w:val="28"/>
                <w:szCs w:val="28"/>
                <w:lang w:eastAsia="zh-CN"/>
              </w:rPr>
              <w:t>учителю</w:t>
            </w:r>
          </w:p>
          <w:p w:rsidR="00C654FC" w:rsidRPr="002802AC" w:rsidRDefault="00C654FC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C654FC" w:rsidRDefault="00CF12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-Bold" w:hAnsi="Times New Roman" w:cs="Times New Roman"/>
          <w:b/>
          <w:bCs/>
          <w:color w:val="00000A"/>
          <w:sz w:val="28"/>
          <w:szCs w:val="28"/>
          <w:lang w:val="en-US" w:eastAsia="zh-CN"/>
        </w:rPr>
        <w:lastRenderedPageBreak/>
        <w:t>4-</w:t>
      </w:r>
      <w:r>
        <w:rPr>
          <w:rFonts w:ascii="Times New Roman" w:eastAsia="Bold" w:hAnsi="Times New Roman" w:cs="Times New Roman"/>
          <w:b/>
          <w:bCs/>
          <w:color w:val="00000A"/>
          <w:sz w:val="28"/>
          <w:szCs w:val="28"/>
          <w:lang w:val="en-US" w:eastAsia="zh-CN"/>
        </w:rPr>
        <w:t xml:space="preserve">я </w:t>
      </w:r>
      <w:proofErr w:type="spellStart"/>
      <w:r>
        <w:rPr>
          <w:rFonts w:ascii="Times New Roman" w:eastAsia="Bold" w:hAnsi="Times New Roman" w:cs="Times New Roman"/>
          <w:b/>
          <w:bCs/>
          <w:color w:val="00000A"/>
          <w:sz w:val="28"/>
          <w:szCs w:val="28"/>
          <w:lang w:val="en-US" w:eastAsia="zh-CN"/>
        </w:rPr>
        <w:t>четверть</w:t>
      </w:r>
      <w:proofErr w:type="spellEnd"/>
    </w:p>
    <w:p w:rsidR="00C654FC" w:rsidRDefault="00CF12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old" w:hAnsi="Times New Roman" w:cs="Times New Roman"/>
          <w:b/>
          <w:bCs/>
          <w:color w:val="00000A"/>
          <w:sz w:val="28"/>
          <w:szCs w:val="28"/>
          <w:lang w:val="en-US" w:eastAsia="zh-CN"/>
        </w:rPr>
        <w:t>(9 ч)</w:t>
      </w:r>
    </w:p>
    <w:p w:rsidR="00C654FC" w:rsidRDefault="00C654FC"/>
    <w:tbl>
      <w:tblPr>
        <w:tblW w:w="1418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5"/>
        <w:gridCol w:w="6861"/>
        <w:gridCol w:w="3865"/>
      </w:tblGrid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27. Беседа на тему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«Красота вокруг нас.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Посуда». Демонстрация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образцов посуды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орнаментом.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элементовузора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Украшение посуды. Рассматривание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растительных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элементов для украшения посуды.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Художественный образ цветов в росписи посуды.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Способы организации композиции растительной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(цветочной) росписи в посуде («букет в центре», 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«букет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враскидку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», «букет с угла», «венок»).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Творческое задание с использованием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различных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приемов росписи. Рисование элементов узора.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Аккуратность. Выбор необходимых цветов.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беседа на тему «Красота вокруг нас.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Посуда». Демонстрация образцов посуды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орнаментом. Рисование элементов узора.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образцы посуды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росписью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бумага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кисти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акварель</w:t>
            </w:r>
            <w:proofErr w:type="spellEnd"/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Принимать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активное участие в беседе: внимательно слушать рассказ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учителя, отвечать на поставленные вопросы.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Характеризовать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художественные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изделия — посуду с росписью, выполненную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народными мастерами.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Различать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формы, цвета, строение цветов в природе и сравнивать их с изображением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декоративно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-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прикладном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искусстве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Объяснять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значение понятия «декоративность».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Выражать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 творческой работе свое отношение к красоте природы. </w:t>
            </w:r>
          </w:p>
          <w:p w:rsidR="00C654FC" w:rsidRDefault="00C654FC"/>
          <w:p w:rsidR="00C654FC" w:rsidRDefault="00C654FC"/>
          <w:p w:rsidR="00C654FC" w:rsidRPr="00CF126A" w:rsidRDefault="00C654FC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28. Украшение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изображений посуды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узором (силуэтов 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чайника, чашки, </w:t>
            </w:r>
          </w:p>
          <w:p w:rsidR="00C654FC" w:rsidRDefault="00CF126A"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lastRenderedPageBreak/>
              <w:t>тарелки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).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Аппликация</w:t>
            </w:r>
            <w:proofErr w:type="spellEnd"/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Украшение посуды. Рассматривание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растительных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элементов для украшения посуды. Творческое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задание с использованием различных приемов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аппликации. Выполнение узора для украшения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элементов узора в технике аппликации.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Аккуратность. Выбор необходимых цветов бумаги.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Понятия: орнамент, элементы (части) узора,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симметрия, центр симметрии. Последовательность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выполнения работы.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украшение изображений посуды узором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(силуэтов чайника, чашки, тарелки). Аппликация.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образцы изображений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посуды с росписью, цветная бумага, ножницы,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образцы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шаблоны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трафареты</w:t>
            </w:r>
            <w:proofErr w:type="spellEnd"/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Объяснять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значение понятий «декоративность» и «изменение»(трансформация).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Определять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центр композиции и характер расположения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растительных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мотивов, связь декора с формой украшаемого предмета. 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Прослеживать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связь декора с формой оформляемого предмета, композиционное разнообразие цветочных мотивов в изделиях.</w:t>
            </w:r>
          </w:p>
          <w:p w:rsidR="00C654FC" w:rsidRPr="00CF126A" w:rsidRDefault="00C654FC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29. Святой праздник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Пасхи. Украшение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узором яиц (или их 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силуэтов) к празднику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Пасхи. Рисование.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>Беседа на тему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30. Беседа на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заданную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тему «Городецкая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роспись». Элементы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городецкой росписи. 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Пасхальные яйца —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писанки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. Писанки — яйца, </w:t>
            </w:r>
          </w:p>
          <w:p w:rsidR="00C654FC" w:rsidRDefault="00CF126A"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расписанные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народными мастерами. Пасха.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Украшение узором яиц к празднику Пасхи.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Знакомство с понятиями: роспись, расписывать,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орнамент, пасхальное яйцо. Роспись кистью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гуашью. Придумывание орнамента (узора)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для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украшения пасхального яйца.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святой праздник Пасхи. Украшение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узором яиц (или их силуэтов) к празднику Пасхи.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Рисование. Беседа на тему.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образцы изображений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(силуэтов) яиц с росписью, гуашь, кисти, бумага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Беседа. Городецкая роспись. Красота. Город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Городец. Украшение жилища. Украшение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предметов быта, игрушек. Народные мастера.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Сказочные, декоративные элементы росписи.</w:t>
            </w:r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lastRenderedPageBreak/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сравнения, учиться сравнивать свою работу с оригиналом (образцом).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Усвоить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понятия: роспись,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расписывать, орнамент,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Пасха, пасхальное яйцо.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Закреплять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навыки работы от общего к частному.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Анализировать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форму частей, соблюдать пропорции.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живописными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навыками работы гуашью. Работать максимально самостоятельно, если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трудно, обратиться за помощью к учителю.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Высказывать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свое мнение о средствах выразительности, которые используют художники — народные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мастера для достижения цельности композиции, передачи колорита. </w:t>
            </w:r>
          </w:p>
          <w:p w:rsidR="00C654FC" w:rsidRDefault="00CF126A">
            <w:proofErr w:type="gramStart"/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Анализировать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колорит (какой цвет преобладает,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каковы цветовые оттенки 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— теплые или холодные, контрастные или нюансные)</w:t>
            </w:r>
            <w:r w:rsidRPr="00CF126A">
              <w:rPr>
                <w:rFonts w:ascii="Times-Roman" w:eastAsia="Times-Roman" w:hAnsi="Times-Roman" w:cs="Times-Roman"/>
                <w:color w:val="000000"/>
                <w:sz w:val="28"/>
                <w:szCs w:val="28"/>
                <w:lang w:eastAsia="zh-CN"/>
              </w:rPr>
              <w:t xml:space="preserve">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Понимать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объяснять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смысл понятия «городецкая роспись». </w:t>
            </w:r>
          </w:p>
          <w:p w:rsidR="00C654FC" w:rsidRPr="00CF126A" w:rsidRDefault="00C654FC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</w:pPr>
          </w:p>
        </w:tc>
      </w:tr>
      <w:tr w:rsidR="00C654FC">
        <w:trPr>
          <w:trHeight w:val="5095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31. Кухонная доска.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Рисование. Украшение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силуэта доски </w:t>
            </w:r>
          </w:p>
          <w:p w:rsidR="00C654FC" w:rsidRDefault="00CF126A"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городецкойросписью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Украшай свое жилище красивыми предметами.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Городецкая роспись яркая, лаконичная.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Графическая обводка белая и черная. Характерные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рисунки — растения, животные, жанровые сценки.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Цвет красный, розовый, синий, голубой, зеленый;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фон — желтый. Русский орнамент. Своеобразие.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Роспись украшает детскую мебель, прялки, посуду,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сувениры, кухонные доски. Кухонная доска с городецкой росписью. Силуэт. Силуэт доски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желтой бумаги. Помощь учителя при вырезании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формы (силуэта) доски. Использование частей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(образцов) росписи. Цвета. Составные цвета,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осветленные. Гуашь. Вспоминаем технику работы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гуашью. Соблюдение композиции рисунка,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пропорций. Обсуждение работ.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кухонная доска. Рисование. Украшение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силуэта доски городецкой росписью.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бумага, цветная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(желтая бумага), ножницы, гуашь, кисти, образцы </w:t>
            </w:r>
          </w:p>
          <w:p w:rsidR="00C654FC" w:rsidRDefault="00CF12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осписи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Работать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по образцу, в технике гуаши.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Определять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местоположение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главного предмета (группы предметов)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композиции.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Изображать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узоры росписи,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используя составные, осветленные цвета.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Применять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знания о композиции.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Использовать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приемы композиции рисунка росписи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(ритм, симметрия и асимметрия, равновесие частей, выделение сюжетно</w:t>
            </w:r>
            <w:r w:rsidRPr="00CF126A">
              <w:rPr>
                <w:rFonts w:ascii="Times-Roman" w:eastAsia="Times-Roman" w:hAnsi="Times-Roman" w:cs="Times-Roman"/>
                <w:color w:val="000000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композиционного центра).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Применять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выразительные </w:t>
            </w:r>
          </w:p>
          <w:p w:rsidR="00C654FC" w:rsidRPr="00CF126A" w:rsidRDefault="00CF126A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</w:pP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живописные и графические средства в работе. </w:t>
            </w: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32. Иллюстрация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книге. Беседа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на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заданную тему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«Иллюстрация к сказке,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зачем нужна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иллюстрация».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Вспоминание эпизода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из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сказки «Колобок»</w:t>
            </w:r>
          </w:p>
          <w:p w:rsidR="00C654FC" w:rsidRDefault="00C654FC"/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>Художественная иллюстрация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.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Реальность 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фантазия в искусстве. Средства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художественной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выразительности. Сказка «Колобок».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Рассматривание иллюстраций к сказке.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иллюстрация в книге. Беседа на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заданную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тему «Иллюстрация к сказке, зачем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нужнаиллюстрация». 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детские книги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с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иллюстрациями к сказкам. Сказка «Колобок»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(книга с иллюстрациями), рисунки детей к сказке </w:t>
            </w:r>
          </w:p>
          <w:p w:rsidR="00C654FC" w:rsidRDefault="00CF126A"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«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Колобок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» </w:t>
            </w:r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Рассматривать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иллюстрации в книгах, запечатлевшие образы сказочных героев.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Сравнивать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особенности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изображения добрых и злых героев.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Различать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средства художественной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выразительности в творчестве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художников</w:t>
            </w:r>
            <w:r w:rsidRPr="00CF126A">
              <w:rPr>
                <w:rFonts w:ascii="Times-Roman" w:eastAsia="Times-Roman" w:hAnsi="Times-Roman" w:cs="Times-Roman"/>
                <w:color w:val="000000"/>
                <w:sz w:val="28"/>
                <w:szCs w:val="28"/>
                <w:lang w:eastAsia="zh-CN"/>
              </w:rPr>
              <w:t>-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иллюстраторов — мастеров книжной графики.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Высказывать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свое мнение о средствах художественной выразительности, которые используют художники для достижения впечатления фантастических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превращений и необычных событий, сказочности композиции; о роли цвета,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атрибутов, предметов, которые дополнят создаваемый образ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в</w:t>
            </w:r>
            <w:proofErr w:type="gram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характеристике сказочного героя.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Понимать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условность и субъективность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сказочного</w:t>
            </w:r>
            <w:proofErr w:type="gramEnd"/>
          </w:p>
          <w:p w:rsidR="00C654FC" w:rsidRDefault="00CF126A"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художественногообраза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.</w:t>
            </w:r>
          </w:p>
          <w:p w:rsidR="00C654FC" w:rsidRDefault="00C654FC"/>
          <w:p w:rsidR="00C654FC" w:rsidRDefault="00C654FC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val="en-US" w:eastAsia="zh-CN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33. Эпизод из сказки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«Колобок». Нарисуй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колобка на окне. Укрась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ставни городецкой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росписью. Раскрась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рисунок красками гуашь</w:t>
            </w: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Сказка «Колобок». Мир сказки. Воссоздание мира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на бумаге. Активизация творческих способностей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учащихся, развитие воображения, эстетического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вкуса. Выражение в образах искусства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нравственного выбора отдельного человека.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Специфика художественного изображения.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Условность художественного изображения.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Реальность и фантазия в искусстве. Средства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художественной выразительности. Разработка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фольклорной темы. Воздействие народного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искусства на творчество мастеров книжной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графики.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: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вспоминание эпизода из сказки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«Колобок». Нарисуй колобка на окне. Укрась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ставни городецкой росписью. Поэтапное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выполнение работы. Оценивать свою работу.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бумага, гуашь, кисти,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образцы росписи, иллюстрации из сказки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«Колобок»</w:t>
            </w:r>
          </w:p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Повторять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варьировать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систему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несложных действий с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художественными материалами,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выражая собственный замысел.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Творчески играть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 процессе работы с художественными материалами, изобретая, экспериментируя, моделируя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 художественной деятельности свои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впечатления от сказочного сюжета.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Учиться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поэтичному видению мира,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развивая фантазию и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 xml:space="preserve">творческое воображение.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Выделять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этапы работы в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соответствии с поставленной целью.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Развивать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навыки работы с живописными и графическими материалами.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Создавать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иллюстрацию к сказке «Колобок»</w:t>
            </w:r>
          </w:p>
          <w:p w:rsidR="00C654FC" w:rsidRPr="00CF126A" w:rsidRDefault="00C654FC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</w:pPr>
          </w:p>
        </w:tc>
      </w:tr>
      <w:tr w:rsidR="00C654FC">
        <w:trPr>
          <w:trHeight w:val="11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34. Помечтаем о лете, о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походах в лес за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грибами.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«Летом за грибами!</w:t>
            </w:r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»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Лепка. </w:t>
            </w:r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Рисование</w:t>
            </w:r>
            <w:proofErr w:type="spellEnd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 xml:space="preserve">. </w:t>
            </w:r>
          </w:p>
          <w:p w:rsidR="00C654FC" w:rsidRDefault="00CF126A">
            <w:proofErr w:type="spellStart"/>
            <w:r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val="en-US" w:eastAsia="zh-CN"/>
              </w:rPr>
              <w:t>Завершающеезадание</w:t>
            </w:r>
            <w:proofErr w:type="spellEnd"/>
          </w:p>
          <w:p w:rsidR="00C654FC" w:rsidRDefault="00C654FC">
            <w:pPr>
              <w:spacing w:line="480" w:lineRule="auto"/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spacing w:line="480" w:lineRule="auto"/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C654FC" w:rsidRDefault="00C654F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Беседа о лете, летнем отдыхе, походах в лес за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грибами. Рассматривание картины А.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Пластова</w:t>
            </w:r>
            <w:proofErr w:type="spellEnd"/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«Летом». Жаркое лето. Опушка леса. Под березой в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тени. Грибники: женщина и девочка, рядом собака.Корзина и ведро, полные грибов. Люди устали.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Девочка ест землянику с веточек. Рассматривание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работ детей на тему «Лето». Лепка людей</w:t>
            </w:r>
            <w:r w:rsidRPr="00CF126A">
              <w:rPr>
                <w:rFonts w:ascii="Times-Roman" w:eastAsia="Times-Roman" w:hAnsi="Times-Roman" w:cs="Times-Roman"/>
                <w:color w:val="00000A"/>
                <w:sz w:val="28"/>
                <w:szCs w:val="28"/>
                <w:lang w:eastAsia="zh-CN"/>
              </w:rPr>
              <w:t xml:space="preserve">-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грибников. Разные позы. Идет. Срывает гриб.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Сидит. Отдыхает. Рисование по вылепленной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картинке. Раскрашивание акварельной краской.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Композиция. Сюжет. Поэтапное выполнение работ.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Аккуратность. Оценка своей работы.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Задание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«Летом за грибами!» Лепка. Рисование. </w:t>
            </w:r>
          </w:p>
          <w:p w:rsidR="00C654FC" w:rsidRDefault="00CF126A">
            <w:r w:rsidRPr="00CF126A">
              <w:rPr>
                <w:rFonts w:ascii="Italic" w:eastAsia="Italic" w:hAnsi="Italic" w:cs="Italic"/>
                <w:i/>
                <w:iCs/>
                <w:color w:val="00000A"/>
                <w:sz w:val="28"/>
                <w:szCs w:val="28"/>
                <w:lang w:eastAsia="zh-CN"/>
              </w:rPr>
              <w:t>Материалы и инструменты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: бумага, кисти,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акварель, пластилин, картон, стека, иллюстрация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картины А.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>Пластова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 «Лето»</w:t>
            </w:r>
          </w:p>
          <w:p w:rsidR="00C654FC" w:rsidRDefault="00C654FC"/>
          <w:p w:rsidR="00C654FC" w:rsidRDefault="00C65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Рассматривать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картину художника А. </w:t>
            </w:r>
            <w:proofErr w:type="spell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Пластова</w:t>
            </w:r>
            <w:proofErr w:type="spell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Рассказывать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о содержании картины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по </w:t>
            </w:r>
            <w:proofErr w:type="gramStart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наводящим</w:t>
            </w:r>
            <w:proofErr w:type="gramEnd"/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вопросам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Участвовать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 обсуждении картины,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приводить примеры из жизни,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соответствующие сюжету картинки.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lastRenderedPageBreak/>
              <w:t xml:space="preserve">Изображать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 </w:t>
            </w:r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лепить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картинку «Летом за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рибами!», глядя на образец.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живописными навыками работы акварелью, используя помощь учителя.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  <w:t xml:space="preserve">Использовать </w:t>
            </w:r>
            <w:r w:rsidRPr="00CF126A">
              <w:rPr>
                <w:rFonts w:ascii="Times New Roman" w:eastAsia="SimSun" w:hAnsi="Times New Roman" w:cs="Times New Roman"/>
                <w:color w:val="00000A"/>
                <w:sz w:val="28"/>
                <w:szCs w:val="28"/>
                <w:lang w:eastAsia="zh-CN"/>
              </w:rPr>
              <w:t xml:space="preserve">выразительные средства живописи и возможности лепки для создания рисунка «Летом за грибами!» </w:t>
            </w:r>
          </w:p>
          <w:p w:rsidR="00C654FC" w:rsidRDefault="00CF126A">
            <w:r w:rsidRPr="00CF126A">
              <w:rPr>
                <w:rFonts w:ascii="Bold" w:eastAsia="Bold" w:hAnsi="Bold" w:cs="Bold"/>
                <w:b/>
                <w:bCs/>
                <w:color w:val="000000"/>
                <w:sz w:val="28"/>
                <w:szCs w:val="28"/>
                <w:lang w:eastAsia="zh-CN"/>
              </w:rPr>
              <w:t xml:space="preserve">Овладевать </w:t>
            </w:r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навыками работы в технике лепки и акварели. Работать </w:t>
            </w:r>
          </w:p>
          <w:p w:rsidR="00C654FC" w:rsidRDefault="00CF126A">
            <w:r w:rsidRPr="00CF126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максимально самостоятельно, если трудно, обратиться за помощью к учителю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</w:p>
          <w:p w:rsidR="00C654FC" w:rsidRDefault="00C654FC"/>
          <w:p w:rsidR="00C654FC" w:rsidRPr="00CF126A" w:rsidRDefault="00C654FC">
            <w:pPr>
              <w:rPr>
                <w:rFonts w:ascii="Bold" w:eastAsia="Bold" w:hAnsi="Bold" w:cs="Bold"/>
                <w:b/>
                <w:bCs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C654FC" w:rsidRDefault="00C654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654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654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654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654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654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54FC" w:rsidRDefault="00C654FC">
      <w:pPr>
        <w:rPr>
          <w:rFonts w:ascii="Times New Roman" w:hAnsi="Times New Roman" w:cs="Times New Roman"/>
          <w:sz w:val="28"/>
          <w:szCs w:val="28"/>
        </w:rPr>
      </w:pPr>
    </w:p>
    <w:sectPr w:rsidR="00C654FC" w:rsidSect="004C65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4FC" w:rsidRDefault="00CF126A">
      <w:pPr>
        <w:spacing w:line="240" w:lineRule="auto"/>
      </w:pPr>
      <w:r>
        <w:separator/>
      </w:r>
    </w:p>
  </w:endnote>
  <w:endnote w:type="continuationSeparator" w:id="0">
    <w:p w:rsidR="00C654FC" w:rsidRDefault="00CF12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Bold">
    <w:altName w:val="Segoe Print"/>
    <w:charset w:val="00"/>
    <w:family w:val="auto"/>
    <w:pitch w:val="default"/>
  </w:font>
  <w:font w:name="Bold">
    <w:altName w:val="Times New Roman"/>
    <w:charset w:val="00"/>
    <w:family w:val="auto"/>
    <w:pitch w:val="default"/>
  </w:font>
  <w:font w:name="Italic">
    <w:altName w:val="Harlow Solid Italic"/>
    <w:charset w:val="00"/>
    <w:family w:val="auto"/>
    <w:pitch w:val="default"/>
  </w:font>
  <w:font w:name="Times-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4FC" w:rsidRDefault="00CF126A">
      <w:pPr>
        <w:spacing w:after="0"/>
      </w:pPr>
      <w:r>
        <w:separator/>
      </w:r>
    </w:p>
  </w:footnote>
  <w:footnote w:type="continuationSeparator" w:id="0">
    <w:p w:rsidR="00C654FC" w:rsidRDefault="00CF126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5778E"/>
    <w:multiLevelType w:val="multilevel"/>
    <w:tmpl w:val="21557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EF0C90"/>
    <w:multiLevelType w:val="multilevel"/>
    <w:tmpl w:val="3BEF0C9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EB723B"/>
    <w:multiLevelType w:val="multilevel"/>
    <w:tmpl w:val="49EB723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6C5252"/>
    <w:multiLevelType w:val="multilevel"/>
    <w:tmpl w:val="556C525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9E29E8"/>
    <w:multiLevelType w:val="multilevel"/>
    <w:tmpl w:val="619E29E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51183F"/>
    <w:multiLevelType w:val="multilevel"/>
    <w:tmpl w:val="6551183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F339B"/>
    <w:rsid w:val="000B254E"/>
    <w:rsid w:val="001572F8"/>
    <w:rsid w:val="0024385B"/>
    <w:rsid w:val="0026706D"/>
    <w:rsid w:val="002802AC"/>
    <w:rsid w:val="002D10C4"/>
    <w:rsid w:val="0045693E"/>
    <w:rsid w:val="0049260C"/>
    <w:rsid w:val="004B512F"/>
    <w:rsid w:val="004C65F0"/>
    <w:rsid w:val="00553407"/>
    <w:rsid w:val="005F339B"/>
    <w:rsid w:val="00624EA0"/>
    <w:rsid w:val="007A5E8B"/>
    <w:rsid w:val="009679BC"/>
    <w:rsid w:val="00AC0033"/>
    <w:rsid w:val="00AF4807"/>
    <w:rsid w:val="00B7668F"/>
    <w:rsid w:val="00C654FC"/>
    <w:rsid w:val="00CA3DF0"/>
    <w:rsid w:val="00CF126A"/>
    <w:rsid w:val="00D12E9A"/>
    <w:rsid w:val="00D226E1"/>
    <w:rsid w:val="00E3571F"/>
    <w:rsid w:val="00E65A89"/>
    <w:rsid w:val="00E7361C"/>
    <w:rsid w:val="00E95D4B"/>
    <w:rsid w:val="00EB0B0B"/>
    <w:rsid w:val="00EE4996"/>
    <w:rsid w:val="00F127EF"/>
    <w:rsid w:val="00F137AB"/>
    <w:rsid w:val="00F70467"/>
    <w:rsid w:val="48736C26"/>
    <w:rsid w:val="57D91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F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4C65F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4C65F0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4C65F0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C65F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4C6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4C65F0"/>
  </w:style>
  <w:style w:type="paragraph" w:customStyle="1" w:styleId="c6">
    <w:name w:val="c6"/>
    <w:basedOn w:val="a"/>
    <w:rsid w:val="004C6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C65F0"/>
  </w:style>
  <w:style w:type="paragraph" w:customStyle="1" w:styleId="c2">
    <w:name w:val="c2"/>
    <w:basedOn w:val="a"/>
    <w:rsid w:val="004C6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4C65F0"/>
  </w:style>
  <w:style w:type="paragraph" w:customStyle="1" w:styleId="c24">
    <w:name w:val="c24"/>
    <w:basedOn w:val="a"/>
    <w:rsid w:val="004C6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4C6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4C6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4C65F0"/>
  </w:style>
  <w:style w:type="character" w:customStyle="1" w:styleId="c7">
    <w:name w:val="c7"/>
    <w:basedOn w:val="a0"/>
    <w:rsid w:val="004C65F0"/>
  </w:style>
  <w:style w:type="character" w:customStyle="1" w:styleId="c29">
    <w:name w:val="c29"/>
    <w:basedOn w:val="a0"/>
    <w:rsid w:val="004C65F0"/>
  </w:style>
  <w:style w:type="paragraph" w:customStyle="1" w:styleId="c15">
    <w:name w:val="c15"/>
    <w:basedOn w:val="a"/>
    <w:rsid w:val="004C6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C65F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6">
    <w:name w:val="No Spacing"/>
    <w:uiPriority w:val="1"/>
    <w:qFormat/>
    <w:rsid w:val="004C65F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</w:style>
  <w:style w:type="paragraph" w:customStyle="1" w:styleId="c6">
    <w:name w:val="c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</w:style>
  <w:style w:type="paragraph" w:customStyle="1" w:styleId="c24">
    <w:name w:val="c2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</w:style>
  <w:style w:type="character" w:customStyle="1" w:styleId="c7">
    <w:name w:val="c7"/>
    <w:basedOn w:val="a0"/>
  </w:style>
  <w:style w:type="character" w:customStyle="1" w:styleId="c29">
    <w:name w:val="c29"/>
    <w:basedOn w:val="a0"/>
  </w:style>
  <w:style w:type="paragraph" w:customStyle="1" w:styleId="c15">
    <w:name w:val="c1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6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948850-BBF5-45D0-9152-7AA8A1AA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51</Pages>
  <Words>8135</Words>
  <Characters>46375</Characters>
  <Application>Microsoft Office Word</Application>
  <DocSecurity>0</DocSecurity>
  <Lines>386</Lines>
  <Paragraphs>108</Paragraphs>
  <ScaleCrop>false</ScaleCrop>
  <Company/>
  <LinksUpToDate>false</LinksUpToDate>
  <CharactersWithSpaces>54402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777</cp:lastModifiedBy>
  <cp:revision>16</cp:revision>
  <dcterms:created xsi:type="dcterms:W3CDTF">2020-09-12T15:00:00Z</dcterms:created>
  <dcterms:modified xsi:type="dcterms:W3CDTF">2022-09-21T17:43:00Z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1049-11.2.0.10265</vt:lpwstr>
  </property>
  <property fmtid="{D5CDD505-2E9C-101B-9397-08002B2CF9AE}" pid="3" name="ICV">
    <vt:lpwstr>F009A5362DE343B38D3BC6AF03725549</vt:lpwstr>
  </property>
</Properties>
</file>