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7F9" w:rsidRPr="00991713" w:rsidRDefault="00E323D2">
      <w:pPr>
        <w:spacing w:after="0" w:line="408" w:lineRule="auto"/>
        <w:ind w:left="120"/>
        <w:jc w:val="center"/>
        <w:rPr>
          <w:lang w:val="ru-RU"/>
        </w:rPr>
      </w:pPr>
      <w:bookmarkStart w:id="0" w:name="block-16320466"/>
      <w:r w:rsidRPr="0099171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537F9" w:rsidRPr="00991713" w:rsidRDefault="00E323D2">
      <w:pPr>
        <w:spacing w:after="0" w:line="408" w:lineRule="auto"/>
        <w:ind w:left="120"/>
        <w:jc w:val="center"/>
        <w:rPr>
          <w:lang w:val="ru-RU"/>
        </w:rPr>
      </w:pPr>
      <w:bookmarkStart w:id="1" w:name="37ac6180-0491-4e51-bcdc-02f177e3ca02"/>
      <w:r w:rsidRPr="0099171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99171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537F9" w:rsidRPr="00991713" w:rsidRDefault="00E323D2">
      <w:pPr>
        <w:spacing w:after="0" w:line="408" w:lineRule="auto"/>
        <w:ind w:left="120"/>
        <w:jc w:val="center"/>
        <w:rPr>
          <w:lang w:val="ru-RU"/>
        </w:rPr>
      </w:pPr>
      <w:bookmarkStart w:id="2" w:name="8ada58fd-6609-4cda-9277-f572cdc08664"/>
      <w:r w:rsidRPr="0099171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АТЯШЕВСКОГО МУНИЦИПАЛЬНОГО РАЙОНА</w:t>
      </w:r>
      <w:bookmarkEnd w:id="2"/>
    </w:p>
    <w:p w:rsidR="00E537F9" w:rsidRPr="00991713" w:rsidRDefault="00E323D2">
      <w:pPr>
        <w:spacing w:after="0" w:line="408" w:lineRule="auto"/>
        <w:ind w:left="120"/>
        <w:jc w:val="center"/>
        <w:rPr>
          <w:lang w:val="ru-RU"/>
        </w:rPr>
      </w:pPr>
      <w:r w:rsidRPr="00991713">
        <w:rPr>
          <w:rFonts w:ascii="Times New Roman" w:hAnsi="Times New Roman"/>
          <w:b/>
          <w:color w:val="000000"/>
          <w:sz w:val="28"/>
          <w:lang w:val="ru-RU"/>
        </w:rPr>
        <w:t>МБОУ "Атяшевская средняя школа"</w:t>
      </w:r>
    </w:p>
    <w:p w:rsidR="00E537F9" w:rsidRPr="00991713" w:rsidRDefault="00E537F9">
      <w:pPr>
        <w:spacing w:after="0"/>
        <w:ind w:left="120"/>
        <w:rPr>
          <w:lang w:val="ru-RU"/>
        </w:rPr>
      </w:pPr>
    </w:p>
    <w:p w:rsidR="00E537F9" w:rsidRPr="00991713" w:rsidRDefault="00E537F9">
      <w:pPr>
        <w:spacing w:after="0"/>
        <w:ind w:left="120"/>
        <w:rPr>
          <w:lang w:val="ru-RU"/>
        </w:rPr>
      </w:pPr>
    </w:p>
    <w:p w:rsidR="00E537F9" w:rsidRPr="00991713" w:rsidRDefault="00E537F9">
      <w:pPr>
        <w:spacing w:after="0"/>
        <w:ind w:left="120"/>
        <w:rPr>
          <w:lang w:val="ru-RU"/>
        </w:rPr>
      </w:pPr>
    </w:p>
    <w:p w:rsidR="00E537F9" w:rsidRPr="00991713" w:rsidRDefault="00E537F9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E323D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323D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</w:t>
            </w:r>
          </w:p>
          <w:p w:rsidR="004E6975" w:rsidRDefault="00E323D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323D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Моторкина Е.А</w:t>
            </w:r>
          </w:p>
          <w:p w:rsidR="004E6975" w:rsidRDefault="00E323D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323D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323D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323D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УР↵</w:t>
            </w:r>
          </w:p>
          <w:p w:rsidR="004E6975" w:rsidRDefault="00E323D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323D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Попапова С.А</w:t>
            </w:r>
          </w:p>
          <w:p w:rsidR="004E6975" w:rsidRDefault="00E323D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323D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323D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323D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Директор↵</w:t>
            </w:r>
          </w:p>
          <w:p w:rsidR="000E6D86" w:rsidRDefault="00E323D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323D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Г.В.</w:t>
            </w:r>
          </w:p>
          <w:p w:rsidR="000E6D86" w:rsidRDefault="00E323D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№59-0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323D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537F9" w:rsidRDefault="00E537F9">
      <w:pPr>
        <w:spacing w:after="0"/>
        <w:ind w:left="120"/>
      </w:pPr>
    </w:p>
    <w:p w:rsidR="00E537F9" w:rsidRDefault="00E537F9">
      <w:pPr>
        <w:spacing w:after="0"/>
        <w:ind w:left="120"/>
      </w:pPr>
    </w:p>
    <w:p w:rsidR="00E537F9" w:rsidRDefault="00E537F9">
      <w:pPr>
        <w:spacing w:after="0"/>
        <w:ind w:left="120"/>
      </w:pPr>
    </w:p>
    <w:p w:rsidR="00E537F9" w:rsidRDefault="00E537F9">
      <w:pPr>
        <w:spacing w:after="0"/>
        <w:ind w:left="120"/>
      </w:pPr>
    </w:p>
    <w:p w:rsidR="00E537F9" w:rsidRDefault="00E537F9">
      <w:pPr>
        <w:spacing w:after="0"/>
        <w:ind w:left="120"/>
      </w:pPr>
    </w:p>
    <w:p w:rsidR="00E537F9" w:rsidRDefault="00E323D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537F9" w:rsidRDefault="00E323D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2199741)</w:t>
      </w:r>
    </w:p>
    <w:p w:rsidR="00E537F9" w:rsidRDefault="00E537F9">
      <w:pPr>
        <w:spacing w:after="0"/>
        <w:ind w:left="120"/>
        <w:jc w:val="center"/>
      </w:pPr>
    </w:p>
    <w:p w:rsidR="00E537F9" w:rsidRPr="00991713" w:rsidRDefault="00E323D2">
      <w:pPr>
        <w:spacing w:after="0" w:line="408" w:lineRule="auto"/>
        <w:ind w:left="120"/>
        <w:jc w:val="center"/>
        <w:rPr>
          <w:lang w:val="ru-RU"/>
        </w:rPr>
      </w:pPr>
      <w:r w:rsidRPr="00991713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E537F9" w:rsidRPr="00991713" w:rsidRDefault="00E323D2">
      <w:pPr>
        <w:spacing w:after="0" w:line="408" w:lineRule="auto"/>
        <w:ind w:left="120"/>
        <w:jc w:val="center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 xml:space="preserve">для обучающихся 8 </w:t>
      </w:r>
      <w:r w:rsidRPr="00991713">
        <w:rPr>
          <w:rFonts w:ascii="Calibri" w:hAnsi="Calibri"/>
          <w:color w:val="000000"/>
          <w:sz w:val="28"/>
          <w:lang w:val="ru-RU"/>
        </w:rPr>
        <w:t xml:space="preserve">– 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E537F9" w:rsidRPr="00991713" w:rsidRDefault="00E537F9">
      <w:pPr>
        <w:spacing w:after="0"/>
        <w:ind w:left="120"/>
        <w:jc w:val="center"/>
        <w:rPr>
          <w:lang w:val="ru-RU"/>
        </w:rPr>
      </w:pPr>
    </w:p>
    <w:p w:rsidR="00E537F9" w:rsidRPr="00991713" w:rsidRDefault="00E537F9">
      <w:pPr>
        <w:spacing w:after="0"/>
        <w:ind w:left="120"/>
        <w:jc w:val="center"/>
        <w:rPr>
          <w:lang w:val="ru-RU"/>
        </w:rPr>
      </w:pPr>
    </w:p>
    <w:p w:rsidR="00E537F9" w:rsidRPr="00991713" w:rsidRDefault="00E537F9">
      <w:pPr>
        <w:spacing w:after="0"/>
        <w:ind w:left="120"/>
        <w:jc w:val="center"/>
        <w:rPr>
          <w:lang w:val="ru-RU"/>
        </w:rPr>
      </w:pPr>
    </w:p>
    <w:p w:rsidR="00E537F9" w:rsidRPr="00991713" w:rsidRDefault="00E537F9">
      <w:pPr>
        <w:spacing w:after="0"/>
        <w:ind w:left="120"/>
        <w:jc w:val="center"/>
        <w:rPr>
          <w:lang w:val="ru-RU"/>
        </w:rPr>
      </w:pPr>
    </w:p>
    <w:p w:rsidR="00E537F9" w:rsidRPr="00991713" w:rsidRDefault="00E537F9">
      <w:pPr>
        <w:spacing w:after="0"/>
        <w:ind w:left="120"/>
        <w:jc w:val="center"/>
        <w:rPr>
          <w:lang w:val="ru-RU"/>
        </w:rPr>
      </w:pPr>
    </w:p>
    <w:p w:rsidR="00E537F9" w:rsidRPr="00991713" w:rsidRDefault="00E537F9">
      <w:pPr>
        <w:spacing w:after="0"/>
        <w:ind w:left="120"/>
        <w:jc w:val="center"/>
        <w:rPr>
          <w:lang w:val="ru-RU"/>
        </w:rPr>
      </w:pPr>
    </w:p>
    <w:p w:rsidR="00E537F9" w:rsidRPr="00991713" w:rsidRDefault="00E537F9">
      <w:pPr>
        <w:spacing w:after="0"/>
        <w:ind w:left="120"/>
        <w:jc w:val="center"/>
        <w:rPr>
          <w:lang w:val="ru-RU"/>
        </w:rPr>
      </w:pPr>
    </w:p>
    <w:p w:rsidR="00E537F9" w:rsidRPr="00991713" w:rsidRDefault="00E537F9">
      <w:pPr>
        <w:spacing w:after="0"/>
        <w:ind w:left="120"/>
        <w:jc w:val="center"/>
        <w:rPr>
          <w:lang w:val="ru-RU"/>
        </w:rPr>
      </w:pPr>
    </w:p>
    <w:p w:rsidR="00E537F9" w:rsidRPr="00991713" w:rsidRDefault="00E323D2">
      <w:pPr>
        <w:spacing w:after="0"/>
        <w:ind w:left="120"/>
        <w:jc w:val="center"/>
        <w:rPr>
          <w:lang w:val="ru-RU"/>
        </w:rPr>
      </w:pPr>
      <w:bookmarkStart w:id="3" w:name="ea1153b0-1c57-4e3e-bd72-9418d6c953dd"/>
      <w:r w:rsidRPr="00991713">
        <w:rPr>
          <w:rFonts w:ascii="Times New Roman" w:hAnsi="Times New Roman"/>
          <w:b/>
          <w:color w:val="000000"/>
          <w:sz w:val="28"/>
          <w:lang w:val="ru-RU"/>
        </w:rPr>
        <w:t>село Атяшево</w:t>
      </w:r>
      <w:bookmarkEnd w:id="3"/>
      <w:r w:rsidRPr="0099171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e8dfc76-3a09-41e0-9709-3fc2ade1ca6e"/>
      <w:r w:rsidRPr="0099171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E537F9" w:rsidRPr="00991713" w:rsidRDefault="00E537F9">
      <w:pPr>
        <w:spacing w:after="0"/>
        <w:ind w:left="120"/>
        <w:rPr>
          <w:lang w:val="ru-RU"/>
        </w:rPr>
      </w:pPr>
    </w:p>
    <w:p w:rsidR="00E537F9" w:rsidRPr="00991713" w:rsidRDefault="00E323D2">
      <w:pPr>
        <w:spacing w:after="0" w:line="264" w:lineRule="auto"/>
        <w:ind w:left="120"/>
        <w:jc w:val="both"/>
        <w:rPr>
          <w:lang w:val="ru-RU"/>
        </w:rPr>
      </w:pPr>
      <w:bookmarkStart w:id="5" w:name="block-16320467"/>
      <w:bookmarkEnd w:id="0"/>
      <w:r w:rsidRPr="0099171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537F9" w:rsidRPr="00991713" w:rsidRDefault="00E537F9">
      <w:pPr>
        <w:spacing w:after="0" w:line="264" w:lineRule="auto"/>
        <w:ind w:left="120"/>
        <w:jc w:val="both"/>
        <w:rPr>
          <w:lang w:val="ru-RU"/>
        </w:rPr>
      </w:pP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основного общего образования составлена на основе требований </w:t>
      </w:r>
      <w:r w:rsidRPr="00991713">
        <w:rPr>
          <w:rFonts w:ascii="Times New Roman" w:hAnsi="Times New Roman"/>
          <w:color w:val="000000"/>
          <w:sz w:val="28"/>
          <w:lang w:val="ru-RU"/>
        </w:rPr>
        <w:t>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</w:t>
      </w:r>
      <w:r w:rsidRPr="00991713">
        <w:rPr>
          <w:rFonts w:ascii="Times New Roman" w:hAnsi="Times New Roman"/>
          <w:color w:val="000000"/>
          <w:sz w:val="28"/>
          <w:lang w:val="ru-RU"/>
        </w:rPr>
        <w:t>низациях Российской Федерации.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</w:t>
      </w:r>
      <w:r w:rsidRPr="00991713">
        <w:rPr>
          <w:rFonts w:ascii="Times New Roman" w:hAnsi="Times New Roman"/>
          <w:color w:val="000000"/>
          <w:sz w:val="28"/>
          <w:lang w:val="ru-RU"/>
        </w:rPr>
        <w:t>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внутрипредметных связей, логики учебного процесса</w:t>
      </w:r>
      <w:r w:rsidRPr="00991713">
        <w:rPr>
          <w:rFonts w:ascii="Times New Roman" w:hAnsi="Times New Roman"/>
          <w:color w:val="000000"/>
          <w:sz w:val="28"/>
          <w:lang w:val="ru-RU"/>
        </w:rPr>
        <w:t>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</w:t>
      </w:r>
      <w:r w:rsidRPr="00991713">
        <w:rPr>
          <w:rFonts w:ascii="Times New Roman" w:hAnsi="Times New Roman"/>
          <w:color w:val="000000"/>
          <w:sz w:val="28"/>
          <w:lang w:val="ru-RU"/>
        </w:rPr>
        <w:t>ей изучения предмета и основных видов учебно-познавательной деятельности обучающегося по освоению учебного содержания.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</w:t>
      </w:r>
      <w:r w:rsidRPr="00991713">
        <w:rPr>
          <w:rFonts w:ascii="Times New Roman" w:hAnsi="Times New Roman"/>
          <w:color w:val="000000"/>
          <w:sz w:val="28"/>
          <w:lang w:val="ru-RU"/>
        </w:rPr>
        <w:t>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</w:t>
      </w:r>
      <w:r w:rsidRPr="00991713">
        <w:rPr>
          <w:rFonts w:ascii="Times New Roman" w:hAnsi="Times New Roman"/>
          <w:color w:val="000000"/>
          <w:sz w:val="28"/>
          <w:lang w:val="ru-RU"/>
        </w:rPr>
        <w:t>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</w:t>
      </w:r>
      <w:r w:rsidRPr="00991713">
        <w:rPr>
          <w:rFonts w:ascii="Times New Roman" w:hAnsi="Times New Roman"/>
          <w:color w:val="000000"/>
          <w:sz w:val="28"/>
          <w:lang w:val="ru-RU"/>
        </w:rPr>
        <w:t>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знакомит со спецификой научного мышления, закладывает основы целостного взгляда на единство природы и человека, являе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тся ответственным этапом в формировании естественно-научной грамотности обучающихся; 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естественно-научным знаниям, к природе, к человеку, вносит свой вклад в экологическое образование обучающихся.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 xml:space="preserve">Данные </w:t>
      </w:r>
      <w:r w:rsidRPr="00991713">
        <w:rPr>
          <w:rFonts w:ascii="Times New Roman" w:hAnsi="Times New Roman"/>
          <w:color w:val="000000"/>
          <w:sz w:val="28"/>
          <w:lang w:val="ru-RU"/>
        </w:rPr>
        <w:t>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</w:t>
      </w:r>
      <w:r w:rsidRPr="00991713">
        <w:rPr>
          <w:rFonts w:ascii="Times New Roman" w:hAnsi="Times New Roman"/>
          <w:color w:val="000000"/>
          <w:sz w:val="28"/>
          <w:lang w:val="ru-RU"/>
        </w:rPr>
        <w:t>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</w:t>
      </w:r>
      <w:r w:rsidRPr="00991713">
        <w:rPr>
          <w:rFonts w:ascii="Times New Roman" w:hAnsi="Times New Roman"/>
          <w:color w:val="000000"/>
          <w:sz w:val="28"/>
          <w:lang w:val="ru-RU"/>
        </w:rPr>
        <w:t>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Calibri" w:hAnsi="Calibri"/>
          <w:color w:val="000000"/>
          <w:sz w:val="28"/>
          <w:lang w:val="ru-RU"/>
        </w:rPr>
        <w:t>–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атом</w:t>
      </w:r>
      <w:r w:rsidRPr="00991713">
        <w:rPr>
          <w:rFonts w:ascii="Times New Roman" w:hAnsi="Times New Roman"/>
          <w:color w:val="000000"/>
          <w:sz w:val="28"/>
          <w:lang w:val="ru-RU"/>
        </w:rPr>
        <w:t>но-молекулярного учения как основы всего естествознания;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Calibri" w:hAnsi="Calibri"/>
          <w:color w:val="000000"/>
          <w:sz w:val="28"/>
          <w:lang w:val="ru-RU"/>
        </w:rPr>
        <w:t>–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Calibri" w:hAnsi="Calibri"/>
          <w:color w:val="000000"/>
          <w:sz w:val="28"/>
          <w:lang w:val="ru-RU"/>
        </w:rPr>
        <w:t>–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Calibri" w:hAnsi="Calibri"/>
          <w:color w:val="000000"/>
          <w:sz w:val="28"/>
          <w:lang w:val="ru-RU"/>
        </w:rPr>
        <w:t>–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растворах.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 xml:space="preserve">Теоретические </w:t>
      </w:r>
      <w:r w:rsidRPr="00991713">
        <w:rPr>
          <w:rFonts w:ascii="Times New Roman" w:hAnsi="Times New Roman"/>
          <w:color w:val="000000"/>
          <w:sz w:val="28"/>
          <w:lang w:val="ru-RU"/>
        </w:rPr>
        <w:t>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</w:t>
      </w:r>
      <w:r w:rsidRPr="00991713">
        <w:rPr>
          <w:rFonts w:ascii="Times New Roman" w:hAnsi="Times New Roman"/>
          <w:color w:val="000000"/>
          <w:sz w:val="28"/>
          <w:lang w:val="ru-RU"/>
        </w:rPr>
        <w:t>мых веществ.</w:t>
      </w:r>
    </w:p>
    <w:p w:rsidR="00E537F9" w:rsidRDefault="00E323D2">
      <w:pPr>
        <w:spacing w:after="0" w:line="264" w:lineRule="auto"/>
        <w:ind w:firstLine="600"/>
        <w:jc w:val="both"/>
      </w:pPr>
      <w:r w:rsidRPr="00991713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ривлечением знаний из ранее изученных учебных предметов: «Окружающий мир», «Биология. </w:t>
      </w:r>
      <w:r>
        <w:rPr>
          <w:rFonts w:ascii="Times New Roman" w:hAnsi="Times New Roman"/>
          <w:color w:val="000000"/>
          <w:sz w:val="28"/>
        </w:rPr>
        <w:t>5–7 классы» и «Физика. 7 класс».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При изучении химии происходит формирование знаний основ химической науки как области современного естествознания, практической деятельнос</w:t>
      </w:r>
      <w:r w:rsidRPr="00991713">
        <w:rPr>
          <w:rFonts w:ascii="Times New Roman" w:hAnsi="Times New Roman"/>
          <w:color w:val="000000"/>
          <w:sz w:val="28"/>
          <w:lang w:val="ru-RU"/>
        </w:rPr>
        <w:t>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и, в </w:t>
      </w:r>
      <w:r w:rsidRPr="00991713">
        <w:rPr>
          <w:rFonts w:ascii="Times New Roman" w:hAnsi="Times New Roman"/>
          <w:color w:val="000000"/>
          <w:sz w:val="28"/>
          <w:lang w:val="ru-RU"/>
        </w:rPr>
        <w:lastRenderedPageBreak/>
        <w:t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еществами в повседневной жизни. 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Calibri" w:hAnsi="Calibri"/>
          <w:color w:val="000000"/>
          <w:sz w:val="28"/>
          <w:lang w:val="ru-RU"/>
        </w:rPr>
        <w:t>–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</w:t>
      </w:r>
      <w:r w:rsidRPr="00991713">
        <w:rPr>
          <w:rFonts w:ascii="Times New Roman" w:hAnsi="Times New Roman"/>
          <w:color w:val="000000"/>
          <w:sz w:val="28"/>
          <w:lang w:val="ru-RU"/>
        </w:rPr>
        <w:t>ений, способной адаптироваться к быстро меняющимся условиям жизни;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Calibri" w:hAnsi="Calibri"/>
          <w:color w:val="000000"/>
          <w:sz w:val="28"/>
          <w:lang w:val="ru-RU"/>
        </w:rPr>
        <w:t>–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</w:t>
      </w:r>
      <w:r w:rsidRPr="00991713">
        <w:rPr>
          <w:rFonts w:ascii="Times New Roman" w:hAnsi="Times New Roman"/>
          <w:color w:val="000000"/>
          <w:sz w:val="28"/>
          <w:lang w:val="ru-RU"/>
        </w:rPr>
        <w:t>химии;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Calibri" w:hAnsi="Calibri"/>
          <w:color w:val="000000"/>
          <w:sz w:val="28"/>
          <w:lang w:val="ru-RU"/>
        </w:rPr>
        <w:t>–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Calibri" w:hAnsi="Calibri"/>
          <w:color w:val="000000"/>
          <w:sz w:val="28"/>
          <w:lang w:val="ru-RU"/>
        </w:rPr>
        <w:t>–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формирование общей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Calibri" w:hAnsi="Calibri"/>
          <w:color w:val="000000"/>
          <w:sz w:val="28"/>
          <w:lang w:val="ru-RU"/>
        </w:rPr>
        <w:t>–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ф</w:t>
      </w:r>
      <w:r w:rsidRPr="00991713">
        <w:rPr>
          <w:rFonts w:ascii="Times New Roman" w:hAnsi="Times New Roman"/>
          <w:color w:val="000000"/>
          <w:sz w:val="28"/>
          <w:lang w:val="ru-RU"/>
        </w:rPr>
        <w:t>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Calibri" w:hAnsi="Calibri"/>
          <w:color w:val="333333"/>
          <w:sz w:val="28"/>
          <w:lang w:val="ru-RU"/>
        </w:rPr>
        <w:t>–</w:t>
      </w:r>
      <w:r w:rsidRPr="0099171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991713">
        <w:rPr>
          <w:rFonts w:ascii="Times New Roman" w:hAnsi="Times New Roman"/>
          <w:color w:val="000000"/>
          <w:sz w:val="28"/>
          <w:lang w:val="ru-RU"/>
        </w:rPr>
        <w:t>развитие мотива</w:t>
      </w:r>
      <w:r w:rsidRPr="00991713">
        <w:rPr>
          <w:rFonts w:ascii="Times New Roman" w:hAnsi="Times New Roman"/>
          <w:color w:val="000000"/>
          <w:sz w:val="28"/>
          <w:lang w:val="ru-RU"/>
        </w:rPr>
        <w:t>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bookmarkStart w:id="6" w:name="9012e5c9-2e66-40e9-9799-caf6f2595164"/>
      <w:r w:rsidRPr="00991713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для изучения химии на уровне основного </w:t>
      </w:r>
      <w:r w:rsidRPr="00991713">
        <w:rPr>
          <w:rFonts w:ascii="Times New Roman" w:hAnsi="Times New Roman"/>
          <w:color w:val="000000"/>
          <w:sz w:val="28"/>
          <w:lang w:val="ru-RU"/>
        </w:rPr>
        <w:t>общего образования, составляет 136 часов: в 8 классе – 68 часов (2 часа в неделю), в 9 классе – 68 часов (2 часа в неделю).</w:t>
      </w:r>
      <w:bookmarkEnd w:id="6"/>
    </w:p>
    <w:p w:rsidR="00E537F9" w:rsidRPr="00991713" w:rsidRDefault="00E537F9">
      <w:pPr>
        <w:spacing w:after="0" w:line="264" w:lineRule="auto"/>
        <w:ind w:left="120"/>
        <w:jc w:val="both"/>
        <w:rPr>
          <w:lang w:val="ru-RU"/>
        </w:rPr>
      </w:pPr>
    </w:p>
    <w:p w:rsidR="00E537F9" w:rsidRPr="00991713" w:rsidRDefault="00E537F9">
      <w:pPr>
        <w:spacing w:after="0" w:line="264" w:lineRule="auto"/>
        <w:ind w:left="120"/>
        <w:jc w:val="both"/>
        <w:rPr>
          <w:lang w:val="ru-RU"/>
        </w:rPr>
      </w:pPr>
    </w:p>
    <w:p w:rsidR="00E537F9" w:rsidRPr="00991713" w:rsidRDefault="00E537F9">
      <w:pPr>
        <w:rPr>
          <w:lang w:val="ru-RU"/>
        </w:rPr>
        <w:sectPr w:rsidR="00E537F9" w:rsidRPr="00991713">
          <w:pgSz w:w="11906" w:h="16383"/>
          <w:pgMar w:top="1134" w:right="850" w:bottom="1134" w:left="1701" w:header="720" w:footer="720" w:gutter="0"/>
          <w:cols w:space="720"/>
        </w:sectPr>
      </w:pPr>
    </w:p>
    <w:p w:rsidR="00E537F9" w:rsidRPr="00991713" w:rsidRDefault="00E323D2">
      <w:pPr>
        <w:spacing w:after="0" w:line="264" w:lineRule="auto"/>
        <w:ind w:left="120"/>
        <w:jc w:val="both"/>
        <w:rPr>
          <w:lang w:val="ru-RU"/>
        </w:rPr>
      </w:pPr>
      <w:bookmarkStart w:id="7" w:name="block-16320468"/>
      <w:bookmarkEnd w:id="5"/>
      <w:r w:rsidRPr="0099171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537F9" w:rsidRPr="00991713" w:rsidRDefault="00E537F9">
      <w:pPr>
        <w:spacing w:after="0" w:line="264" w:lineRule="auto"/>
        <w:ind w:left="120"/>
        <w:jc w:val="both"/>
        <w:rPr>
          <w:lang w:val="ru-RU"/>
        </w:rPr>
      </w:pP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 xml:space="preserve">Предмет химии. Роль химии в жизни человека. Химия в системе </w:t>
      </w:r>
      <w:r w:rsidRPr="00991713">
        <w:rPr>
          <w:rFonts w:ascii="Times New Roman" w:hAnsi="Times New Roman"/>
          <w:color w:val="000000"/>
          <w:sz w:val="28"/>
          <w:lang w:val="ru-RU"/>
        </w:rPr>
        <w:t>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вещества. Атомно-молекулярное учение.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Количеств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о вещества. </w:t>
      </w:r>
      <w:r>
        <w:rPr>
          <w:rFonts w:ascii="Times New Roman" w:hAnsi="Times New Roman"/>
          <w:color w:val="000000"/>
          <w:sz w:val="28"/>
        </w:rPr>
        <w:t xml:space="preserve">Моль. Молярная масса. 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Взаимосвязь количества, массы и числа структурных единиц вещества. Расчёты по формулам химических соединений. 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</w:t>
      </w:r>
      <w:r w:rsidRPr="00991713">
        <w:rPr>
          <w:rFonts w:ascii="Times New Roman" w:hAnsi="Times New Roman"/>
          <w:color w:val="000000"/>
          <w:sz w:val="28"/>
          <w:lang w:val="ru-RU"/>
        </w:rPr>
        <w:t>равнения. Классификация химических реакций (соединения, разложения, замещения, обмена).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991713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 xml:space="preserve">знакомство с химической посудой, правилами работы в лаборатории и приёмами обращения с лабораторным оборудованием, изучение и описание </w:t>
      </w:r>
      <w:r w:rsidRPr="00991713">
        <w:rPr>
          <w:rFonts w:ascii="Times New Roman" w:hAnsi="Times New Roman"/>
          <w:color w:val="000000"/>
          <w:sz w:val="28"/>
          <w:lang w:val="ru-RU"/>
        </w:rPr>
        <w:t>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</w:t>
      </w:r>
      <w:r w:rsidRPr="00991713">
        <w:rPr>
          <w:rFonts w:ascii="Times New Roman" w:hAnsi="Times New Roman"/>
          <w:color w:val="000000"/>
          <w:sz w:val="28"/>
          <w:lang w:val="ru-RU"/>
        </w:rPr>
        <w:t>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991713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991713">
        <w:rPr>
          <w:rFonts w:ascii="Times New Roman" w:hAnsi="Times New Roman"/>
          <w:color w:val="000000"/>
          <w:sz w:val="28"/>
          <w:lang w:val="ru-RU"/>
        </w:rPr>
        <w:t>), изучение способов разд</w:t>
      </w:r>
      <w:r w:rsidRPr="00991713">
        <w:rPr>
          <w:rFonts w:ascii="Times New Roman" w:hAnsi="Times New Roman"/>
          <w:color w:val="000000"/>
          <w:sz w:val="28"/>
          <w:lang w:val="ru-RU"/>
        </w:rPr>
        <w:t>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(шаростержневы</w:t>
      </w:r>
      <w:r w:rsidRPr="00991713">
        <w:rPr>
          <w:rFonts w:ascii="Times New Roman" w:hAnsi="Times New Roman"/>
          <w:color w:val="000000"/>
          <w:sz w:val="28"/>
          <w:lang w:val="ru-RU"/>
        </w:rPr>
        <w:t>х).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 w:rsidRPr="00991713">
        <w:rPr>
          <w:rFonts w:ascii="Times New Roman" w:hAnsi="Times New Roman"/>
          <w:color w:val="000000"/>
          <w:sz w:val="28"/>
          <w:lang w:val="ru-RU"/>
        </w:rPr>
        <w:lastRenderedPageBreak/>
        <w:t>получе</w:t>
      </w:r>
      <w:r w:rsidRPr="00991713">
        <w:rPr>
          <w:rFonts w:ascii="Times New Roman" w:hAnsi="Times New Roman"/>
          <w:color w:val="000000"/>
          <w:sz w:val="28"/>
          <w:lang w:val="ru-RU"/>
        </w:rPr>
        <w:t>ния кислорода в лаборатории и промышленности. Круговорот кислорода в природе. Озон – аллотропная модификация кислорода.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</w:t>
      </w:r>
      <w:r w:rsidRPr="00991713">
        <w:rPr>
          <w:rFonts w:ascii="Times New Roman" w:hAnsi="Times New Roman"/>
          <w:color w:val="000000"/>
          <w:sz w:val="28"/>
          <w:lang w:val="ru-RU"/>
        </w:rPr>
        <w:t>уха, усиление парникового эффекта, разрушение озонового слоя.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 xml:space="preserve">Молярный объём газов. Расчёты по химическим </w:t>
      </w:r>
      <w:r w:rsidRPr="00991713">
        <w:rPr>
          <w:rFonts w:ascii="Times New Roman" w:hAnsi="Times New Roman"/>
          <w:color w:val="000000"/>
          <w:sz w:val="28"/>
          <w:lang w:val="ru-RU"/>
        </w:rPr>
        <w:t>уравнениям.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</w:t>
      </w:r>
      <w:r w:rsidRPr="00991713">
        <w:rPr>
          <w:rFonts w:ascii="Times New Roman" w:hAnsi="Times New Roman"/>
          <w:color w:val="000000"/>
          <w:sz w:val="28"/>
          <w:lang w:val="ru-RU"/>
        </w:rPr>
        <w:t>уговорот воды в природе. Загрязнение природных вод. Охрана и очистка природных вод.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</w:t>
      </w:r>
      <w:r w:rsidRPr="00991713">
        <w:rPr>
          <w:rFonts w:ascii="Times New Roman" w:hAnsi="Times New Roman"/>
          <w:color w:val="000000"/>
          <w:sz w:val="28"/>
          <w:lang w:val="ru-RU"/>
        </w:rPr>
        <w:t>е и химические свойства оксидов. Получение оксидов.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</w:t>
      </w:r>
      <w:r w:rsidRPr="00991713">
        <w:rPr>
          <w:rFonts w:ascii="Times New Roman" w:hAnsi="Times New Roman"/>
          <w:color w:val="000000"/>
          <w:sz w:val="28"/>
          <w:lang w:val="ru-RU"/>
        </w:rPr>
        <w:t>ислот. Физические и химические свойства кислот. Ряд активности металлов Н. Н. Бекетова. Получение кислот.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b/>
          <w:i/>
          <w:color w:val="000000"/>
          <w:sz w:val="28"/>
          <w:lang w:val="ru-RU"/>
        </w:rPr>
        <w:t>Химиче</w:t>
      </w:r>
      <w:r w:rsidRPr="00991713">
        <w:rPr>
          <w:rFonts w:ascii="Times New Roman" w:hAnsi="Times New Roman"/>
          <w:b/>
          <w:i/>
          <w:color w:val="000000"/>
          <w:sz w:val="28"/>
          <w:lang w:val="ru-RU"/>
        </w:rPr>
        <w:t>ский эксперимент</w:t>
      </w:r>
      <w:r w:rsidRPr="00991713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 xml:space="preserve"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</w:t>
      </w:r>
      <w:r w:rsidRPr="00991713">
        <w:rPr>
          <w:rFonts w:ascii="Times New Roman" w:hAnsi="Times New Roman"/>
          <w:color w:val="000000"/>
          <w:sz w:val="28"/>
          <w:lang w:val="ru-RU"/>
        </w:rPr>
        <w:t>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991713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991713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991713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Строение а</w:t>
      </w:r>
      <w:r w:rsidRPr="00991713">
        <w:rPr>
          <w:rFonts w:ascii="Times New Roman" w:hAnsi="Times New Roman"/>
          <w:b/>
          <w:color w:val="000000"/>
          <w:sz w:val="28"/>
          <w:lang w:val="ru-RU"/>
        </w:rPr>
        <w:t>томов. Химическая связь. Окислительно-восстановительные реакции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</w:t>
      </w:r>
      <w:r w:rsidRPr="00991713">
        <w:rPr>
          <w:rFonts w:ascii="Times New Roman" w:hAnsi="Times New Roman"/>
          <w:color w:val="000000"/>
          <w:sz w:val="28"/>
          <w:lang w:val="ru-RU"/>
        </w:rPr>
        <w:t>иды и гидроксиды.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Короткопериодная и длиннопериодная формы Периодической системы химических элементов Д. И. Менделеева. Периоды и группы. Физический смысл порядкового номера,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номеров периода и группы элемента.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Периодической системе Д. И. Менделеева.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 xml:space="preserve">Значение Периодического закона и Периодической системы химических элементов для развития </w:t>
      </w:r>
      <w:r w:rsidRPr="00991713">
        <w:rPr>
          <w:rFonts w:ascii="Times New Roman" w:hAnsi="Times New Roman"/>
          <w:color w:val="000000"/>
          <w:sz w:val="28"/>
          <w:lang w:val="ru-RU"/>
        </w:rPr>
        <w:t>науки и практики. Д. И. Менделеев – учёный и гражданин.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 xml:space="preserve">Степень окисления. Окислительно-восстановительные реакции. Процессы окисления и </w:t>
      </w:r>
      <w:r w:rsidRPr="00991713">
        <w:rPr>
          <w:rFonts w:ascii="Times New Roman" w:hAnsi="Times New Roman"/>
          <w:color w:val="000000"/>
          <w:sz w:val="28"/>
          <w:lang w:val="ru-RU"/>
        </w:rPr>
        <w:t>восстановления. Окислители и восстановители.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991713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</w:t>
      </w:r>
      <w:r w:rsidRPr="00991713">
        <w:rPr>
          <w:rFonts w:ascii="Times New Roman" w:hAnsi="Times New Roman"/>
          <w:color w:val="000000"/>
          <w:sz w:val="28"/>
          <w:lang w:val="ru-RU"/>
        </w:rPr>
        <w:t>еакций (горение, реакции разложения, соединения).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химии в 8 классе осуществляется через использование как общих естественно-научных понятий, так и понятий, являющихся системными для отдельных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предметов естественно-научного цикла.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Физика: материя, атом, электр</w:t>
      </w:r>
      <w:r w:rsidRPr="00991713">
        <w:rPr>
          <w:rFonts w:ascii="Times New Roman" w:hAnsi="Times New Roman"/>
          <w:color w:val="000000"/>
          <w:sz w:val="28"/>
          <w:lang w:val="ru-RU"/>
        </w:rPr>
        <w:t>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</w:t>
      </w:r>
      <w:r w:rsidRPr="00991713">
        <w:rPr>
          <w:rFonts w:ascii="Times New Roman" w:hAnsi="Times New Roman"/>
          <w:color w:val="000000"/>
          <w:sz w:val="28"/>
          <w:lang w:val="ru-RU"/>
        </w:rPr>
        <w:t>осфера.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</w:t>
      </w:r>
      <w:r w:rsidRPr="00991713">
        <w:rPr>
          <w:rFonts w:ascii="Times New Roman" w:hAnsi="Times New Roman"/>
          <w:color w:val="000000"/>
          <w:sz w:val="28"/>
          <w:lang w:val="ru-RU"/>
        </w:rPr>
        <w:t>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</w:t>
      </w:r>
      <w:r w:rsidRPr="00991713">
        <w:rPr>
          <w:rFonts w:ascii="Times New Roman" w:hAnsi="Times New Roman"/>
          <w:color w:val="000000"/>
          <w:sz w:val="28"/>
          <w:lang w:val="ru-RU"/>
        </w:rPr>
        <w:t>ок, зависимость свойств вещества от типа кристаллической решётки и вида химической связи.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</w:t>
      </w:r>
      <w:r w:rsidRPr="00991713">
        <w:rPr>
          <w:rFonts w:ascii="Times New Roman" w:hAnsi="Times New Roman"/>
          <w:color w:val="000000"/>
          <w:sz w:val="28"/>
          <w:lang w:val="ru-RU"/>
        </w:rPr>
        <w:t>нических веществ.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</w:t>
      </w:r>
      <w:r w:rsidRPr="00991713">
        <w:rPr>
          <w:rFonts w:ascii="Times New Roman" w:hAnsi="Times New Roman"/>
          <w:color w:val="000000"/>
          <w:sz w:val="28"/>
          <w:lang w:val="ru-RU"/>
        </w:rPr>
        <w:t>ермические реакции, термохимические уравнения.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</w:t>
      </w:r>
      <w:r w:rsidRPr="00991713">
        <w:rPr>
          <w:rFonts w:ascii="Times New Roman" w:hAnsi="Times New Roman"/>
          <w:color w:val="000000"/>
          <w:sz w:val="28"/>
          <w:lang w:val="ru-RU"/>
        </w:rPr>
        <w:t>ие на скорость химической реакции и положение химического равновесия.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</w:t>
      </w:r>
      <w:r w:rsidRPr="00991713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окислительно-восстановительных реакций с использованием метода эл</w:t>
      </w:r>
      <w:r w:rsidRPr="00991713">
        <w:rPr>
          <w:rFonts w:ascii="Times New Roman" w:hAnsi="Times New Roman"/>
          <w:color w:val="000000"/>
          <w:sz w:val="28"/>
          <w:lang w:val="ru-RU"/>
        </w:rPr>
        <w:t>ектронного баланса.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Теория электролитической диссоциации. Электролиты и неэлектролиты.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 xml:space="preserve">Реакции ионного обмена. Условия </w:t>
      </w:r>
      <w:r w:rsidRPr="00991713">
        <w:rPr>
          <w:rFonts w:ascii="Times New Roman" w:hAnsi="Times New Roman"/>
          <w:color w:val="000000"/>
          <w:sz w:val="28"/>
          <w:lang w:val="ru-RU"/>
        </w:rPr>
        <w:t>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991713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</w:t>
      </w:r>
      <w:r w:rsidRPr="00991713">
        <w:rPr>
          <w:rFonts w:ascii="Times New Roman" w:hAnsi="Times New Roman"/>
          <w:color w:val="000000"/>
          <w:sz w:val="28"/>
          <w:lang w:val="ru-RU"/>
        </w:rPr>
        <w:t>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</w:t>
      </w:r>
      <w:r w:rsidRPr="00991713">
        <w:rPr>
          <w:rFonts w:ascii="Times New Roman" w:hAnsi="Times New Roman"/>
          <w:color w:val="000000"/>
          <w:sz w:val="28"/>
          <w:lang w:val="ru-RU"/>
        </w:rPr>
        <w:t>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Общая хара</w:t>
      </w:r>
      <w:r w:rsidRPr="00991713">
        <w:rPr>
          <w:rFonts w:ascii="Times New Roman" w:hAnsi="Times New Roman"/>
          <w:color w:val="000000"/>
          <w:sz w:val="28"/>
          <w:lang w:val="ru-RU"/>
        </w:rPr>
        <w:t>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Хлороводород. Соляная ки</w:t>
      </w:r>
      <w:r w:rsidRPr="00991713">
        <w:rPr>
          <w:rFonts w:ascii="Times New Roman" w:hAnsi="Times New Roman"/>
          <w:color w:val="000000"/>
          <w:sz w:val="28"/>
          <w:lang w:val="ru-RU"/>
        </w:rPr>
        <w:t>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991713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Стро</w:t>
      </w:r>
      <w:r w:rsidRPr="00991713">
        <w:rPr>
          <w:rFonts w:ascii="Times New Roman" w:hAnsi="Times New Roman"/>
          <w:color w:val="000000"/>
          <w:sz w:val="28"/>
          <w:lang w:val="ru-RU"/>
        </w:rPr>
        <w:t>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991713">
        <w:rPr>
          <w:rFonts w:ascii="Times New Roman" w:hAnsi="Times New Roman"/>
          <w:color w:val="000000"/>
          <w:sz w:val="28"/>
          <w:lang w:val="ru-RU"/>
        </w:rPr>
        <w:lastRenderedPageBreak/>
        <w:t>сульфат-ион.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991713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</w:t>
      </w:r>
      <w:r w:rsidRPr="00991713">
        <w:rPr>
          <w:rFonts w:ascii="Times New Roman" w:hAnsi="Times New Roman"/>
          <w:color w:val="000000"/>
          <w:sz w:val="28"/>
          <w:lang w:val="ru-RU"/>
        </w:rPr>
        <w:t>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</w:t>
      </w:r>
      <w:r w:rsidRPr="00991713">
        <w:rPr>
          <w:rFonts w:ascii="Times New Roman" w:hAnsi="Times New Roman"/>
          <w:color w:val="000000"/>
          <w:sz w:val="28"/>
          <w:lang w:val="ru-RU"/>
        </w:rPr>
        <w:t>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</w:t>
      </w:r>
      <w:r w:rsidRPr="00991713">
        <w:rPr>
          <w:rFonts w:ascii="Times New Roman" w:hAnsi="Times New Roman"/>
          <w:color w:val="000000"/>
          <w:sz w:val="28"/>
          <w:lang w:val="ru-RU"/>
        </w:rPr>
        <w:t>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991713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</w:t>
      </w:r>
      <w:r w:rsidRPr="00991713">
        <w:rPr>
          <w:rFonts w:ascii="Times New Roman" w:hAnsi="Times New Roman"/>
          <w:color w:val="000000"/>
          <w:sz w:val="28"/>
          <w:lang w:val="ru-RU"/>
        </w:rPr>
        <w:t>ьзование фосфатов в качестве минеральных удобрений.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991713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</w:t>
      </w:r>
      <w:r w:rsidRPr="00991713">
        <w:rPr>
          <w:rFonts w:ascii="Times New Roman" w:hAnsi="Times New Roman"/>
          <w:color w:val="000000"/>
          <w:sz w:val="28"/>
          <w:lang w:val="ru-RU"/>
        </w:rPr>
        <w:t>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991713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</w:t>
      </w:r>
      <w:r w:rsidRPr="00991713">
        <w:rPr>
          <w:rFonts w:ascii="Times New Roman" w:hAnsi="Times New Roman"/>
          <w:color w:val="000000"/>
          <w:sz w:val="28"/>
          <w:lang w:val="ru-RU"/>
        </w:rPr>
        <w:t>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</w:t>
      </w:r>
      <w:r w:rsidRPr="00991713">
        <w:rPr>
          <w:rFonts w:ascii="Times New Roman" w:hAnsi="Times New Roman"/>
          <w:color w:val="000000"/>
          <w:sz w:val="28"/>
          <w:lang w:val="ru-RU"/>
        </w:rPr>
        <w:t>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</w:t>
      </w:r>
      <w:r w:rsidRPr="00991713">
        <w:rPr>
          <w:rFonts w:ascii="Times New Roman" w:hAnsi="Times New Roman"/>
          <w:color w:val="000000"/>
          <w:sz w:val="28"/>
          <w:lang w:val="ru-RU"/>
        </w:rPr>
        <w:t>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</w:t>
      </w:r>
      <w:r w:rsidRPr="00991713">
        <w:rPr>
          <w:rFonts w:ascii="Times New Roman" w:hAnsi="Times New Roman"/>
          <w:color w:val="000000"/>
          <w:sz w:val="28"/>
          <w:lang w:val="ru-RU"/>
        </w:rPr>
        <w:t>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9917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стекло, цемент, бетон, железобетон. Проблемы безопасного использования строительных материалов в повседневной </w:t>
      </w:r>
      <w:r w:rsidRPr="00991713">
        <w:rPr>
          <w:rFonts w:ascii="Times New Roman" w:hAnsi="Times New Roman"/>
          <w:color w:val="000000"/>
          <w:sz w:val="28"/>
          <w:lang w:val="ru-RU"/>
        </w:rPr>
        <w:t>жизни.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991713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</w:t>
      </w:r>
      <w:r w:rsidRPr="00991713">
        <w:rPr>
          <w:rFonts w:ascii="Times New Roman" w:hAnsi="Times New Roman"/>
          <w:color w:val="000000"/>
          <w:sz w:val="28"/>
          <w:lang w:val="ru-RU"/>
        </w:rPr>
        <w:t>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</w:t>
      </w:r>
      <w:r w:rsidRPr="00991713">
        <w:rPr>
          <w:rFonts w:ascii="Times New Roman" w:hAnsi="Times New Roman"/>
          <w:color w:val="000000"/>
          <w:sz w:val="28"/>
          <w:lang w:val="ru-RU"/>
        </w:rPr>
        <w:t>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</w:t>
      </w:r>
      <w:r w:rsidRPr="00991713">
        <w:rPr>
          <w:rFonts w:ascii="Times New Roman" w:hAnsi="Times New Roman"/>
          <w:color w:val="000000"/>
          <w:sz w:val="28"/>
          <w:lang w:val="ru-RU"/>
        </w:rPr>
        <w:t>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</w:t>
      </w:r>
      <w:r w:rsidRPr="00991713">
        <w:rPr>
          <w:rFonts w:ascii="Times New Roman" w:hAnsi="Times New Roman"/>
          <w:color w:val="000000"/>
          <w:sz w:val="28"/>
          <w:lang w:val="ru-RU"/>
        </w:rPr>
        <w:t>и их соединения».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</w:t>
      </w:r>
      <w:r w:rsidRPr="00991713">
        <w:rPr>
          <w:rFonts w:ascii="Times New Roman" w:hAnsi="Times New Roman"/>
          <w:color w:val="000000"/>
          <w:sz w:val="28"/>
          <w:lang w:val="ru-RU"/>
        </w:rPr>
        <w:t>) и их применение в быту и промышленности.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 w:rsidRPr="00991713">
        <w:rPr>
          <w:rFonts w:ascii="Times New Roman" w:hAnsi="Times New Roman"/>
          <w:color w:val="000000"/>
          <w:sz w:val="28"/>
          <w:lang w:val="ru-RU"/>
        </w:rPr>
        <w:lastRenderedPageBreak/>
        <w:t>гидроксид</w:t>
      </w:r>
      <w:r w:rsidRPr="00991713">
        <w:rPr>
          <w:rFonts w:ascii="Times New Roman" w:hAnsi="Times New Roman"/>
          <w:color w:val="000000"/>
          <w:sz w:val="28"/>
          <w:lang w:val="ru-RU"/>
        </w:rPr>
        <w:t>ы натрия и калия. Применение щелочных металлов и их соединений.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</w:t>
      </w:r>
      <w:r w:rsidRPr="00991713">
        <w:rPr>
          <w:rFonts w:ascii="Times New Roman" w:hAnsi="Times New Roman"/>
          <w:color w:val="000000"/>
          <w:sz w:val="28"/>
          <w:lang w:val="ru-RU"/>
        </w:rPr>
        <w:t>агния и кальция. Важнейшие соединения кальция (оксид, гидроксид, соли). Жёсткость воды и способы её устранения.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свойства алюминия. Амфотерные свойства оксида и гидроксида алюминия.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 xml:space="preserve"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</w:t>
      </w:r>
      <w:r w:rsidRPr="00991713">
        <w:rPr>
          <w:rFonts w:ascii="Times New Roman" w:hAnsi="Times New Roman"/>
          <w:color w:val="000000"/>
          <w:sz w:val="28"/>
          <w:lang w:val="ru-RU"/>
        </w:rPr>
        <w:t>железа (</w:t>
      </w:r>
      <w:r>
        <w:rPr>
          <w:rFonts w:ascii="Times New Roman" w:hAnsi="Times New Roman"/>
          <w:color w:val="000000"/>
          <w:sz w:val="28"/>
        </w:rPr>
        <w:t>II</w:t>
      </w:r>
      <w:r w:rsidRPr="00991713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991713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991713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</w:t>
      </w:r>
      <w:r w:rsidRPr="00991713">
        <w:rPr>
          <w:rFonts w:ascii="Times New Roman" w:hAnsi="Times New Roman"/>
          <w:color w:val="000000"/>
          <w:sz w:val="28"/>
          <w:lang w:val="ru-RU"/>
        </w:rPr>
        <w:t>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991713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991713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</w:t>
      </w:r>
      <w:r w:rsidRPr="00991713">
        <w:rPr>
          <w:rFonts w:ascii="Times New Roman" w:hAnsi="Times New Roman"/>
          <w:color w:val="000000"/>
          <w:sz w:val="28"/>
          <w:lang w:val="ru-RU"/>
        </w:rPr>
        <w:t>цинка, решение экспериментальных задач по теме «Важнейшие металлы и их соединения».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Вещества и материалы в повседневной жизни человека. Безопасное использование веществ и химических реакций в быту. Первая помощь при химических ожог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ах и отравлениях. 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</w:t>
      </w:r>
      <w:r w:rsidRPr="00991713">
        <w:rPr>
          <w:rFonts w:ascii="Times New Roman" w:hAnsi="Times New Roman"/>
          <w:color w:val="000000"/>
          <w:sz w:val="28"/>
          <w:lang w:val="ru-RU"/>
        </w:rPr>
        <w:t>ериалы).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Об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Физика: материя, атом, элек</w:t>
      </w:r>
      <w:r w:rsidRPr="00991713">
        <w:rPr>
          <w:rFonts w:ascii="Times New Roman" w:hAnsi="Times New Roman"/>
          <w:color w:val="000000"/>
          <w:sz w:val="28"/>
          <w:lang w:val="ru-RU"/>
        </w:rPr>
        <w:t>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</w:t>
      </w:r>
      <w:r w:rsidRPr="00991713">
        <w:rPr>
          <w:rFonts w:ascii="Times New Roman" w:hAnsi="Times New Roman"/>
          <w:color w:val="000000"/>
          <w:sz w:val="28"/>
          <w:lang w:val="ru-RU"/>
        </w:rPr>
        <w:t>плавы, физические величины, единицы измерения, космическое пространство, планеты, звёзды, Солнце.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 xml:space="preserve">География: атмосфера, </w:t>
      </w:r>
      <w:r w:rsidRPr="00991713">
        <w:rPr>
          <w:rFonts w:ascii="Times New Roman" w:hAnsi="Times New Roman"/>
          <w:color w:val="000000"/>
          <w:sz w:val="28"/>
          <w:lang w:val="ru-RU"/>
        </w:rPr>
        <w:t>гидросфера, минералы, горные породы, полезные ископаемые, топливо, водные ресурсы.</w:t>
      </w:r>
    </w:p>
    <w:p w:rsidR="00E537F9" w:rsidRPr="00991713" w:rsidRDefault="00E537F9">
      <w:pPr>
        <w:rPr>
          <w:lang w:val="ru-RU"/>
        </w:rPr>
        <w:sectPr w:rsidR="00E537F9" w:rsidRPr="00991713">
          <w:pgSz w:w="11906" w:h="16383"/>
          <w:pgMar w:top="1134" w:right="850" w:bottom="1134" w:left="1701" w:header="720" w:footer="720" w:gutter="0"/>
          <w:cols w:space="720"/>
        </w:sectPr>
      </w:pPr>
    </w:p>
    <w:p w:rsidR="00E537F9" w:rsidRPr="00991713" w:rsidRDefault="00E323D2">
      <w:pPr>
        <w:spacing w:after="0" w:line="264" w:lineRule="auto"/>
        <w:ind w:left="120"/>
        <w:jc w:val="both"/>
        <w:rPr>
          <w:lang w:val="ru-RU"/>
        </w:rPr>
      </w:pPr>
      <w:bookmarkStart w:id="8" w:name="block-16320470"/>
      <w:bookmarkEnd w:id="7"/>
      <w:r w:rsidRPr="0099171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E537F9" w:rsidRPr="00991713" w:rsidRDefault="00E537F9">
      <w:pPr>
        <w:spacing w:after="0" w:line="264" w:lineRule="auto"/>
        <w:ind w:left="120"/>
        <w:jc w:val="both"/>
        <w:rPr>
          <w:lang w:val="ru-RU"/>
        </w:rPr>
      </w:pP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</w:t>
      </w:r>
      <w:r w:rsidRPr="00991713">
        <w:rPr>
          <w:rFonts w:ascii="Times New Roman" w:hAnsi="Times New Roman"/>
          <w:color w:val="000000"/>
          <w:sz w:val="28"/>
          <w:lang w:val="ru-RU"/>
        </w:rPr>
        <w:t>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вуют процессам самопознания, саморазвития и социализации обучающихся. 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91713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991713">
        <w:rPr>
          <w:rFonts w:ascii="Times New Roman" w:hAnsi="Times New Roman"/>
          <w:color w:val="000000"/>
          <w:sz w:val="28"/>
          <w:lang w:val="ru-RU"/>
        </w:rPr>
        <w:t>: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</w:t>
      </w:r>
      <w:r w:rsidRPr="00991713">
        <w:rPr>
          <w:rFonts w:ascii="Times New Roman" w:hAnsi="Times New Roman"/>
          <w:color w:val="000000"/>
          <w:sz w:val="28"/>
          <w:lang w:val="ru-RU"/>
        </w:rPr>
        <w:t>ытиях мировой и отечественной химии, заинтересованности в научных знаниях об устройстве мира и общества;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91713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представления о социальных нормах и правилах межличностных отношений в коллективе, коммуникативной компетентности в обществ</w:t>
      </w:r>
      <w:r w:rsidRPr="00991713">
        <w:rPr>
          <w:rFonts w:ascii="Times New Roman" w:hAnsi="Times New Roman"/>
          <w:color w:val="000000"/>
          <w:sz w:val="28"/>
          <w:lang w:val="ru-RU"/>
        </w:rPr>
        <w:t>енно полезной, учебноисследовательской,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</w:t>
      </w:r>
      <w:r w:rsidRPr="00991713">
        <w:rPr>
          <w:rFonts w:ascii="Times New Roman" w:hAnsi="Times New Roman"/>
          <w:color w:val="000000"/>
          <w:sz w:val="28"/>
          <w:lang w:val="ru-RU"/>
        </w:rPr>
        <w:t>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9171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991713">
        <w:rPr>
          <w:rFonts w:ascii="Times New Roman" w:hAnsi="Times New Roman"/>
          <w:color w:val="000000"/>
          <w:sz w:val="28"/>
          <w:lang w:val="ru-RU"/>
        </w:rPr>
        <w:t>: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мировоззренчес</w:t>
      </w:r>
      <w:r w:rsidRPr="00991713">
        <w:rPr>
          <w:rFonts w:ascii="Times New Roman" w:hAnsi="Times New Roman"/>
          <w:color w:val="000000"/>
          <w:sz w:val="28"/>
          <w:lang w:val="ru-RU"/>
        </w:rPr>
        <w:t>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родной средой, о роли химии в познании этих закономерностей; 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числе навыков самостоятельной работы с учебными текстами, справочной </w:t>
      </w:r>
      <w:r w:rsidRPr="00991713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</w:t>
      </w:r>
      <w:r w:rsidRPr="00991713">
        <w:rPr>
          <w:rFonts w:ascii="Times New Roman" w:hAnsi="Times New Roman"/>
          <w:color w:val="000000"/>
          <w:sz w:val="28"/>
          <w:lang w:val="ru-RU"/>
        </w:rPr>
        <w:t>вательской деятельности, к осознанному выбору направленности и уровня обучения в дальнейшем;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bookmarkStart w:id="9" w:name="_Toc138318759"/>
      <w:bookmarkEnd w:id="9"/>
      <w:r w:rsidRPr="00991713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91713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991713">
        <w:rPr>
          <w:rFonts w:ascii="Times New Roman" w:hAnsi="Times New Roman"/>
          <w:color w:val="000000"/>
          <w:sz w:val="28"/>
          <w:lang w:val="ru-RU"/>
        </w:rPr>
        <w:t>: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91713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</w:t>
      </w:r>
      <w:r w:rsidRPr="00991713">
        <w:rPr>
          <w:rFonts w:ascii="Times New Roman" w:hAnsi="Times New Roman"/>
          <w:color w:val="000000"/>
          <w:sz w:val="28"/>
          <w:lang w:val="ru-RU"/>
        </w:rPr>
        <w:t>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</w:t>
      </w:r>
      <w:r w:rsidRPr="00991713">
        <w:rPr>
          <w:rFonts w:ascii="Times New Roman" w:hAnsi="Times New Roman"/>
          <w:color w:val="000000"/>
          <w:sz w:val="28"/>
          <w:lang w:val="ru-RU"/>
        </w:rPr>
        <w:t>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9171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</w:t>
      </w:r>
      <w:r w:rsidRPr="00991713">
        <w:rPr>
          <w:rFonts w:ascii="Times New Roman" w:hAnsi="Times New Roman"/>
          <w:color w:val="000000"/>
          <w:sz w:val="28"/>
          <w:lang w:val="ru-RU"/>
        </w:rPr>
        <w:t>также в ситуациях, угрожающих здоровью и жизни людей;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</w:t>
      </w:r>
      <w:r w:rsidRPr="00991713">
        <w:rPr>
          <w:rFonts w:ascii="Times New Roman" w:hAnsi="Times New Roman"/>
          <w:color w:val="000000"/>
          <w:sz w:val="28"/>
          <w:lang w:val="ru-RU"/>
        </w:rPr>
        <w:t>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В составе метапредметных результатов выделяют значимые д</w:t>
      </w:r>
      <w:r w:rsidRPr="00991713">
        <w:rPr>
          <w:rFonts w:ascii="Times New Roman" w:hAnsi="Times New Roman"/>
          <w:color w:val="000000"/>
          <w:sz w:val="28"/>
          <w:lang w:val="ru-RU"/>
        </w:rPr>
        <w:t>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дставление о целостной </w:t>
      </w:r>
      <w:r w:rsidRPr="009917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b/>
          <w:color w:val="000000"/>
          <w:sz w:val="28"/>
          <w:lang w:val="ru-RU"/>
        </w:rPr>
        <w:t>Познавательны</w:t>
      </w:r>
      <w:r w:rsidRPr="00991713">
        <w:rPr>
          <w:rFonts w:ascii="Times New Roman" w:hAnsi="Times New Roman"/>
          <w:b/>
          <w:color w:val="000000"/>
          <w:sz w:val="28"/>
          <w:lang w:val="ru-RU"/>
        </w:rPr>
        <w:t>е универсальные учебные действия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 xml:space="preserve"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</w:t>
      </w:r>
      <w:r w:rsidRPr="00991713">
        <w:rPr>
          <w:rFonts w:ascii="Times New Roman" w:hAnsi="Times New Roman"/>
          <w:color w:val="000000"/>
          <w:sz w:val="28"/>
          <w:lang w:val="ru-RU"/>
        </w:rPr>
        <w:t>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</w:t>
      </w:r>
      <w:r w:rsidRPr="00991713">
        <w:rPr>
          <w:rFonts w:ascii="Times New Roman" w:hAnsi="Times New Roman"/>
          <w:color w:val="000000"/>
          <w:sz w:val="28"/>
          <w:lang w:val="ru-RU"/>
        </w:rPr>
        <w:t>уктивные, дедуктивные, по аналогии), делать выводы и заключения;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</w:t>
      </w:r>
      <w:r w:rsidRPr="00991713">
        <w:rPr>
          <w:rFonts w:ascii="Times New Roman" w:hAnsi="Times New Roman"/>
          <w:color w:val="000000"/>
          <w:sz w:val="28"/>
          <w:lang w:val="ru-RU"/>
        </w:rPr>
        <w:t>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991713">
        <w:rPr>
          <w:rFonts w:ascii="Times New Roman" w:hAnsi="Times New Roman"/>
          <w:color w:val="000000"/>
          <w:sz w:val="28"/>
          <w:lang w:val="ru-RU"/>
        </w:rPr>
        <w:t>: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 xml:space="preserve">умение использовать поставленные вопросы в качестве инструмента познания, а также </w:t>
      </w:r>
      <w:r w:rsidRPr="00991713">
        <w:rPr>
          <w:rFonts w:ascii="Times New Roman" w:hAnsi="Times New Roman"/>
          <w:color w:val="000000"/>
          <w:sz w:val="28"/>
          <w:lang w:val="ru-RU"/>
        </w:rPr>
        <w:t>в качестве основы для формирования гипотезы по проверке правильности высказываемых суждений;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</w:t>
      </w:r>
      <w:r w:rsidRPr="00991713">
        <w:rPr>
          <w:rFonts w:ascii="Times New Roman" w:hAnsi="Times New Roman"/>
          <w:color w:val="000000"/>
          <w:sz w:val="28"/>
          <w:lang w:val="ru-RU"/>
        </w:rPr>
        <w:t>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</w:t>
      </w:r>
      <w:r w:rsidRPr="00991713">
        <w:rPr>
          <w:rFonts w:ascii="Times New Roman" w:hAnsi="Times New Roman"/>
          <w:color w:val="000000"/>
          <w:sz w:val="28"/>
          <w:lang w:val="ru-RU"/>
        </w:rPr>
        <w:t>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</w:t>
      </w:r>
      <w:r w:rsidRPr="00991713">
        <w:rPr>
          <w:rFonts w:ascii="Times New Roman" w:hAnsi="Times New Roman"/>
          <w:color w:val="000000"/>
          <w:sz w:val="28"/>
          <w:lang w:val="ru-RU"/>
        </w:rPr>
        <w:t>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 xml:space="preserve">умения задавать вопросы (в ходе диалога и (или) дискуссии) по существу обсуждаемой </w:t>
      </w:r>
      <w:r w:rsidRPr="00991713">
        <w:rPr>
          <w:rFonts w:ascii="Times New Roman" w:hAnsi="Times New Roman"/>
          <w:color w:val="000000"/>
          <w:sz w:val="28"/>
          <w:lang w:val="ru-RU"/>
        </w:rPr>
        <w:t>темы, формулировать свои предложения относительно выполнения предложенной задачи;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</w:t>
      </w:r>
      <w:r w:rsidRPr="00991713">
        <w:rPr>
          <w:rFonts w:ascii="Times New Roman" w:hAnsi="Times New Roman"/>
          <w:color w:val="000000"/>
          <w:sz w:val="28"/>
          <w:lang w:val="ru-RU"/>
        </w:rPr>
        <w:t>аторного опыта, лабораторной работы по исследованию свойств веществ, учебного проекта);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</w:t>
      </w:r>
      <w:r w:rsidRPr="00991713">
        <w:rPr>
          <w:rFonts w:ascii="Times New Roman" w:hAnsi="Times New Roman"/>
          <w:color w:val="000000"/>
          <w:sz w:val="28"/>
          <w:lang w:val="ru-RU"/>
        </w:rPr>
        <w:t>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</w:t>
      </w:r>
      <w:r w:rsidRPr="00991713">
        <w:rPr>
          <w:rFonts w:ascii="Times New Roman" w:hAnsi="Times New Roman"/>
          <w:color w:val="000000"/>
          <w:sz w:val="28"/>
          <w:lang w:val="ru-RU"/>
        </w:rPr>
        <w:t>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10" w:name="_Toc138318760"/>
      <w:bookmarkStart w:id="11" w:name="_Toc134720971"/>
      <w:bookmarkEnd w:id="10"/>
      <w:bookmarkEnd w:id="11"/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991713">
        <w:rPr>
          <w:rFonts w:ascii="Times New Roman" w:hAnsi="Times New Roman"/>
          <w:color w:val="000000"/>
          <w:sz w:val="28"/>
          <w:lang w:val="ru-RU"/>
        </w:rPr>
        <w:lastRenderedPageBreak/>
        <w:t>действий, специфические для предметной обл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91713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E537F9" w:rsidRPr="00991713" w:rsidRDefault="00E323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</w:t>
      </w:r>
      <w:r w:rsidRPr="00991713">
        <w:rPr>
          <w:rFonts w:ascii="Times New Roman" w:hAnsi="Times New Roman"/>
          <w:color w:val="000000"/>
          <w:sz w:val="28"/>
          <w:lang w:val="ru-RU"/>
        </w:rPr>
        <w:t>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</w:t>
      </w:r>
      <w:r w:rsidRPr="00991713">
        <w:rPr>
          <w:rFonts w:ascii="Times New Roman" w:hAnsi="Times New Roman"/>
          <w:color w:val="000000"/>
          <w:sz w:val="28"/>
          <w:lang w:val="ru-RU"/>
        </w:rPr>
        <w:t>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орбиталь, радиус атома, химическая связь, полярная и непол</w:t>
      </w:r>
      <w:r w:rsidRPr="00991713">
        <w:rPr>
          <w:rFonts w:ascii="Times New Roman" w:hAnsi="Times New Roman"/>
          <w:color w:val="000000"/>
          <w:sz w:val="28"/>
          <w:lang w:val="ru-RU"/>
        </w:rPr>
        <w:t>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E537F9" w:rsidRPr="00991713" w:rsidRDefault="00E323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E537F9" w:rsidRPr="00991713" w:rsidRDefault="00E323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использов</w:t>
      </w:r>
      <w:r w:rsidRPr="00991713">
        <w:rPr>
          <w:rFonts w:ascii="Times New Roman" w:hAnsi="Times New Roman"/>
          <w:color w:val="000000"/>
          <w:sz w:val="28"/>
          <w:lang w:val="ru-RU"/>
        </w:rPr>
        <w:t>ать химическую символику для составления формул веществ и уравнений химических реакций;</w:t>
      </w:r>
    </w:p>
    <w:p w:rsidR="00E537F9" w:rsidRPr="00991713" w:rsidRDefault="00E323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</w:t>
      </w:r>
      <w:r w:rsidRPr="00991713">
        <w:rPr>
          <w:rFonts w:ascii="Times New Roman" w:hAnsi="Times New Roman"/>
          <w:color w:val="000000"/>
          <w:sz w:val="28"/>
          <w:lang w:val="ru-RU"/>
        </w:rPr>
        <w:t>ений по формулам, вид химической связи (ковалентная и ионная) в неорганических соединениях;</w:t>
      </w:r>
    </w:p>
    <w:p w:rsidR="00E537F9" w:rsidRPr="00991713" w:rsidRDefault="00E323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</w:t>
      </w:r>
      <w:r w:rsidRPr="00991713">
        <w:rPr>
          <w:rFonts w:ascii="Times New Roman" w:hAnsi="Times New Roman"/>
          <w:color w:val="000000"/>
          <w:sz w:val="28"/>
          <w:lang w:val="ru-RU"/>
        </w:rPr>
        <w:t>еской системе, законов сохранения массы веществ, постоянства состава, атомно-молекулярного учения, закона Авогадро;</w:t>
      </w:r>
    </w:p>
    <w:p w:rsidR="00E537F9" w:rsidRPr="00991713" w:rsidRDefault="00E323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991713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общее число электронов и распределение их по электронным слоям);</w:t>
      </w:r>
    </w:p>
    <w:p w:rsidR="00E537F9" w:rsidRPr="00991713" w:rsidRDefault="00E323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E537F9" w:rsidRPr="00991713" w:rsidRDefault="00E323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 xml:space="preserve">характеризовать (описывать) общие </w:t>
      </w:r>
      <w:r w:rsidRPr="00991713">
        <w:rPr>
          <w:rFonts w:ascii="Times New Roman" w:hAnsi="Times New Roman"/>
          <w:color w:val="000000"/>
          <w:sz w:val="28"/>
          <w:lang w:val="ru-RU"/>
        </w:rPr>
        <w:t>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E537F9" w:rsidRPr="00991713" w:rsidRDefault="00E323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 xml:space="preserve">прогнозировать свойства веществ в зависимости от их качественного состава, возможности протекания химических </w:t>
      </w:r>
      <w:r w:rsidRPr="00991713">
        <w:rPr>
          <w:rFonts w:ascii="Times New Roman" w:hAnsi="Times New Roman"/>
          <w:color w:val="000000"/>
          <w:sz w:val="28"/>
          <w:lang w:val="ru-RU"/>
        </w:rPr>
        <w:t>превращений в различных условиях;</w:t>
      </w:r>
    </w:p>
    <w:p w:rsidR="00E537F9" w:rsidRPr="00991713" w:rsidRDefault="00E323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E537F9" w:rsidRPr="00991713" w:rsidRDefault="00E323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применять основ</w:t>
      </w:r>
      <w:r w:rsidRPr="00991713">
        <w:rPr>
          <w:rFonts w:ascii="Times New Roman" w:hAnsi="Times New Roman"/>
          <w:color w:val="000000"/>
          <w:sz w:val="28"/>
          <w:lang w:val="ru-RU"/>
        </w:rPr>
        <w:t>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</w:t>
      </w:r>
      <w:r w:rsidRPr="00991713">
        <w:rPr>
          <w:rFonts w:ascii="Times New Roman" w:hAnsi="Times New Roman"/>
          <w:color w:val="000000"/>
          <w:sz w:val="28"/>
          <w:lang w:val="ru-RU"/>
        </w:rPr>
        <w:t>ерение, моделирование, эксперимент (реальный и мысленный);</w:t>
      </w:r>
    </w:p>
    <w:p w:rsidR="00E537F9" w:rsidRPr="00991713" w:rsidRDefault="00E323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</w:t>
      </w:r>
      <w:r w:rsidRPr="00991713">
        <w:rPr>
          <w:rFonts w:ascii="Times New Roman" w:hAnsi="Times New Roman"/>
          <w:color w:val="000000"/>
          <w:sz w:val="28"/>
          <w:lang w:val="ru-RU"/>
        </w:rPr>
        <w:t>ров (лакмус, фенолфталеин, метилоранж и другие).</w:t>
      </w:r>
    </w:p>
    <w:p w:rsidR="00E537F9" w:rsidRPr="00991713" w:rsidRDefault="00E323D2">
      <w:pPr>
        <w:spacing w:after="0" w:line="264" w:lineRule="auto"/>
        <w:ind w:firstLine="600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91713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E537F9" w:rsidRPr="00991713" w:rsidRDefault="00E323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химический элемент, атом, молекула, ио</w:t>
      </w:r>
      <w:r w:rsidRPr="00991713">
        <w:rPr>
          <w:rFonts w:ascii="Times New Roman" w:hAnsi="Times New Roman"/>
          <w:color w:val="000000"/>
          <w:sz w:val="28"/>
          <w:lang w:val="ru-RU"/>
        </w:rPr>
        <w:t>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неэлектролиты, электролитическая диссоц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иация, реакции ионного обмена, катализатор, химическое равновесие, обратимые и </w:t>
      </w:r>
      <w:r w:rsidRPr="00991713">
        <w:rPr>
          <w:rFonts w:ascii="Times New Roman" w:hAnsi="Times New Roman"/>
          <w:color w:val="000000"/>
          <w:sz w:val="28"/>
          <w:lang w:val="ru-RU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</w:t>
      </w:r>
      <w:r w:rsidRPr="00991713">
        <w:rPr>
          <w:rFonts w:ascii="Times New Roman" w:hAnsi="Times New Roman"/>
          <w:color w:val="000000"/>
          <w:sz w:val="28"/>
          <w:lang w:val="ru-RU"/>
        </w:rPr>
        <w:t>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E537F9" w:rsidRPr="00991713" w:rsidRDefault="00E323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</w:t>
      </w:r>
      <w:r w:rsidRPr="00991713">
        <w:rPr>
          <w:rFonts w:ascii="Times New Roman" w:hAnsi="Times New Roman"/>
          <w:color w:val="000000"/>
          <w:sz w:val="28"/>
          <w:lang w:val="ru-RU"/>
        </w:rPr>
        <w:t>ревращений;</w:t>
      </w:r>
    </w:p>
    <w:p w:rsidR="00E537F9" w:rsidRPr="00991713" w:rsidRDefault="00E323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E537F9" w:rsidRPr="00991713" w:rsidRDefault="00E323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</w:t>
      </w:r>
      <w:r w:rsidRPr="00991713">
        <w:rPr>
          <w:rFonts w:ascii="Times New Roman" w:hAnsi="Times New Roman"/>
          <w:color w:val="000000"/>
          <w:sz w:val="28"/>
          <w:lang w:val="ru-RU"/>
        </w:rPr>
        <w:t>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E537F9" w:rsidRPr="00991713" w:rsidRDefault="00E323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ра</w:t>
      </w:r>
      <w:r w:rsidRPr="00991713">
        <w:rPr>
          <w:rFonts w:ascii="Times New Roman" w:hAnsi="Times New Roman"/>
          <w:color w:val="000000"/>
          <w:sz w:val="28"/>
          <w:lang w:val="ru-RU"/>
        </w:rPr>
        <w:t>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</w:t>
      </w:r>
      <w:r w:rsidRPr="00991713">
        <w:rPr>
          <w:rFonts w:ascii="Times New Roman" w:hAnsi="Times New Roman"/>
          <w:color w:val="000000"/>
          <w:sz w:val="28"/>
          <w:lang w:val="ru-RU"/>
        </w:rPr>
        <w:t>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E537F9" w:rsidRPr="00991713" w:rsidRDefault="00E323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реакции веществ, по тепловому эффекту, по изменению степеней окисления химических элементов);</w:t>
      </w:r>
    </w:p>
    <w:p w:rsidR="00E537F9" w:rsidRPr="00991713" w:rsidRDefault="00E323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</w:t>
      </w:r>
      <w:r w:rsidRPr="00991713">
        <w:rPr>
          <w:rFonts w:ascii="Times New Roman" w:hAnsi="Times New Roman"/>
          <w:color w:val="000000"/>
          <w:sz w:val="28"/>
          <w:lang w:val="ru-RU"/>
        </w:rPr>
        <w:t>оответствующих химических реакций;</w:t>
      </w:r>
    </w:p>
    <w:p w:rsidR="00E537F9" w:rsidRPr="00991713" w:rsidRDefault="00E323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991713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</w:t>
      </w:r>
      <w:r w:rsidRPr="00991713">
        <w:rPr>
          <w:rFonts w:ascii="Times New Roman" w:hAnsi="Times New Roman"/>
          <w:color w:val="000000"/>
          <w:sz w:val="28"/>
          <w:lang w:val="ru-RU"/>
        </w:rPr>
        <w:t>ных классов;</w:t>
      </w:r>
    </w:p>
    <w:p w:rsidR="00E537F9" w:rsidRPr="00991713" w:rsidRDefault="00E323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E537F9" w:rsidRPr="00991713" w:rsidRDefault="00E323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</w:t>
      </w:r>
      <w:r w:rsidRPr="00991713">
        <w:rPr>
          <w:rFonts w:ascii="Times New Roman" w:hAnsi="Times New Roman"/>
          <w:color w:val="000000"/>
          <w:sz w:val="28"/>
          <w:lang w:val="ru-RU"/>
        </w:rPr>
        <w:t>иях;</w:t>
      </w:r>
    </w:p>
    <w:p w:rsidR="00E537F9" w:rsidRPr="00991713" w:rsidRDefault="00E323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E537F9" w:rsidRPr="00991713" w:rsidRDefault="00E323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</w:t>
      </w:r>
      <w:r w:rsidRPr="00991713">
        <w:rPr>
          <w:rFonts w:ascii="Times New Roman" w:hAnsi="Times New Roman"/>
          <w:color w:val="000000"/>
          <w:sz w:val="28"/>
          <w:lang w:val="ru-RU"/>
        </w:rPr>
        <w:t>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E537F9" w:rsidRPr="00991713" w:rsidRDefault="00E323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</w:t>
      </w:r>
      <w:r w:rsidRPr="00991713">
        <w:rPr>
          <w:rFonts w:ascii="Times New Roman" w:hAnsi="Times New Roman"/>
          <w:color w:val="000000"/>
          <w:sz w:val="28"/>
          <w:lang w:val="ru-RU"/>
        </w:rPr>
        <w:t>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E537F9" w:rsidRPr="00991713" w:rsidRDefault="00E323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>прим</w:t>
      </w:r>
      <w:r w:rsidRPr="00991713">
        <w:rPr>
          <w:rFonts w:ascii="Times New Roman" w:hAnsi="Times New Roman"/>
          <w:color w:val="000000"/>
          <w:sz w:val="28"/>
          <w:lang w:val="ru-RU"/>
        </w:rPr>
        <w:t>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</w:t>
      </w:r>
      <w:r w:rsidRPr="00991713">
        <w:rPr>
          <w:rFonts w:ascii="Times New Roman" w:hAnsi="Times New Roman"/>
          <w:color w:val="000000"/>
          <w:sz w:val="28"/>
          <w:lang w:val="ru-RU"/>
        </w:rPr>
        <w:t>ие, моделирование, эксперимент (реальный и мысленный).</w:t>
      </w:r>
    </w:p>
    <w:p w:rsidR="00E537F9" w:rsidRPr="00991713" w:rsidRDefault="00E537F9">
      <w:pPr>
        <w:rPr>
          <w:lang w:val="ru-RU"/>
        </w:rPr>
        <w:sectPr w:rsidR="00E537F9" w:rsidRPr="00991713">
          <w:pgSz w:w="11906" w:h="16383"/>
          <w:pgMar w:top="1134" w:right="850" w:bottom="1134" w:left="1701" w:header="720" w:footer="720" w:gutter="0"/>
          <w:cols w:space="720"/>
        </w:sectPr>
      </w:pPr>
    </w:p>
    <w:p w:rsidR="00E537F9" w:rsidRDefault="00E323D2">
      <w:pPr>
        <w:spacing w:after="0"/>
        <w:ind w:left="120"/>
      </w:pPr>
      <w:bookmarkStart w:id="12" w:name="block-16320465"/>
      <w:bookmarkEnd w:id="8"/>
      <w:r w:rsidRPr="0099171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537F9" w:rsidRDefault="00E323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3429"/>
        <w:gridCol w:w="1530"/>
        <w:gridCol w:w="2302"/>
        <w:gridCol w:w="2389"/>
        <w:gridCol w:w="3531"/>
      </w:tblGrid>
      <w:tr w:rsidR="00E537F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37F9" w:rsidRDefault="00E537F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37F9" w:rsidRDefault="00E537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37F9" w:rsidRDefault="00E537F9">
            <w:pPr>
              <w:spacing w:after="0"/>
              <w:ind w:left="135"/>
            </w:pPr>
          </w:p>
        </w:tc>
      </w:tr>
      <w:tr w:rsidR="00E537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7F9" w:rsidRDefault="00E537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7F9" w:rsidRDefault="00E537F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37F9" w:rsidRDefault="00E537F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37F9" w:rsidRDefault="00E537F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37F9" w:rsidRDefault="00E537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7F9" w:rsidRDefault="00E537F9"/>
        </w:tc>
      </w:tr>
      <w:tr w:rsidR="00E537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7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7F9" w:rsidRDefault="00E537F9"/>
        </w:tc>
      </w:tr>
      <w:tr w:rsidR="00E537F9" w:rsidRPr="009917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17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Вода. Растворы. Понятие 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7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7F9" w:rsidRDefault="00E537F9"/>
        </w:tc>
      </w:tr>
      <w:tr w:rsidR="00E537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 w:rsidRPr="009917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17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Периодическая система химических элементов Д. И. Менделеева.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537F9" w:rsidRDefault="00E537F9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537F9" w:rsidRDefault="00E537F9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7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537F9" w:rsidRDefault="00E537F9"/>
        </w:tc>
      </w:tr>
    </w:tbl>
    <w:p w:rsidR="00E537F9" w:rsidRDefault="00E537F9">
      <w:pPr>
        <w:sectPr w:rsidR="00E537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37F9" w:rsidRDefault="00E323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24"/>
      </w:tblGrid>
      <w:tr w:rsidR="00E537F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37F9" w:rsidRDefault="00E537F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37F9" w:rsidRDefault="00E537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37F9" w:rsidRDefault="00E537F9">
            <w:pPr>
              <w:spacing w:after="0"/>
              <w:ind w:left="135"/>
            </w:pPr>
          </w:p>
        </w:tc>
      </w:tr>
      <w:tr w:rsidR="00E537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7F9" w:rsidRDefault="00E537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7F9" w:rsidRDefault="00E537F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37F9" w:rsidRDefault="00E537F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37F9" w:rsidRDefault="00E537F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37F9" w:rsidRDefault="00E537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7F9" w:rsidRDefault="00E537F9"/>
        </w:tc>
      </w:tr>
      <w:tr w:rsidR="00E537F9" w:rsidRPr="009917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17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537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7F9" w:rsidRDefault="00E537F9"/>
        </w:tc>
      </w:tr>
      <w:tr w:rsidR="00E537F9" w:rsidRPr="009917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17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кремний и их 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537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7F9" w:rsidRDefault="00E537F9"/>
        </w:tc>
      </w:tr>
      <w:tr w:rsidR="00E537F9" w:rsidRPr="009917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17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537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7F9" w:rsidRDefault="00E537F9"/>
        </w:tc>
      </w:tr>
      <w:tr w:rsidR="00E537F9" w:rsidRPr="009917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17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Химия и </w:t>
            </w:r>
            <w:r w:rsidRPr="009917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окружающая среда</w:t>
            </w:r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537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7F9" w:rsidRDefault="00E537F9"/>
        </w:tc>
      </w:tr>
      <w:tr w:rsidR="00E537F9" w:rsidRPr="009917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537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537F9" w:rsidRDefault="00E537F9"/>
        </w:tc>
      </w:tr>
    </w:tbl>
    <w:p w:rsidR="00E537F9" w:rsidRDefault="00E537F9">
      <w:pPr>
        <w:sectPr w:rsidR="00E537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37F9" w:rsidRDefault="00E537F9">
      <w:pPr>
        <w:sectPr w:rsidR="00E537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37F9" w:rsidRDefault="00E323D2">
      <w:pPr>
        <w:spacing w:after="0"/>
        <w:ind w:left="120"/>
      </w:pPr>
      <w:bookmarkStart w:id="13" w:name="block-1632046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537F9" w:rsidRDefault="00E323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7"/>
        <w:gridCol w:w="4166"/>
        <w:gridCol w:w="1062"/>
        <w:gridCol w:w="1841"/>
        <w:gridCol w:w="1910"/>
        <w:gridCol w:w="1423"/>
        <w:gridCol w:w="2861"/>
      </w:tblGrid>
      <w:tr w:rsidR="00E537F9">
        <w:trPr>
          <w:trHeight w:val="144"/>
          <w:tblCellSpacing w:w="20" w:type="nil"/>
        </w:trPr>
        <w:tc>
          <w:tcPr>
            <w:tcW w:w="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37F9" w:rsidRDefault="00E537F9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37F9" w:rsidRDefault="00E537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37F9" w:rsidRDefault="00E537F9">
            <w:pPr>
              <w:spacing w:after="0"/>
              <w:ind w:left="135"/>
            </w:pPr>
          </w:p>
        </w:tc>
        <w:tc>
          <w:tcPr>
            <w:tcW w:w="1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37F9" w:rsidRDefault="00E537F9">
            <w:pPr>
              <w:spacing w:after="0"/>
              <w:ind w:left="135"/>
            </w:pPr>
          </w:p>
        </w:tc>
      </w:tr>
      <w:tr w:rsidR="00E537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7F9" w:rsidRDefault="00E537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7F9" w:rsidRDefault="00E537F9"/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37F9" w:rsidRDefault="00E537F9">
            <w:pPr>
              <w:spacing w:after="0"/>
              <w:ind w:left="135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37F9" w:rsidRDefault="00E537F9">
            <w:pPr>
              <w:spacing w:after="0"/>
              <w:ind w:left="135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37F9" w:rsidRDefault="00E537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7F9" w:rsidRDefault="00E537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7F9" w:rsidRDefault="00E537F9"/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Тела и вещества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1 «Правила работы в лаборатории и приёмы обращения с 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лабораторным оборудованием»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вещества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Атомно-молекулярное учение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r>
              <w:rPr>
                <w:rFonts w:ascii="Times New Roman" w:hAnsi="Times New Roman"/>
                <w:color w:val="000000"/>
                <w:sz w:val="24"/>
              </w:rPr>
              <w:t>Валентность атомов химических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доля химического элемента в соединении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протекания химических реакций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об оксидах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кислорода в лаборатории и промышленности.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кислорода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Тепловой эффект химической реакции, понятие о термохимическом уравнении, экзо- и 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эндотермических реакциях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в природе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объёмов газов по уравнению реакции на 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основе закона объёмных отношений газов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 как растворитель. 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Насыщенные и ненасыщенные растворы. Массовая доля вещества в растворе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5 по теме «Приготовление растворов с определённой 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массовой долей растворённого вещества»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Водород. Вода»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Оксиды: состав, классификация, номенклатура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Получение и химические 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кислотных, основных и амфотерных оксидов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Основания: состав, классификация, номенклатура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Кислоты: состав,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классификация, номенклатура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6. Решение 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экспериментальных задач по теме «Основные классы неорганических соединений»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сходных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 атомов химических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 химическая связь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Ковалентная неполярная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химическая связь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Окислители и восстановители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«Строение атома.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Химическая связь»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37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7F9" w:rsidRDefault="00E537F9"/>
        </w:tc>
      </w:tr>
    </w:tbl>
    <w:p w:rsidR="00E537F9" w:rsidRDefault="00E537F9">
      <w:pPr>
        <w:sectPr w:rsidR="00E537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37F9" w:rsidRDefault="00E323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7"/>
        <w:gridCol w:w="3980"/>
        <w:gridCol w:w="1148"/>
        <w:gridCol w:w="1841"/>
        <w:gridCol w:w="1910"/>
        <w:gridCol w:w="1423"/>
        <w:gridCol w:w="2861"/>
      </w:tblGrid>
      <w:tr w:rsidR="00E537F9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37F9" w:rsidRDefault="00E537F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37F9" w:rsidRDefault="00E537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37F9" w:rsidRDefault="00E537F9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37F9" w:rsidRDefault="00E537F9">
            <w:pPr>
              <w:spacing w:after="0"/>
              <w:ind w:left="135"/>
            </w:pPr>
          </w:p>
        </w:tc>
      </w:tr>
      <w:tr w:rsidR="00E537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7F9" w:rsidRDefault="00E537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7F9" w:rsidRDefault="00E537F9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37F9" w:rsidRDefault="00E537F9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37F9" w:rsidRDefault="00E537F9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37F9" w:rsidRDefault="00E537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7F9" w:rsidRDefault="00E537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7F9" w:rsidRDefault="00E537F9"/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закон. Периодическая система 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химических элементов Д. И. Менделеева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37F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№1 по теме «Повторение и углубление знаний основных разделов курса 8 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класса»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</w:pPr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скорости химической реакции. Понятие о 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гомогенных и гетерогенных реакциях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химической реакции и 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положение химического 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равновесия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гидролизе солей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реакции в растворах»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галогенов. Химические 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на примере 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хлора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Хлороводород. Соляная кислота, химические свойства, получение,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серы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серы. 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Серная кислота, физические и химические свойства,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реакции, лежащие в основе промышленного способа получения серной кислоты.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серы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массовой доли выхода 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продукта реакции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азота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природной среды фосфатами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углерода, их физические и химические 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свойства. 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 и его соединения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свойства металлов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способы получения металлов. Сплавы. Вычисления по уравнениям 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химических реакций, если один из реагентов содержит примеси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Щелочные металлы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соединения кальция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37F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</w:pPr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Амфотерные свойства оксида и 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гидроксида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37F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</w:pPr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7. Решение экспериментальных задач по теме «Важнейшие металлы и их 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массовой доли </w:t>
            </w:r>
            <w:r>
              <w:rPr>
                <w:rFonts w:ascii="Times New Roman" w:hAnsi="Times New Roman"/>
                <w:color w:val="000000"/>
                <w:sz w:val="24"/>
              </w:rPr>
              <w:t>выхода продукта реакции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E537F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</w:pPr>
          </w:p>
        </w:tc>
      </w:tr>
      <w:tr w:rsidR="00E537F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«Важнейшие металлы и их 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</w:pPr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7F9" w:rsidRPr="0099171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537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917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37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7F9" w:rsidRPr="00991713" w:rsidRDefault="00E323D2">
            <w:pPr>
              <w:spacing w:after="0"/>
              <w:ind w:left="135"/>
              <w:rPr>
                <w:lang w:val="ru-RU"/>
              </w:rPr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 w:rsidRPr="009917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7F9" w:rsidRDefault="00E32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7F9" w:rsidRDefault="00E537F9"/>
        </w:tc>
      </w:tr>
    </w:tbl>
    <w:p w:rsidR="00E537F9" w:rsidRDefault="00E537F9">
      <w:pPr>
        <w:sectPr w:rsidR="00E537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37F9" w:rsidRDefault="00E537F9">
      <w:pPr>
        <w:sectPr w:rsidR="00E537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37F9" w:rsidRDefault="00E323D2">
      <w:pPr>
        <w:spacing w:after="0"/>
        <w:ind w:left="120"/>
      </w:pPr>
      <w:bookmarkStart w:id="14" w:name="block-1632047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537F9" w:rsidRDefault="00E323D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537F9" w:rsidRPr="00991713" w:rsidRDefault="00E323D2">
      <w:pPr>
        <w:spacing w:after="0" w:line="480" w:lineRule="auto"/>
        <w:ind w:left="120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 xml:space="preserve">• Химия, 8 класс/ Габриелян О.С., Остроумов И.Г., Сладков С.А., Акционерное общество «Издательство </w:t>
      </w:r>
      <w:r w:rsidRPr="00991713">
        <w:rPr>
          <w:rFonts w:ascii="Times New Roman" w:hAnsi="Times New Roman"/>
          <w:color w:val="000000"/>
          <w:sz w:val="28"/>
          <w:lang w:val="ru-RU"/>
        </w:rPr>
        <w:t>«Просвещение»</w:t>
      </w:r>
      <w:r w:rsidRPr="00991713">
        <w:rPr>
          <w:sz w:val="28"/>
          <w:lang w:val="ru-RU"/>
        </w:rPr>
        <w:br/>
      </w:r>
      <w:bookmarkStart w:id="15" w:name="bd05d80c-fcad-45de-a028-b236b74fbaf0"/>
      <w:r w:rsidRPr="00991713">
        <w:rPr>
          <w:rFonts w:ascii="Times New Roman" w:hAnsi="Times New Roman"/>
          <w:color w:val="000000"/>
          <w:sz w:val="28"/>
          <w:lang w:val="ru-RU"/>
        </w:rPr>
        <w:t xml:space="preserve"> • Химия, 9 класс/ Габриелян О.С., Остроумов И.Г., Сладков С.А., Акционерное общество «Издательство «Просвещение»</w:t>
      </w:r>
      <w:bookmarkEnd w:id="15"/>
    </w:p>
    <w:p w:rsidR="00E537F9" w:rsidRPr="00991713" w:rsidRDefault="00E537F9">
      <w:pPr>
        <w:spacing w:after="0" w:line="480" w:lineRule="auto"/>
        <w:ind w:left="120"/>
        <w:rPr>
          <w:lang w:val="ru-RU"/>
        </w:rPr>
      </w:pPr>
    </w:p>
    <w:p w:rsidR="00E537F9" w:rsidRPr="00991713" w:rsidRDefault="00E537F9">
      <w:pPr>
        <w:spacing w:after="0"/>
        <w:ind w:left="120"/>
        <w:rPr>
          <w:lang w:val="ru-RU"/>
        </w:rPr>
      </w:pPr>
    </w:p>
    <w:p w:rsidR="00E537F9" w:rsidRPr="00991713" w:rsidRDefault="00E323D2">
      <w:pPr>
        <w:spacing w:after="0" w:line="480" w:lineRule="auto"/>
        <w:ind w:left="120"/>
        <w:rPr>
          <w:lang w:val="ru-RU"/>
        </w:rPr>
      </w:pPr>
      <w:r w:rsidRPr="0099171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537F9" w:rsidRPr="00991713" w:rsidRDefault="00E323D2">
      <w:pPr>
        <w:spacing w:after="0" w:line="480" w:lineRule="auto"/>
        <w:ind w:left="120"/>
        <w:rPr>
          <w:lang w:val="ru-RU"/>
        </w:rPr>
      </w:pPr>
      <w:r w:rsidRPr="00991713">
        <w:rPr>
          <w:rFonts w:ascii="Times New Roman" w:hAnsi="Times New Roman"/>
          <w:color w:val="000000"/>
          <w:sz w:val="28"/>
          <w:lang w:val="ru-RU"/>
        </w:rPr>
        <w:t xml:space="preserve">1. Габриелян О. С., Воскобойникова Н. П., Яшукова А. В. Настольная книга учителя. Химия. 8 </w:t>
      </w:r>
      <w:r w:rsidRPr="00991713">
        <w:rPr>
          <w:rFonts w:ascii="Times New Roman" w:hAnsi="Times New Roman"/>
          <w:color w:val="000000"/>
          <w:sz w:val="28"/>
          <w:lang w:val="ru-RU"/>
        </w:rPr>
        <w:t>кл.: Методическое пособие. - М.: Дрофа, 2021.</w:t>
      </w:r>
      <w:r w:rsidRPr="00991713">
        <w:rPr>
          <w:sz w:val="28"/>
          <w:lang w:val="ru-RU"/>
        </w:rPr>
        <w:br/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2. Габриелян О. С., Яшукова А. В. Тетрадь для лабораторных опытов и практических работ. 8 кл. К учебнику О. С. Габриеляна «Химия. 8 класс». М.: Дрофа, 2022.</w:t>
      </w:r>
      <w:r w:rsidRPr="00991713">
        <w:rPr>
          <w:sz w:val="28"/>
          <w:lang w:val="ru-RU"/>
        </w:rPr>
        <w:br/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3. Габриелян, О. С. Методическое пособие к учебнику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О. С. Габриеляна «Химия». 8 класс / О. С. Габриелян. — М. : Дрофа, 2021. — 109.</w:t>
      </w:r>
      <w:r w:rsidRPr="00991713">
        <w:rPr>
          <w:sz w:val="28"/>
          <w:lang w:val="ru-RU"/>
        </w:rPr>
        <w:br/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4. Габриелян, О. С. Методическое пособие к учебнику О. С. Габриеляна «Химия». 9 класс / О. С. Габриелян. — М. : Дрофа, 2021. — 108.</w:t>
      </w:r>
      <w:r w:rsidRPr="00991713">
        <w:rPr>
          <w:sz w:val="28"/>
          <w:lang w:val="ru-RU"/>
        </w:rPr>
        <w:br/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5. Химия : технологические карты к учебни</w:t>
      </w:r>
      <w:r w:rsidRPr="00991713">
        <w:rPr>
          <w:rFonts w:ascii="Times New Roman" w:hAnsi="Times New Roman"/>
          <w:color w:val="000000"/>
          <w:sz w:val="28"/>
          <w:lang w:val="ru-RU"/>
        </w:rPr>
        <w:t>ку О. С. Габриеляна «Химия. 8 класс» : методическое пособие / Л. И. Асанова. — М. : Дрофа, 2020</w:t>
      </w:r>
      <w:r w:rsidRPr="00991713">
        <w:rPr>
          <w:sz w:val="28"/>
          <w:lang w:val="ru-RU"/>
        </w:rPr>
        <w:br/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6. Химия : технологические карты к учебнику О. С. Габриеляна «Химия. 9 класс» : методическое пособие / Л. И. Асанова. — М. : Дрофа, 2018</w:t>
      </w:r>
      <w:r w:rsidRPr="00991713">
        <w:rPr>
          <w:sz w:val="28"/>
          <w:lang w:val="ru-RU"/>
        </w:rPr>
        <w:br/>
      </w:r>
      <w:r w:rsidRPr="009917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 7. Химия. 8 кл.: Конт</w:t>
      </w:r>
      <w:r w:rsidRPr="00991713">
        <w:rPr>
          <w:rFonts w:ascii="Times New Roman" w:hAnsi="Times New Roman"/>
          <w:color w:val="000000"/>
          <w:sz w:val="28"/>
          <w:lang w:val="ru-RU"/>
        </w:rPr>
        <w:t>рольные и проверочные работы к учебнику О. С. Габриеляна «Химия. 8» / О. С. Габриелян, П. Н. Березкин, А. А. Ушакова и др. - М.: Дрофа, 2022. данные</w:t>
      </w:r>
      <w:r w:rsidRPr="00991713">
        <w:rPr>
          <w:sz w:val="28"/>
          <w:lang w:val="ru-RU"/>
        </w:rPr>
        <w:br/>
      </w:r>
      <w:r w:rsidRPr="00991713">
        <w:rPr>
          <w:sz w:val="28"/>
          <w:lang w:val="ru-RU"/>
        </w:rPr>
        <w:br/>
      </w:r>
      <w:bookmarkStart w:id="16" w:name="7c258218-5acd-420c-9e0a-ede44ec27918"/>
      <w:bookmarkEnd w:id="16"/>
    </w:p>
    <w:p w:rsidR="00E537F9" w:rsidRPr="00991713" w:rsidRDefault="00E537F9">
      <w:pPr>
        <w:spacing w:after="0"/>
        <w:ind w:left="120"/>
        <w:rPr>
          <w:lang w:val="ru-RU"/>
        </w:rPr>
      </w:pPr>
    </w:p>
    <w:p w:rsidR="00E537F9" w:rsidRPr="00991713" w:rsidRDefault="00E323D2">
      <w:pPr>
        <w:spacing w:after="0" w:line="480" w:lineRule="auto"/>
        <w:ind w:left="120"/>
        <w:rPr>
          <w:lang w:val="ru-RU"/>
        </w:rPr>
      </w:pPr>
      <w:r w:rsidRPr="0099171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537F9" w:rsidRPr="00991713" w:rsidRDefault="00E323D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99171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9171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chemnet</w:t>
      </w:r>
      <w:r w:rsidRPr="0099171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Газета «Химия» и сайт для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учителя «Я иду на урок химии»</w:t>
      </w:r>
      <w:r w:rsidRPr="00991713">
        <w:rPr>
          <w:sz w:val="28"/>
          <w:lang w:val="ru-RU"/>
        </w:rPr>
        <w:br/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9171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him</w:t>
      </w:r>
      <w:r w:rsidRPr="00991713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99171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Единая коллекция ЦОР: Предметная коллекция «Химия»</w:t>
      </w:r>
      <w:r w:rsidRPr="00991713">
        <w:rPr>
          <w:sz w:val="28"/>
          <w:lang w:val="ru-RU"/>
        </w:rPr>
        <w:br/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9171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99171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99171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9171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171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collection</w:t>
      </w:r>
      <w:r w:rsidRPr="0099171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chemistry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Естественно-научные эксперименты: химия. Коллекция Российского общеобразовательного портала</w:t>
      </w:r>
      <w:r w:rsidRPr="00991713">
        <w:rPr>
          <w:sz w:val="28"/>
          <w:lang w:val="ru-RU"/>
        </w:rPr>
        <w:br/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</w:t>
      </w:r>
      <w:r>
        <w:rPr>
          <w:rFonts w:ascii="Times New Roman" w:hAnsi="Times New Roman"/>
          <w:color w:val="000000"/>
          <w:sz w:val="28"/>
        </w:rPr>
        <w:t>ttp</w:t>
      </w:r>
      <w:r w:rsidRPr="0099171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experiment</w:t>
      </w:r>
      <w:r w:rsidRPr="0099171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9171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АЛХИМИК: сайт Л.Ю. Аликберовой</w:t>
      </w:r>
      <w:r w:rsidRPr="00991713">
        <w:rPr>
          <w:sz w:val="28"/>
          <w:lang w:val="ru-RU"/>
        </w:rPr>
        <w:br/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9171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alhimik</w:t>
      </w:r>
      <w:r w:rsidRPr="0099171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Всероссийская олимпиада школьников по химии</w:t>
      </w:r>
      <w:r w:rsidRPr="00991713">
        <w:rPr>
          <w:sz w:val="28"/>
          <w:lang w:val="ru-RU"/>
        </w:rPr>
        <w:br/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9171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chem</w:t>
      </w:r>
      <w:r w:rsidRPr="0099171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rusolymp</w:t>
      </w:r>
      <w:r w:rsidRPr="0099171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Органическая химия: электронный учебник для средней школы</w:t>
      </w:r>
      <w:r w:rsidRPr="00991713">
        <w:rPr>
          <w:sz w:val="28"/>
          <w:lang w:val="ru-RU"/>
        </w:rPr>
        <w:br/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9171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9171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chemistry</w:t>
      </w:r>
      <w:r w:rsidRPr="0099171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ssu</w:t>
      </w:r>
      <w:r w:rsidRPr="0099171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samara</w:t>
      </w:r>
      <w:r w:rsidRPr="0099171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Основы химии: электронный учебник</w:t>
      </w:r>
      <w:r w:rsidRPr="00991713">
        <w:rPr>
          <w:sz w:val="28"/>
          <w:lang w:val="ru-RU"/>
        </w:rPr>
        <w:br/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9171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hemi</w:t>
      </w:r>
      <w:r w:rsidRPr="0099171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nsu</w:t>
      </w:r>
      <w:r w:rsidRPr="0099171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Открытый колледж: Химия</w:t>
      </w:r>
      <w:r w:rsidRPr="00991713">
        <w:rPr>
          <w:sz w:val="28"/>
          <w:lang w:val="ru-RU"/>
        </w:rPr>
        <w:br/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9171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9171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chemistry</w:t>
      </w:r>
      <w:r w:rsidRPr="0099171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1713">
        <w:rPr>
          <w:rFonts w:ascii="Times New Roman" w:hAnsi="Times New Roman"/>
          <w:color w:val="000000"/>
          <w:sz w:val="28"/>
          <w:lang w:val="ru-RU"/>
        </w:rPr>
        <w:t xml:space="preserve"> Дистанционная олимпиада по химии: </w:t>
      </w:r>
      <w:r w:rsidRPr="00991713">
        <w:rPr>
          <w:rFonts w:ascii="Times New Roman" w:hAnsi="Times New Roman"/>
          <w:color w:val="000000"/>
          <w:sz w:val="28"/>
          <w:lang w:val="ru-RU"/>
        </w:rPr>
        <w:lastRenderedPageBreak/>
        <w:t>телекоммуникационный образовательный проект</w:t>
      </w:r>
      <w:r w:rsidRPr="00991713">
        <w:rPr>
          <w:sz w:val="28"/>
          <w:lang w:val="ru-RU"/>
        </w:rPr>
        <w:br/>
      </w:r>
      <w:bookmarkStart w:id="17" w:name="90de4b5a-88fc-4f80-ab94-3d9ac9d5e251"/>
      <w:bookmarkEnd w:id="17"/>
    </w:p>
    <w:p w:rsidR="00E537F9" w:rsidRPr="00991713" w:rsidRDefault="00E537F9">
      <w:pPr>
        <w:rPr>
          <w:lang w:val="ru-RU"/>
        </w:rPr>
        <w:sectPr w:rsidR="00E537F9" w:rsidRPr="00991713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E323D2" w:rsidRPr="00991713" w:rsidRDefault="00E323D2">
      <w:pPr>
        <w:rPr>
          <w:lang w:val="ru-RU"/>
        </w:rPr>
      </w:pPr>
    </w:p>
    <w:sectPr w:rsidR="00E323D2" w:rsidRPr="00991713" w:rsidSect="00E537F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23F90"/>
    <w:multiLevelType w:val="multilevel"/>
    <w:tmpl w:val="995CC3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0B3635"/>
    <w:multiLevelType w:val="multilevel"/>
    <w:tmpl w:val="7D1408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537F9"/>
    <w:rsid w:val="00991713"/>
    <w:rsid w:val="00E323D2"/>
    <w:rsid w:val="00E53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537F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537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d210c" TargetMode="External"/><Relationship Id="rId117" Type="http://schemas.openxmlformats.org/officeDocument/2006/relationships/hyperlink" Target="https://m.edsoo.ru/00adea28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5708" TargetMode="External"/><Relationship Id="rId47" Type="http://schemas.openxmlformats.org/officeDocument/2006/relationships/hyperlink" Target="https://m.edsoo.ru/ff0d4614" TargetMode="External"/><Relationship Id="rId63" Type="http://schemas.openxmlformats.org/officeDocument/2006/relationships/hyperlink" Target="https://m.edsoo.ru/ff0d5eba" TargetMode="External"/><Relationship Id="rId68" Type="http://schemas.openxmlformats.org/officeDocument/2006/relationships/hyperlink" Target="https://m.edsoo.ru/ff0d67ca" TargetMode="External"/><Relationship Id="rId84" Type="http://schemas.openxmlformats.org/officeDocument/2006/relationships/hyperlink" Target="https://m.edsoo.ru/00adac34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348" TargetMode="External"/><Relationship Id="rId133" Type="http://schemas.openxmlformats.org/officeDocument/2006/relationships/hyperlink" Target="https://m.edsoo.ru/00ae0bf2" TargetMode="External"/><Relationship Id="rId138" Type="http://schemas.openxmlformats.org/officeDocument/2006/relationships/hyperlink" Target="https://m.edsoo.ru/00ae1278" TargetMode="External"/><Relationship Id="rId154" Type="http://schemas.openxmlformats.org/officeDocument/2006/relationships/hyperlink" Target="https://m.edsoo.ru/00ae0d0a" TargetMode="External"/><Relationship Id="rId16" Type="http://schemas.openxmlformats.org/officeDocument/2006/relationships/hyperlink" Target="https://m.edsoo.ru/7f41a636" TargetMode="External"/><Relationship Id="rId107" Type="http://schemas.openxmlformats.org/officeDocument/2006/relationships/hyperlink" Target="https://m.edsoo.ru/00addd1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be8" TargetMode="External"/><Relationship Id="rId37" Type="http://schemas.openxmlformats.org/officeDocument/2006/relationships/hyperlink" Target="https://m.edsoo.ru/ff0d350c" TargetMode="External"/><Relationship Id="rId53" Type="http://schemas.openxmlformats.org/officeDocument/2006/relationships/hyperlink" Target="https://m.edsoo.ru/ff0d4dd0" TargetMode="External"/><Relationship Id="rId58" Type="http://schemas.openxmlformats.org/officeDocument/2006/relationships/hyperlink" Target="https://m.edsoo.ru/ff0d55a0" TargetMode="External"/><Relationship Id="rId74" Type="http://schemas.openxmlformats.org/officeDocument/2006/relationships/hyperlink" Target="https://m.edsoo.ru/00ad9cb2" TargetMode="External"/><Relationship Id="rId79" Type="http://schemas.openxmlformats.org/officeDocument/2006/relationships/hyperlink" Target="https://m.edsoo.ru/00ada342" TargetMode="External"/><Relationship Id="rId102" Type="http://schemas.openxmlformats.org/officeDocument/2006/relationships/hyperlink" Target="https://m.edsoo.ru/00adcd68" TargetMode="External"/><Relationship Id="rId123" Type="http://schemas.openxmlformats.org/officeDocument/2006/relationships/hyperlink" Target="https://m.edsoo.ru/00adf306" TargetMode="External"/><Relationship Id="rId128" Type="http://schemas.openxmlformats.org/officeDocument/2006/relationships/hyperlink" Target="https://m.edsoo.ru/00adfebe" TargetMode="External"/><Relationship Id="rId144" Type="http://schemas.openxmlformats.org/officeDocument/2006/relationships/hyperlink" Target="https://m.edsoo.ru/00ae1ae8" TargetMode="External"/><Relationship Id="rId149" Type="http://schemas.openxmlformats.org/officeDocument/2006/relationships/hyperlink" Target="https://m.edsoo.ru/00ae3de8" TargetMode="External"/><Relationship Id="rId5" Type="http://schemas.openxmlformats.org/officeDocument/2006/relationships/hyperlink" Target="https://m.edsoo.ru/7f41837c" TargetMode="External"/><Relationship Id="rId90" Type="http://schemas.openxmlformats.org/officeDocument/2006/relationships/hyperlink" Target="https://m.edsoo.ru/00adb486" TargetMode="External"/><Relationship Id="rId95" Type="http://schemas.openxmlformats.org/officeDocument/2006/relationships/hyperlink" Target="https://m.edsoo.ru/00adb6b6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27e" TargetMode="External"/><Relationship Id="rId43" Type="http://schemas.openxmlformats.org/officeDocument/2006/relationships/hyperlink" Target="https://m.edsoo.ru/ff0d3f34" TargetMode="External"/><Relationship Id="rId48" Type="http://schemas.openxmlformats.org/officeDocument/2006/relationships/hyperlink" Target="https://m.edsoo.ru/ff0d497a" TargetMode="External"/><Relationship Id="rId64" Type="http://schemas.openxmlformats.org/officeDocument/2006/relationships/hyperlink" Target="https://m.edsoo.ru/ff0d6342" TargetMode="External"/><Relationship Id="rId69" Type="http://schemas.openxmlformats.org/officeDocument/2006/relationships/hyperlink" Target="https://m.edsoo.ru/ff0dfee2" TargetMode="External"/><Relationship Id="rId113" Type="http://schemas.openxmlformats.org/officeDocument/2006/relationships/hyperlink" Target="https://m.edsoo.ru/00ade488" TargetMode="External"/><Relationship Id="rId118" Type="http://schemas.openxmlformats.org/officeDocument/2006/relationships/hyperlink" Target="https://m.edsoo.ru/00adec8a" TargetMode="External"/><Relationship Id="rId134" Type="http://schemas.openxmlformats.org/officeDocument/2006/relationships/hyperlink" Target="https://m.edsoo.ru/00ae0e18" TargetMode="External"/><Relationship Id="rId139" Type="http://schemas.openxmlformats.org/officeDocument/2006/relationships/hyperlink" Target="https://m.edsoo.ru/00ae14b2" TargetMode="External"/><Relationship Id="rId80" Type="http://schemas.openxmlformats.org/officeDocument/2006/relationships/hyperlink" Target="https://m.edsoo.ru/00ada6b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1750" TargetMode="External"/><Relationship Id="rId155" Type="http://schemas.openxmlformats.org/officeDocument/2006/relationships/hyperlink" Target="https://m.edsoo.ru/00adb33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5230" TargetMode="External"/><Relationship Id="rId59" Type="http://schemas.openxmlformats.org/officeDocument/2006/relationships/hyperlink" Target="https://m.edsoo.ru/ff0d5708" TargetMode="External"/><Relationship Id="rId103" Type="http://schemas.openxmlformats.org/officeDocument/2006/relationships/hyperlink" Target="https://m.edsoo.ru/00add448" TargetMode="External"/><Relationship Id="rId108" Type="http://schemas.openxmlformats.org/officeDocument/2006/relationships/hyperlink" Target="https://m.edsoo.ru/00addbfa" TargetMode="External"/><Relationship Id="rId124" Type="http://schemas.openxmlformats.org/officeDocument/2006/relationships/hyperlink" Target="https://m.edsoo.ru/00adf518" TargetMode="External"/><Relationship Id="rId129" Type="http://schemas.openxmlformats.org/officeDocument/2006/relationships/hyperlink" Target="https://m.edsoo.ru/00ae006c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b88" TargetMode="External"/><Relationship Id="rId54" Type="http://schemas.openxmlformats.org/officeDocument/2006/relationships/hyperlink" Target="https://m.edsoo.ru/ff0d50d2" TargetMode="External"/><Relationship Id="rId62" Type="http://schemas.openxmlformats.org/officeDocument/2006/relationships/hyperlink" Target="https://m.edsoo.ru/ff0d5b40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e1a" TargetMode="External"/><Relationship Id="rId83" Type="http://schemas.openxmlformats.org/officeDocument/2006/relationships/hyperlink" Target="https://m.edsoo.ru/00adaab8" TargetMode="External"/><Relationship Id="rId88" Type="http://schemas.openxmlformats.org/officeDocument/2006/relationships/hyperlink" Target="https://m.edsoo.ru/00adb076" TargetMode="External"/><Relationship Id="rId91" Type="http://schemas.openxmlformats.org/officeDocument/2006/relationships/hyperlink" Target="https://m.edsoo.ru/00adb33c" TargetMode="External"/><Relationship Id="rId96" Type="http://schemas.openxmlformats.org/officeDocument/2006/relationships/hyperlink" Target="https://m.edsoo.ru/00adb7e2" TargetMode="External"/><Relationship Id="rId111" Type="http://schemas.openxmlformats.org/officeDocument/2006/relationships/hyperlink" Target="https://m.edsoo.ru/00ade104" TargetMode="External"/><Relationship Id="rId132" Type="http://schemas.openxmlformats.org/officeDocument/2006/relationships/hyperlink" Target="https://m.edsoo.ru/00ae080a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c64" TargetMode="External"/><Relationship Id="rId153" Type="http://schemas.openxmlformats.org/officeDocument/2006/relationships/hyperlink" Target="https://m.edsoo.ru/00ae42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3dc" TargetMode="External"/><Relationship Id="rId36" Type="http://schemas.openxmlformats.org/officeDocument/2006/relationships/hyperlink" Target="https://m.edsoo.ru/ff0d323c" TargetMode="External"/><Relationship Id="rId49" Type="http://schemas.openxmlformats.org/officeDocument/2006/relationships/hyperlink" Target="https://m.edsoo.ru/ff0d4790" TargetMode="External"/><Relationship Id="rId57" Type="http://schemas.openxmlformats.org/officeDocument/2006/relationships/hyperlink" Target="https://m.edsoo.ru/ff0d542e" TargetMode="External"/><Relationship Id="rId106" Type="http://schemas.openxmlformats.org/officeDocument/2006/relationships/hyperlink" Target="https://m.edsoo.ru/00add9d4" TargetMode="External"/><Relationship Id="rId114" Type="http://schemas.openxmlformats.org/officeDocument/2006/relationships/hyperlink" Target="https://m.edsoo.ru/00ade64a" TargetMode="External"/><Relationship Id="rId119" Type="http://schemas.openxmlformats.org/officeDocument/2006/relationships/hyperlink" Target="https://m.edsoo.ru/00adec8a" TargetMode="External"/><Relationship Id="rId127" Type="http://schemas.openxmlformats.org/officeDocument/2006/relationships/hyperlink" Target="https://m.edsoo.ru/00adfd9c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a6c" TargetMode="External"/><Relationship Id="rId44" Type="http://schemas.openxmlformats.org/officeDocument/2006/relationships/hyperlink" Target="https://m.edsoo.ru/ff0d40c4" TargetMode="External"/><Relationship Id="rId52" Type="http://schemas.openxmlformats.org/officeDocument/2006/relationships/hyperlink" Target="https://m.edsoo.ru/ff0d4dd0" TargetMode="External"/><Relationship Id="rId60" Type="http://schemas.openxmlformats.org/officeDocument/2006/relationships/hyperlink" Target="https://m.edsoo.ru/ff0d587a" TargetMode="External"/><Relationship Id="rId65" Type="http://schemas.openxmlformats.org/officeDocument/2006/relationships/hyperlink" Target="https://m.edsoo.ru/ff0d664e" TargetMode="External"/><Relationship Id="rId73" Type="http://schemas.openxmlformats.org/officeDocument/2006/relationships/hyperlink" Target="https://m.edsoo.ru/00ad9a50" TargetMode="External"/><Relationship Id="rId78" Type="http://schemas.openxmlformats.org/officeDocument/2006/relationships/hyperlink" Target="https://m.edsoo.ru/00ada52c" TargetMode="External"/><Relationship Id="rId81" Type="http://schemas.openxmlformats.org/officeDocument/2006/relationships/hyperlink" Target="https://m.edsoo.ru/00ada824" TargetMode="External"/><Relationship Id="rId86" Type="http://schemas.openxmlformats.org/officeDocument/2006/relationships/hyperlink" Target="https://m.edsoo.ru/00adaab9" TargetMode="External"/><Relationship Id="rId94" Type="http://schemas.openxmlformats.org/officeDocument/2006/relationships/hyperlink" Target="https://m.edsoo.ru/00adb59e" TargetMode="External"/><Relationship Id="rId99" Type="http://schemas.openxmlformats.org/officeDocument/2006/relationships/hyperlink" Target="https://m.edsoo.ru/00adbe9a" TargetMode="External"/><Relationship Id="rId101" Type="http://schemas.openxmlformats.org/officeDocument/2006/relationships/hyperlink" Target="https://m.edsoo.ru/00adcade" TargetMode="External"/><Relationship Id="rId122" Type="http://schemas.openxmlformats.org/officeDocument/2006/relationships/hyperlink" Target="https://m.edsoo.ru/00adf180" TargetMode="External"/><Relationship Id="rId130" Type="http://schemas.openxmlformats.org/officeDocument/2006/relationships/hyperlink" Target="https://m.edsoo.ru/00ae027e" TargetMode="External"/><Relationship Id="rId135" Type="http://schemas.openxmlformats.org/officeDocument/2006/relationships/hyperlink" Target="https://m.edsoo.ru/00ae103e" TargetMode="External"/><Relationship Id="rId143" Type="http://schemas.openxmlformats.org/officeDocument/2006/relationships/hyperlink" Target="https://m.edsoo.ru/00ae1886" TargetMode="External"/><Relationship Id="rId148" Type="http://schemas.openxmlformats.org/officeDocument/2006/relationships/hyperlink" Target="https://m.edsoo.ru/00ae35e6" TargetMode="External"/><Relationship Id="rId151" Type="http://schemas.openxmlformats.org/officeDocument/2006/relationships/hyperlink" Target="https://m.edsoo.ru/00ae3f50" TargetMode="External"/><Relationship Id="rId156" Type="http://schemas.openxmlformats.org/officeDocument/2006/relationships/hyperlink" Target="https://m.edsoo.ru/00ad9c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7fa" TargetMode="External"/><Relationship Id="rId109" Type="http://schemas.openxmlformats.org/officeDocument/2006/relationships/hyperlink" Target="https://m.edsoo.ru/00addec0" TargetMode="External"/><Relationship Id="rId34" Type="http://schemas.openxmlformats.org/officeDocument/2006/relationships/hyperlink" Target="https://m.edsoo.ru/ff0d2d50" TargetMode="External"/><Relationship Id="rId50" Type="http://schemas.openxmlformats.org/officeDocument/2006/relationships/hyperlink" Target="https://m.edsoo.ru/ff0d4c4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ffa" TargetMode="External"/><Relationship Id="rId97" Type="http://schemas.openxmlformats.org/officeDocument/2006/relationships/hyperlink" Target="https://m.edsoo.ru/00adbac6" TargetMode="External"/><Relationship Id="rId104" Type="http://schemas.openxmlformats.org/officeDocument/2006/relationships/hyperlink" Target="https://m.edsoo.ru/00add5d8" TargetMode="External"/><Relationship Id="rId120" Type="http://schemas.openxmlformats.org/officeDocument/2006/relationships/hyperlink" Target="https://m.edsoo.ru/00adeea6" TargetMode="External"/><Relationship Id="rId125" Type="http://schemas.openxmlformats.org/officeDocument/2006/relationships/hyperlink" Target="https://m.edsoo.ru/00adf68a" TargetMode="External"/><Relationship Id="rId141" Type="http://schemas.openxmlformats.org/officeDocument/2006/relationships/hyperlink" Target="https://m.edsoo.ru/00ae15e8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9474" TargetMode="External"/><Relationship Id="rId92" Type="http://schemas.openxmlformats.org/officeDocument/2006/relationships/hyperlink" Target="https://m.edsoo.ru/00ad9c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6ca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a16" TargetMode="External"/><Relationship Id="rId45" Type="http://schemas.openxmlformats.org/officeDocument/2006/relationships/hyperlink" Target="https://m.edsoo.ru/ff0d4290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e28" TargetMode="External"/><Relationship Id="rId110" Type="http://schemas.openxmlformats.org/officeDocument/2006/relationships/hyperlink" Target="https://m.edsoo.ru/00addfe2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54e" TargetMode="External"/><Relationship Id="rId136" Type="http://schemas.openxmlformats.org/officeDocument/2006/relationships/hyperlink" Target="https://m.edsoo.ru/00ae1156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f0d59e2" TargetMode="External"/><Relationship Id="rId82" Type="http://schemas.openxmlformats.org/officeDocument/2006/relationships/hyperlink" Target="https://m.edsoo.ru/00ada96e" TargetMode="External"/><Relationship Id="rId152" Type="http://schemas.openxmlformats.org/officeDocument/2006/relationships/hyperlink" Target="https://m.edsoo.ru/00ae427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8c8" TargetMode="External"/><Relationship Id="rId35" Type="http://schemas.openxmlformats.org/officeDocument/2006/relationships/hyperlink" Target="https://m.edsoo.ru/ff0d2eae" TargetMode="External"/><Relationship Id="rId56" Type="http://schemas.openxmlformats.org/officeDocument/2006/relationships/hyperlink" Target="https://m.edsoo.ru/ff0d4f42" TargetMode="External"/><Relationship Id="rId77" Type="http://schemas.openxmlformats.org/officeDocument/2006/relationships/hyperlink" Target="https://m.edsoo.ru/00ada52c" TargetMode="External"/><Relationship Id="rId100" Type="http://schemas.openxmlformats.org/officeDocument/2006/relationships/hyperlink" Target="https://m.edsoo.ru/00adc28c" TargetMode="External"/><Relationship Id="rId105" Type="http://schemas.openxmlformats.org/officeDocument/2006/relationships/hyperlink" Target="https://m.edsoo.ru/00add8b2" TargetMode="External"/><Relationship Id="rId126" Type="http://schemas.openxmlformats.org/officeDocument/2006/relationships/hyperlink" Target="https://m.edsoo.ru/00adfc20" TargetMode="External"/><Relationship Id="rId147" Type="http://schemas.openxmlformats.org/officeDocument/2006/relationships/hyperlink" Target="https://m.edsoo.ru/00ae1d86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ae2" TargetMode="External"/><Relationship Id="rId72" Type="http://schemas.openxmlformats.org/officeDocument/2006/relationships/hyperlink" Target="https://m.edsoo.ru/00ad9b7c" TargetMode="External"/><Relationship Id="rId93" Type="http://schemas.openxmlformats.org/officeDocument/2006/relationships/hyperlink" Target="https://m.edsoo.ru/ff0d61c6" TargetMode="External"/><Relationship Id="rId98" Type="http://schemas.openxmlformats.org/officeDocument/2006/relationships/hyperlink" Target="https://m.edsoo.ru/00adbcb0" TargetMode="External"/><Relationship Id="rId121" Type="http://schemas.openxmlformats.org/officeDocument/2006/relationships/hyperlink" Target="https://m.edsoo.ru/00adf004" TargetMode="External"/><Relationship Id="rId142" Type="http://schemas.openxmlformats.org/officeDocument/2006/relationships/hyperlink" Target="https://m.edsoo.ru/00ae15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48e" TargetMode="External"/><Relationship Id="rId67" Type="http://schemas.openxmlformats.org/officeDocument/2006/relationships/hyperlink" Target="https://m.edsoo.ru/ff0d67ca" TargetMode="External"/><Relationship Id="rId116" Type="http://schemas.openxmlformats.org/officeDocument/2006/relationships/hyperlink" Target="https://m.edsoo.ru/00ade802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10948</Words>
  <Characters>62409</Characters>
  <Application>Microsoft Office Word</Application>
  <DocSecurity>0</DocSecurity>
  <Lines>520</Lines>
  <Paragraphs>146</Paragraphs>
  <ScaleCrop>false</ScaleCrop>
  <Company/>
  <LinksUpToDate>false</LinksUpToDate>
  <CharactersWithSpaces>73211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2023-09-22T11:29:00Z</dcterms:created>
  <dcterms:modified xsi:type="dcterms:W3CDTF">2023-09-22T11:30:00Z</dcterms:modified>
</cp:coreProperties>
</file>