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04" w:rsidRPr="00337386" w:rsidRDefault="00091804" w:rsidP="00091804">
      <w:pPr>
        <w:spacing w:line="408" w:lineRule="auto"/>
        <w:ind w:left="120"/>
        <w:jc w:val="center"/>
      </w:pPr>
      <w:r w:rsidRPr="00337386">
        <w:rPr>
          <w:b/>
          <w:color w:val="000000"/>
          <w:sz w:val="28"/>
        </w:rPr>
        <w:t>МИНИСТЕРСТВО ПРОСВЕЩЕНИЯ РОССИЙСКОЙ ФЕДЕРАЦИИ</w:t>
      </w:r>
    </w:p>
    <w:p w:rsidR="00091804" w:rsidRPr="00337386" w:rsidRDefault="00091804" w:rsidP="00091804">
      <w:pPr>
        <w:spacing w:line="408" w:lineRule="auto"/>
        <w:ind w:left="120"/>
        <w:jc w:val="center"/>
      </w:pPr>
      <w:r w:rsidRPr="00337386">
        <w:rPr>
          <w:b/>
          <w:color w:val="000000"/>
          <w:sz w:val="28"/>
        </w:rPr>
        <w:t>‌</w:t>
      </w:r>
      <w:bookmarkStart w:id="0" w:name="b9bd104d-6082-47bd-8132-2766a2040a6c"/>
      <w:r w:rsidRPr="00337386">
        <w:rPr>
          <w:b/>
          <w:color w:val="000000"/>
          <w:sz w:val="28"/>
        </w:rPr>
        <w:t xml:space="preserve">Управление образования </w:t>
      </w:r>
      <w:proofErr w:type="spellStart"/>
      <w:r w:rsidRPr="00337386">
        <w:rPr>
          <w:b/>
          <w:color w:val="000000"/>
          <w:sz w:val="28"/>
        </w:rPr>
        <w:t>Атяшевского</w:t>
      </w:r>
      <w:proofErr w:type="spellEnd"/>
      <w:r w:rsidRPr="00337386">
        <w:rPr>
          <w:b/>
          <w:color w:val="000000"/>
          <w:sz w:val="28"/>
        </w:rPr>
        <w:t xml:space="preserve"> муниципального района</w:t>
      </w:r>
      <w:bookmarkEnd w:id="0"/>
      <w:r w:rsidRPr="00337386">
        <w:rPr>
          <w:b/>
          <w:color w:val="000000"/>
          <w:sz w:val="28"/>
        </w:rPr>
        <w:t xml:space="preserve">‌‌ </w:t>
      </w:r>
    </w:p>
    <w:p w:rsidR="00091804" w:rsidRPr="00337386" w:rsidRDefault="00091804" w:rsidP="00091804">
      <w:pPr>
        <w:spacing w:line="408" w:lineRule="auto"/>
        <w:ind w:left="120"/>
        <w:jc w:val="center"/>
      </w:pPr>
      <w:r w:rsidRPr="00337386">
        <w:rPr>
          <w:b/>
          <w:color w:val="000000"/>
          <w:sz w:val="28"/>
        </w:rPr>
        <w:t>‌</w:t>
      </w:r>
      <w:bookmarkStart w:id="1" w:name="34df4a62-8dcd-4a78-a0bb-c2323fe584ec"/>
      <w:bookmarkEnd w:id="1"/>
      <w:r w:rsidRPr="00337386">
        <w:rPr>
          <w:b/>
          <w:color w:val="000000"/>
          <w:sz w:val="28"/>
        </w:rPr>
        <w:t>МБОУ "</w:t>
      </w:r>
      <w:proofErr w:type="spellStart"/>
      <w:r w:rsidRPr="00337386">
        <w:rPr>
          <w:b/>
          <w:color w:val="000000"/>
          <w:sz w:val="28"/>
        </w:rPr>
        <w:t>Атяшевская</w:t>
      </w:r>
      <w:proofErr w:type="spellEnd"/>
      <w:r w:rsidRPr="00337386">
        <w:rPr>
          <w:b/>
          <w:color w:val="000000"/>
          <w:sz w:val="28"/>
        </w:rPr>
        <w:t xml:space="preserve"> средняя школа"</w:t>
      </w:r>
    </w:p>
    <w:p w:rsidR="00091804" w:rsidRPr="00337386" w:rsidRDefault="00091804" w:rsidP="00091804">
      <w:pPr>
        <w:ind w:left="120"/>
      </w:pPr>
    </w:p>
    <w:p w:rsidR="00091804" w:rsidRPr="00337386" w:rsidRDefault="00091804" w:rsidP="00091804">
      <w:pPr>
        <w:ind w:left="120"/>
      </w:pPr>
    </w:p>
    <w:p w:rsidR="00091804" w:rsidRPr="00337386" w:rsidRDefault="00091804" w:rsidP="00091804">
      <w:pPr>
        <w:ind w:left="120"/>
      </w:pPr>
    </w:p>
    <w:p w:rsidR="00091804" w:rsidRPr="00337386" w:rsidRDefault="00091804" w:rsidP="00091804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91804" w:rsidRPr="00E2220E" w:rsidTr="002C6B26">
        <w:tc>
          <w:tcPr>
            <w:tcW w:w="3114" w:type="dxa"/>
          </w:tcPr>
          <w:p w:rsidR="00091804" w:rsidRPr="0040209D" w:rsidRDefault="00091804" w:rsidP="002C6B26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091804" w:rsidRPr="008944ED" w:rsidRDefault="00091804" w:rsidP="002C6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ШМО</w:t>
            </w:r>
          </w:p>
          <w:p w:rsidR="00091804" w:rsidRDefault="00091804" w:rsidP="002C6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091804" w:rsidRPr="008944ED" w:rsidRDefault="00091804" w:rsidP="002C6B26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Бектяшкина</w:t>
            </w:r>
            <w:proofErr w:type="spellEnd"/>
            <w:r w:rsidRPr="008944ED">
              <w:rPr>
                <w:color w:val="000000"/>
              </w:rPr>
              <w:t xml:space="preserve"> М.А.</w:t>
            </w:r>
          </w:p>
          <w:p w:rsidR="00091804" w:rsidRDefault="00091804" w:rsidP="002C6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091804" w:rsidRPr="0040209D" w:rsidRDefault="00091804" w:rsidP="002C6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091804" w:rsidRPr="0040209D" w:rsidRDefault="00091804" w:rsidP="002C6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091804" w:rsidRPr="008944ED" w:rsidRDefault="00091804" w:rsidP="002C6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91804" w:rsidRDefault="00091804" w:rsidP="002C6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091804" w:rsidRPr="008944ED" w:rsidRDefault="00091804" w:rsidP="002C6B2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Потапова С.А.</w:t>
            </w:r>
          </w:p>
          <w:p w:rsidR="00091804" w:rsidRDefault="00091804" w:rsidP="002C6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091804" w:rsidRPr="0040209D" w:rsidRDefault="00091804" w:rsidP="002C6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091804" w:rsidRDefault="00091804" w:rsidP="002C6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91804" w:rsidRPr="008944ED" w:rsidRDefault="00091804" w:rsidP="002C6B2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091804" w:rsidRDefault="00091804" w:rsidP="002C6B2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091804" w:rsidRPr="008944ED" w:rsidRDefault="00091804" w:rsidP="002C6B26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 w:rsidRPr="008944ED">
              <w:rPr>
                <w:color w:val="000000"/>
              </w:rPr>
              <w:t>Москаев</w:t>
            </w:r>
            <w:proofErr w:type="spellEnd"/>
            <w:r w:rsidRPr="008944ED">
              <w:rPr>
                <w:color w:val="000000"/>
              </w:rPr>
              <w:t xml:space="preserve"> Г.В.</w:t>
            </w:r>
          </w:p>
          <w:p w:rsidR="00091804" w:rsidRDefault="00091804" w:rsidP="002C6B2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Приказ №59-о</w:t>
            </w:r>
            <w:r>
              <w:rPr>
                <w:color w:val="000000"/>
              </w:rPr>
              <w:t xml:space="preserve"> от «</w:t>
            </w:r>
            <w:r w:rsidRPr="00344265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» </w:t>
            </w:r>
            <w:r w:rsidRPr="00344265">
              <w:rPr>
                <w:color w:val="000000"/>
              </w:rPr>
              <w:t>08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091804" w:rsidRPr="0040209D" w:rsidRDefault="00091804" w:rsidP="002C6B2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091804" w:rsidRDefault="00091804" w:rsidP="00091804">
      <w:pPr>
        <w:ind w:left="120"/>
      </w:pPr>
    </w:p>
    <w:p w:rsidR="00091804" w:rsidRDefault="00091804" w:rsidP="00091804">
      <w:pPr>
        <w:ind w:left="120"/>
      </w:pPr>
      <w:r>
        <w:rPr>
          <w:color w:val="000000"/>
          <w:sz w:val="28"/>
        </w:rPr>
        <w:t>‌</w:t>
      </w:r>
    </w:p>
    <w:p w:rsidR="00091804" w:rsidRDefault="00091804" w:rsidP="00091804">
      <w:pPr>
        <w:ind w:left="120"/>
      </w:pPr>
    </w:p>
    <w:p w:rsidR="00091804" w:rsidRDefault="00091804" w:rsidP="00091804">
      <w:pPr>
        <w:ind w:left="120"/>
      </w:pPr>
    </w:p>
    <w:p w:rsidR="00091804" w:rsidRDefault="00091804" w:rsidP="00091804">
      <w:pPr>
        <w:ind w:left="120"/>
      </w:pPr>
    </w:p>
    <w:p w:rsidR="00091804" w:rsidRDefault="00091804" w:rsidP="0009180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91804" w:rsidRDefault="00091804" w:rsidP="00091804">
      <w:pPr>
        <w:spacing w:line="408" w:lineRule="auto"/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Pr="007B621E" w:rsidRDefault="00091804" w:rsidP="00091804">
      <w:pPr>
        <w:spacing w:line="408" w:lineRule="auto"/>
        <w:ind w:left="120"/>
        <w:jc w:val="center"/>
        <w:rPr>
          <w:sz w:val="36"/>
          <w:szCs w:val="36"/>
        </w:rPr>
      </w:pPr>
      <w:r w:rsidRPr="007B621E">
        <w:rPr>
          <w:b/>
          <w:color w:val="000000"/>
          <w:sz w:val="36"/>
          <w:szCs w:val="36"/>
        </w:rPr>
        <w:t>учебного предмета « Обществознание »</w:t>
      </w:r>
    </w:p>
    <w:p w:rsidR="00091804" w:rsidRPr="00091804" w:rsidRDefault="00091804" w:rsidP="0009180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8 кл</w:t>
      </w:r>
      <w:r w:rsidR="007B621E">
        <w:rPr>
          <w:color w:val="000000"/>
          <w:sz w:val="28"/>
        </w:rPr>
        <w:t>асса</w:t>
      </w:r>
      <w:r>
        <w:rPr>
          <w:color w:val="000000"/>
          <w:sz w:val="28"/>
        </w:rPr>
        <w:t xml:space="preserve"> ОВЗ (</w:t>
      </w:r>
      <w:r>
        <w:rPr>
          <w:color w:val="000000"/>
          <w:sz w:val="28"/>
          <w:lang w:val="en-US"/>
        </w:rPr>
        <w:t>VIII</w:t>
      </w:r>
      <w:r>
        <w:rPr>
          <w:color w:val="000000"/>
          <w:sz w:val="28"/>
        </w:rPr>
        <w:t xml:space="preserve"> вид) </w:t>
      </w:r>
    </w:p>
    <w:p w:rsidR="00091804" w:rsidRDefault="00091804" w:rsidP="00091804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 </w:t>
      </w: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Default="00091804" w:rsidP="00091804">
      <w:pPr>
        <w:ind w:left="120"/>
        <w:jc w:val="center"/>
      </w:pPr>
    </w:p>
    <w:p w:rsidR="00091804" w:rsidRPr="00337386" w:rsidRDefault="00091804" w:rsidP="00091804"/>
    <w:p w:rsidR="00664A67" w:rsidRDefault="00091804" w:rsidP="007B621E">
      <w:pPr>
        <w:ind w:left="120"/>
        <w:jc w:val="center"/>
        <w:rPr>
          <w:b/>
          <w:color w:val="000000"/>
          <w:sz w:val="28"/>
        </w:rPr>
      </w:pPr>
      <w:r w:rsidRPr="00337386">
        <w:rPr>
          <w:color w:val="000000"/>
          <w:sz w:val="28"/>
        </w:rPr>
        <w:t>​</w:t>
      </w:r>
    </w:p>
    <w:p w:rsidR="00664A67" w:rsidRDefault="00664A67" w:rsidP="007B621E">
      <w:pPr>
        <w:ind w:left="120"/>
        <w:jc w:val="center"/>
        <w:rPr>
          <w:b/>
          <w:color w:val="000000"/>
          <w:sz w:val="28"/>
        </w:rPr>
      </w:pPr>
    </w:p>
    <w:p w:rsidR="00091804" w:rsidRPr="00664A67" w:rsidRDefault="00664A67" w:rsidP="00664A67">
      <w:pPr>
        <w:rPr>
          <w:b/>
          <w:color w:val="000000"/>
          <w:sz w:val="28"/>
        </w:rPr>
      </w:pPr>
      <w:bookmarkStart w:id="2" w:name="62614f64-10de-4f5c-96b5-e9621fb5538a"/>
      <w:r>
        <w:rPr>
          <w:b/>
          <w:color w:val="000000"/>
          <w:sz w:val="28"/>
        </w:rPr>
        <w:t xml:space="preserve">                                                                   </w:t>
      </w:r>
      <w:r w:rsidR="00091804" w:rsidRPr="00337386">
        <w:rPr>
          <w:b/>
          <w:color w:val="000000"/>
          <w:sz w:val="28"/>
        </w:rPr>
        <w:t>2023</w:t>
      </w:r>
      <w:bookmarkEnd w:id="2"/>
      <w:r w:rsidR="007B621E">
        <w:rPr>
          <w:b/>
          <w:color w:val="000000"/>
          <w:sz w:val="28"/>
        </w:rPr>
        <w:t>г.</w:t>
      </w:r>
    </w:p>
    <w:p w:rsidR="007B621E" w:rsidRPr="007B621E" w:rsidRDefault="007B621E" w:rsidP="007B621E">
      <w:pPr>
        <w:ind w:left="120"/>
        <w:jc w:val="center"/>
      </w:pPr>
    </w:p>
    <w:p w:rsidR="00091804" w:rsidRDefault="00091804" w:rsidP="00091804">
      <w:pPr>
        <w:rPr>
          <w:rFonts w:eastAsiaTheme="minorHAnsi"/>
          <w:b/>
          <w:bCs/>
          <w:sz w:val="28"/>
          <w:szCs w:val="28"/>
          <w:shd w:val="clear" w:color="auto" w:fill="FFFFFF"/>
        </w:rPr>
      </w:pPr>
    </w:p>
    <w:p w:rsidR="00091804" w:rsidRPr="00AC61A7" w:rsidRDefault="00091804" w:rsidP="00091804">
      <w:pPr>
        <w:rPr>
          <w:rFonts w:eastAsiaTheme="minorHAnsi"/>
          <w:b/>
          <w:bCs/>
          <w:sz w:val="28"/>
          <w:szCs w:val="28"/>
          <w:shd w:val="clear" w:color="auto" w:fill="FFFFFF"/>
        </w:rPr>
      </w:pPr>
      <w:r>
        <w:rPr>
          <w:rFonts w:eastAsiaTheme="minorHAnsi"/>
          <w:b/>
          <w:bCs/>
          <w:sz w:val="28"/>
          <w:szCs w:val="28"/>
          <w:shd w:val="clear" w:color="auto" w:fill="FFFFFF"/>
        </w:rPr>
        <w:t>По</w:t>
      </w:r>
      <w:r w:rsidRPr="00AC61A7">
        <w:rPr>
          <w:rFonts w:eastAsiaTheme="minorHAnsi"/>
          <w:b/>
          <w:bCs/>
          <w:sz w:val="28"/>
          <w:szCs w:val="28"/>
          <w:shd w:val="clear" w:color="auto" w:fill="FFFFFF"/>
        </w:rPr>
        <w:t>яснительная записка.</w:t>
      </w:r>
    </w:p>
    <w:p w:rsidR="00091804" w:rsidRPr="00AC61A7" w:rsidRDefault="00091804" w:rsidP="00091804">
      <w:pPr>
        <w:widowControl w:val="0"/>
        <w:tabs>
          <w:tab w:val="left" w:pos="2601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C61A7">
        <w:rPr>
          <w:rFonts w:asciiTheme="minorHAnsi" w:eastAsiaTheme="minorHAnsi" w:hAnsiTheme="minorHAnsi" w:cstheme="minorBidi"/>
          <w:sz w:val="22"/>
          <w:szCs w:val="22"/>
        </w:rPr>
        <w:tab/>
      </w:r>
      <w:r w:rsidRPr="00AC61A7">
        <w:rPr>
          <w:rFonts w:asciiTheme="minorHAnsi" w:eastAsiaTheme="minorHAnsi" w:hAnsiTheme="minorHAnsi" w:cstheme="minorBidi"/>
          <w:sz w:val="22"/>
          <w:szCs w:val="22"/>
        </w:rPr>
        <w:br/>
      </w:r>
      <w:r w:rsidRPr="00AC61A7">
        <w:rPr>
          <w:rFonts w:eastAsiaTheme="minorHAnsi"/>
          <w:lang w:eastAsia="en-US"/>
        </w:rPr>
        <w:t xml:space="preserve">Рабочая программа по </w:t>
      </w:r>
      <w:r>
        <w:rPr>
          <w:rFonts w:eastAsiaTheme="minorHAnsi"/>
          <w:lang w:eastAsia="en-US"/>
        </w:rPr>
        <w:t xml:space="preserve">обществознанию для 8 класса </w:t>
      </w:r>
      <w:r w:rsidRPr="00AC61A7">
        <w:rPr>
          <w:rFonts w:eastAsiaTheme="minorHAnsi"/>
          <w:lang w:eastAsia="en-US"/>
        </w:rPr>
        <w:t xml:space="preserve">составлена на основе Программы специальных (коррекционных) общеобразовательных  учреждений VIII вида: 5-9 </w:t>
      </w:r>
      <w:proofErr w:type="spellStart"/>
      <w:r w:rsidRPr="00AC61A7">
        <w:rPr>
          <w:rFonts w:eastAsiaTheme="minorHAnsi"/>
          <w:lang w:eastAsia="en-US"/>
        </w:rPr>
        <w:t>кл</w:t>
      </w:r>
      <w:proofErr w:type="spellEnd"/>
      <w:r w:rsidRPr="00AC61A7">
        <w:rPr>
          <w:rFonts w:eastAsiaTheme="minorHAnsi"/>
          <w:lang w:eastAsia="en-US"/>
        </w:rPr>
        <w:t xml:space="preserve">.: В 2 сб./ Под ред. В.В. Воронковой – М: </w:t>
      </w:r>
      <w:proofErr w:type="spellStart"/>
      <w:r w:rsidRPr="00AC61A7">
        <w:rPr>
          <w:rFonts w:eastAsiaTheme="minorHAnsi"/>
          <w:lang w:eastAsia="en-US"/>
        </w:rPr>
        <w:t>Гуманит</w:t>
      </w:r>
      <w:proofErr w:type="spellEnd"/>
      <w:r w:rsidRPr="00AC61A7">
        <w:rPr>
          <w:rFonts w:eastAsiaTheme="minorHAnsi"/>
          <w:lang w:eastAsia="en-US"/>
        </w:rPr>
        <w:t xml:space="preserve">. изд. центр ВЛАДОС, 2015. – Сб.1. </w:t>
      </w:r>
    </w:p>
    <w:p w:rsidR="00091804" w:rsidRPr="00AC61A7" w:rsidRDefault="00091804" w:rsidP="00091804">
      <w:pPr>
        <w:ind w:firstLine="708"/>
      </w:pPr>
      <w:r w:rsidRPr="00AC61A7">
        <w:rPr>
          <w:rFonts w:eastAsiaTheme="minorHAnsi"/>
        </w:rPr>
        <w:t xml:space="preserve">Предлагаемая программа ориентирована на </w:t>
      </w:r>
      <w:r w:rsidRPr="00D24348">
        <w:t>учебник «Мы – граждане России»</w:t>
      </w:r>
      <w:proofErr w:type="gramStart"/>
      <w:r>
        <w:t>:у</w:t>
      </w:r>
      <w:proofErr w:type="gramEnd"/>
      <w:r>
        <w:t>чебное пособие</w:t>
      </w:r>
      <w:r w:rsidRPr="00D24348">
        <w:t xml:space="preserve"> для обучающихся по адапти</w:t>
      </w:r>
      <w:r>
        <w:t xml:space="preserve">рованным программам 8-9 классов, </w:t>
      </w:r>
      <w:r w:rsidRPr="00D24348">
        <w:t xml:space="preserve"> Н.И. </w:t>
      </w:r>
      <w:proofErr w:type="spellStart"/>
      <w:r w:rsidRPr="00D24348">
        <w:t>Элиасбе</w:t>
      </w:r>
      <w:r>
        <w:t>рг</w:t>
      </w:r>
      <w:proofErr w:type="spellEnd"/>
      <w:r>
        <w:t xml:space="preserve">, М.М.Михеева,  Санкт-Петербург, издательство «Союз», 2004 </w:t>
      </w:r>
      <w:proofErr w:type="spellStart"/>
      <w:r>
        <w:t>год\</w:t>
      </w:r>
      <w:proofErr w:type="spellEnd"/>
    </w:p>
    <w:p w:rsidR="00091804" w:rsidRPr="00AC61A7" w:rsidRDefault="00091804" w:rsidP="00091804">
      <w:pPr>
        <w:widowControl w:val="0"/>
        <w:autoSpaceDE w:val="0"/>
        <w:autoSpaceDN w:val="0"/>
        <w:adjustRightInd w:val="0"/>
        <w:jc w:val="both"/>
      </w:pPr>
      <w:r w:rsidRPr="00AC61A7">
        <w:rPr>
          <w:rFonts w:eastAsiaTheme="minorHAnsi"/>
        </w:rPr>
        <w:tab/>
        <w:t>Рабочая программа соответствует ГОС, адаптированн</w:t>
      </w:r>
      <w:r>
        <w:rPr>
          <w:rFonts w:eastAsiaTheme="minorHAnsi"/>
        </w:rPr>
        <w:t>ой образовательной программе  МБОУ «СОШ с</w:t>
      </w:r>
      <w:proofErr w:type="gramStart"/>
      <w:r>
        <w:rPr>
          <w:rFonts w:eastAsiaTheme="minorHAnsi"/>
        </w:rPr>
        <w:t>.Я</w:t>
      </w:r>
      <w:proofErr w:type="gramEnd"/>
      <w:r>
        <w:rPr>
          <w:rFonts w:eastAsiaTheme="minorHAnsi"/>
        </w:rPr>
        <w:t>ковлевка»</w:t>
      </w:r>
      <w:r w:rsidRPr="00AC61A7">
        <w:rPr>
          <w:rFonts w:eastAsiaTheme="minorHAnsi"/>
        </w:rPr>
        <w:t xml:space="preserve"> и учебному плану школы</w:t>
      </w:r>
    </w:p>
    <w:p w:rsidR="00091804" w:rsidRPr="00DC1D31" w:rsidRDefault="00091804" w:rsidP="00091804">
      <w:pPr>
        <w:pStyle w:val="a7"/>
        <w:ind w:firstLine="708"/>
        <w:jc w:val="both"/>
        <w:rPr>
          <w:b/>
          <w:bCs/>
          <w:lang w:eastAsia="en-US"/>
        </w:rPr>
      </w:pPr>
      <w:r w:rsidRPr="00DC1D31">
        <w:rPr>
          <w:lang w:eastAsia="en-US"/>
        </w:rPr>
        <w:t xml:space="preserve">В школе для детей с нарушениями интеллекта преподавание обществоведческого курса должно носить характер морально-эстетической и политико-правовой пропедевтики. Курс дает и закрепляет лишь основы знаний в этих областях, уделяя преобладающее внимание практико-ориентированной составляющей содержания. При этом стоит  подчеркнуть, </w:t>
      </w:r>
      <w:proofErr w:type="gramStart"/>
      <w:r w:rsidRPr="00DC1D31">
        <w:rPr>
          <w:lang w:eastAsia="en-US"/>
        </w:rPr>
        <w:t>что</w:t>
      </w:r>
      <w:proofErr w:type="gramEnd"/>
      <w:r w:rsidRPr="00DC1D31">
        <w:rPr>
          <w:lang w:eastAsia="en-US"/>
        </w:rPr>
        <w:t xml:space="preserve">  несмотря на то, что содержание  курса носит элементарный характер, оно все же сохраняет структурную целостность, присущую данным областям обществоведческих знаний.</w:t>
      </w:r>
    </w:p>
    <w:p w:rsidR="00091804" w:rsidRPr="00DC1D31" w:rsidRDefault="00091804" w:rsidP="00091804">
      <w:pPr>
        <w:pStyle w:val="a7"/>
        <w:ind w:firstLine="708"/>
        <w:jc w:val="both"/>
        <w:rPr>
          <w:b/>
          <w:bCs/>
          <w:lang w:eastAsia="en-US"/>
        </w:rPr>
      </w:pPr>
      <w:r w:rsidRPr="00DC1D31">
        <w:rPr>
          <w:lang w:eastAsia="en-US"/>
        </w:rPr>
        <w:t xml:space="preserve">Курс призван </w:t>
      </w:r>
      <w:proofErr w:type="gramStart"/>
      <w:r w:rsidRPr="00DC1D31">
        <w:rPr>
          <w:lang w:eastAsia="en-US"/>
        </w:rPr>
        <w:t>способствовать</w:t>
      </w:r>
      <w:proofErr w:type="gramEnd"/>
      <w:r w:rsidRPr="00DC1D31">
        <w:rPr>
          <w:lang w:eastAsia="en-US"/>
        </w:rPr>
        <w:t xml:space="preserve"> возможно большей самореализации личностного потенциала детей с нарушениями интеллекта</w:t>
      </w:r>
    </w:p>
    <w:p w:rsidR="00091804" w:rsidRPr="00DC1D31" w:rsidRDefault="00091804" w:rsidP="00091804">
      <w:pPr>
        <w:pStyle w:val="a7"/>
        <w:ind w:firstLine="708"/>
        <w:jc w:val="both"/>
        <w:rPr>
          <w:lang w:eastAsia="en-US"/>
        </w:rPr>
      </w:pPr>
      <w:r w:rsidRPr="00DC1D31">
        <w:rPr>
          <w:rFonts w:eastAsia="Calibri"/>
          <w:b/>
          <w:lang w:eastAsia="en-US"/>
        </w:rPr>
        <w:t xml:space="preserve">Цель </w:t>
      </w:r>
      <w:r w:rsidRPr="00DC1D31">
        <w:rPr>
          <w:rFonts w:eastAsia="Calibri"/>
          <w:lang w:eastAsia="en-US"/>
        </w:rPr>
        <w:t xml:space="preserve">обучения </w:t>
      </w:r>
      <w:proofErr w:type="spellStart"/>
      <w:r w:rsidRPr="00DC1D31">
        <w:rPr>
          <w:rFonts w:eastAsia="Calibri"/>
          <w:lang w:eastAsia="en-US"/>
        </w:rPr>
        <w:t>обществознанию</w:t>
      </w:r>
      <w:proofErr w:type="gramStart"/>
      <w:r w:rsidRPr="00DC1D31">
        <w:rPr>
          <w:bCs/>
          <w:lang w:eastAsia="en-US"/>
        </w:rPr>
        <w:t>:</w:t>
      </w:r>
      <w:r w:rsidRPr="00DC1D31">
        <w:rPr>
          <w:lang w:eastAsia="en-US"/>
        </w:rPr>
        <w:t>с</w:t>
      </w:r>
      <w:proofErr w:type="gramEnd"/>
      <w:r w:rsidRPr="00DC1D31">
        <w:rPr>
          <w:lang w:eastAsia="en-US"/>
        </w:rPr>
        <w:t>оздание</w:t>
      </w:r>
      <w:proofErr w:type="spellEnd"/>
      <w:r w:rsidRPr="00DC1D31">
        <w:rPr>
          <w:lang w:eastAsia="en-US"/>
        </w:rPr>
        <w:t xml:space="preserve"> условий для социальной адаптации  учащихся путем повышения их правовой  и этической грамотности,  создающей основу для безболезненной интеграции в современное общество ребенка через знание своих гражданских обязанностей и умение пользоваться своими правами.</w:t>
      </w:r>
    </w:p>
    <w:p w:rsidR="00091804" w:rsidRPr="00DC1D31" w:rsidRDefault="00091804" w:rsidP="00091804">
      <w:pPr>
        <w:pStyle w:val="a7"/>
        <w:ind w:firstLine="708"/>
        <w:jc w:val="both"/>
        <w:rPr>
          <w:rFonts w:eastAsia="Calibri"/>
          <w:color w:val="000000"/>
          <w:spacing w:val="1"/>
          <w:lang w:eastAsia="en-US"/>
        </w:rPr>
      </w:pPr>
      <w:r w:rsidRPr="00DC1D31">
        <w:rPr>
          <w:rFonts w:eastAsia="Calibri"/>
          <w:b/>
          <w:color w:val="000000"/>
          <w:spacing w:val="1"/>
          <w:lang w:eastAsia="en-US"/>
        </w:rPr>
        <w:t xml:space="preserve">Задачи </w:t>
      </w:r>
      <w:r w:rsidRPr="00DC1D31">
        <w:rPr>
          <w:rFonts w:eastAsia="Calibri"/>
          <w:color w:val="000000"/>
          <w:spacing w:val="1"/>
          <w:lang w:eastAsia="en-US"/>
        </w:rPr>
        <w:t>преподавания обществознания:</w:t>
      </w:r>
    </w:p>
    <w:p w:rsidR="00091804" w:rsidRPr="00DC1D31" w:rsidRDefault="00091804" w:rsidP="00091804">
      <w:pPr>
        <w:pStyle w:val="a7"/>
        <w:jc w:val="both"/>
        <w:rPr>
          <w:lang w:eastAsia="en-US"/>
        </w:rPr>
      </w:pPr>
      <w:r>
        <w:rPr>
          <w:b/>
          <w:bCs/>
          <w:lang w:eastAsia="en-US"/>
        </w:rPr>
        <w:t>-</w:t>
      </w:r>
      <w:r w:rsidRPr="00DC1D31">
        <w:rPr>
          <w:lang w:eastAsia="en-US"/>
        </w:rPr>
        <w:t>Получение элементарных знаний о праве, Законодательстве РФ, правопорядке, мерах его укрепления и способах охраны.</w:t>
      </w:r>
    </w:p>
    <w:p w:rsidR="00091804" w:rsidRPr="00DC1D31" w:rsidRDefault="00091804" w:rsidP="00091804">
      <w:pPr>
        <w:pStyle w:val="a7"/>
        <w:jc w:val="both"/>
        <w:rPr>
          <w:lang w:eastAsia="en-US"/>
        </w:rPr>
      </w:pPr>
      <w:r>
        <w:rPr>
          <w:lang w:eastAsia="en-US"/>
        </w:rPr>
        <w:t>-</w:t>
      </w:r>
      <w:r w:rsidRPr="00DC1D31">
        <w:rPr>
          <w:lang w:eastAsia="en-US"/>
        </w:rPr>
        <w:t>Установка на законопослушное поведение и активное неприятие нарушений правопорядка.</w:t>
      </w:r>
    </w:p>
    <w:p w:rsidR="00091804" w:rsidRPr="00DC1D31" w:rsidRDefault="00091804" w:rsidP="00091804">
      <w:pPr>
        <w:pStyle w:val="a7"/>
        <w:jc w:val="both"/>
        <w:rPr>
          <w:lang w:eastAsia="en-US"/>
        </w:rPr>
      </w:pPr>
      <w:r>
        <w:rPr>
          <w:lang w:eastAsia="en-US"/>
        </w:rPr>
        <w:t>-</w:t>
      </w:r>
      <w:r w:rsidRPr="00DC1D31">
        <w:rPr>
          <w:lang w:eastAsia="en-US"/>
        </w:rPr>
        <w:t>Социально-полезное поведение личности, проявляющееся в осознанном правомерном поведении, умелой реализации прав и свобод, ответственном выполнении  обязанностей гражданина.</w:t>
      </w:r>
    </w:p>
    <w:p w:rsidR="00091804" w:rsidRDefault="00091804" w:rsidP="00091804">
      <w:pPr>
        <w:pStyle w:val="a7"/>
        <w:jc w:val="both"/>
        <w:rPr>
          <w:lang w:eastAsia="en-US"/>
        </w:rPr>
      </w:pPr>
      <w:r>
        <w:rPr>
          <w:lang w:eastAsia="en-US"/>
        </w:rPr>
        <w:t>-</w:t>
      </w:r>
      <w:r w:rsidRPr="00DC1D31">
        <w:rPr>
          <w:lang w:eastAsia="en-US"/>
        </w:rPr>
        <w:t xml:space="preserve">Формирование правовой культуры учащихся с нарушением интеллекта – задача сложная, требующая длительного времени, использования специальных средств и методов.  </w:t>
      </w:r>
    </w:p>
    <w:p w:rsidR="00091804" w:rsidRDefault="00091804" w:rsidP="00091804">
      <w:pPr>
        <w:ind w:firstLine="737"/>
        <w:jc w:val="both"/>
      </w:pPr>
      <w:r>
        <w:rPr>
          <w:b/>
        </w:rPr>
        <w:t xml:space="preserve">Коррекция недостатков психического и физического развития обучающихся </w:t>
      </w:r>
      <w:r>
        <w:t xml:space="preserve">на уроках  обществознания заключается в следующем: </w:t>
      </w:r>
    </w:p>
    <w:p w:rsidR="00091804" w:rsidRDefault="00091804" w:rsidP="00091804">
      <w:pPr>
        <w:contextualSpacing/>
        <w:jc w:val="both"/>
        <w:rPr>
          <w:b/>
        </w:rPr>
      </w:pPr>
      <w:r>
        <w:t>-коррекция познавательной деятельности учащихся путем систематического и целенаправленного воспитания;</w:t>
      </w:r>
    </w:p>
    <w:p w:rsidR="00091804" w:rsidRDefault="00091804" w:rsidP="00091804">
      <w:pPr>
        <w:contextualSpacing/>
        <w:jc w:val="both"/>
        <w:rPr>
          <w:b/>
        </w:rPr>
      </w:pPr>
      <w:r>
        <w:t>-развитие аналитических способностей, умений сравнивать, обобщать, формирование умения ориентироваться в задании, планировать работу, контролировать свои действия;</w:t>
      </w:r>
    </w:p>
    <w:p w:rsidR="00091804" w:rsidRDefault="00091804" w:rsidP="00091804">
      <w:pPr>
        <w:contextualSpacing/>
        <w:jc w:val="both"/>
        <w:rPr>
          <w:b/>
        </w:rPr>
      </w:pPr>
      <w:r>
        <w:t>-коррекция ручной моторики,  зрительно-двигательной координации;</w:t>
      </w:r>
    </w:p>
    <w:p w:rsidR="00091804" w:rsidRPr="00200066" w:rsidRDefault="00091804" w:rsidP="00091804">
      <w:pPr>
        <w:contextualSpacing/>
        <w:jc w:val="both"/>
        <w:rPr>
          <w:b/>
        </w:rPr>
      </w:pPr>
      <w:r>
        <w:t>-развитие зрительной памяти, внимания, наблюдательности, образного мышления, представления и воображения.</w:t>
      </w:r>
    </w:p>
    <w:p w:rsidR="00091804" w:rsidRPr="00DC1D31" w:rsidRDefault="00091804" w:rsidP="00091804">
      <w:pPr>
        <w:pStyle w:val="a7"/>
        <w:ind w:firstLine="708"/>
        <w:jc w:val="both"/>
        <w:rPr>
          <w:lang w:eastAsia="en-US"/>
        </w:rPr>
      </w:pPr>
      <w:r w:rsidRPr="00DC1D31">
        <w:rPr>
          <w:lang w:eastAsia="en-US"/>
        </w:rPr>
        <w:t>Отбор содержания произведен с учетом психологических, познавательных возможностей и социально-возрастных потребностей умственно отсталых детей.</w:t>
      </w:r>
    </w:p>
    <w:p w:rsidR="00091804" w:rsidRPr="00DC1D31" w:rsidRDefault="00091804" w:rsidP="00091804">
      <w:pPr>
        <w:pStyle w:val="a7"/>
        <w:ind w:firstLine="708"/>
        <w:jc w:val="both"/>
        <w:rPr>
          <w:rFonts w:eastAsia="Calibri"/>
          <w:spacing w:val="-1"/>
          <w:lang w:eastAsia="en-US"/>
        </w:rPr>
      </w:pPr>
      <w:r w:rsidRPr="00DC1D31">
        <w:rPr>
          <w:rFonts w:eastAsia="Calibri"/>
          <w:spacing w:val="-1"/>
          <w:lang w:eastAsia="en-US"/>
        </w:rPr>
        <w:t xml:space="preserve">Ведущим принципом разработанной системы планирования уроков является  взаимосвязь речевых коррекционных и воспитательных задач, которые на каждом </w:t>
      </w:r>
      <w:r w:rsidRPr="00DC1D31">
        <w:rPr>
          <w:rFonts w:eastAsia="Calibri"/>
          <w:spacing w:val="-1"/>
          <w:lang w:eastAsia="en-US"/>
        </w:rPr>
        <w:lastRenderedPageBreak/>
        <w:t>возрастном этапе реализуются в разнообразных сочетаниях. Постепенно материал каждой задачи  усложняется, варьируется сочетаемость заданий, упражнений по коррекции ВПФ, их смена и взаимосвязь.</w:t>
      </w:r>
    </w:p>
    <w:p w:rsidR="00091804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 w:rsidRPr="00DC1D31">
        <w:rPr>
          <w:rFonts w:eastAsia="Calibri"/>
          <w:spacing w:val="-1"/>
          <w:lang w:eastAsia="en-US"/>
        </w:rPr>
        <w:t xml:space="preserve">        Правильная организация занятий, специфические методы и приемы обучения способствуют развитию речи и мышления обучающихся. </w:t>
      </w:r>
    </w:p>
    <w:p w:rsidR="00091804" w:rsidRPr="00DC1D31" w:rsidRDefault="00091804" w:rsidP="00091804">
      <w:pPr>
        <w:pStyle w:val="a7"/>
        <w:ind w:firstLine="708"/>
        <w:jc w:val="both"/>
        <w:rPr>
          <w:rFonts w:eastAsia="Calibri"/>
          <w:color w:val="FF0000"/>
          <w:spacing w:val="-1"/>
          <w:lang w:eastAsia="en-US"/>
        </w:rPr>
      </w:pPr>
      <w:r w:rsidRPr="00DC1D31">
        <w:rPr>
          <w:rFonts w:eastAsia="Calibri"/>
          <w:bCs/>
          <w:spacing w:val="-1"/>
          <w:lang w:eastAsia="en-US"/>
        </w:rPr>
        <w:t xml:space="preserve">Образовательные задачи обучения обществознанию в 8 классе: 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Дать представление обучающимся об элементарных </w:t>
      </w:r>
      <w:proofErr w:type="gramStart"/>
      <w:r w:rsidRPr="00DC1D31">
        <w:rPr>
          <w:rFonts w:eastAsia="Calibri"/>
          <w:spacing w:val="-1"/>
          <w:lang w:eastAsia="en-US"/>
        </w:rPr>
        <w:t>знаниях</w:t>
      </w:r>
      <w:proofErr w:type="gramEnd"/>
      <w:r w:rsidRPr="00DC1D31">
        <w:rPr>
          <w:rFonts w:eastAsia="Calibri"/>
          <w:spacing w:val="-1"/>
          <w:lang w:eastAsia="en-US"/>
        </w:rPr>
        <w:t xml:space="preserve"> о праве, Законодательстве РФ, правопорядке, мерах его укрепления и способах охраны.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Формировать навыки законопослушного поведения и активное неприятие нарушений правопорядка.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Формировать осознанное правомерное поведение, умелую реализацию прав и свобод, ответственное выполнение обязанностей гражданина.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Формировать правовую культуру.</w:t>
      </w:r>
    </w:p>
    <w:p w:rsidR="00091804" w:rsidRPr="00DC1D31" w:rsidRDefault="00091804" w:rsidP="00091804">
      <w:pPr>
        <w:pStyle w:val="a7"/>
        <w:ind w:firstLine="708"/>
        <w:jc w:val="both"/>
        <w:rPr>
          <w:rFonts w:eastAsia="Calibri"/>
          <w:spacing w:val="-1"/>
          <w:lang w:eastAsia="en-US"/>
        </w:rPr>
      </w:pPr>
      <w:r w:rsidRPr="00DC1D31">
        <w:rPr>
          <w:rFonts w:eastAsia="Calibri"/>
          <w:bCs/>
          <w:iCs/>
          <w:spacing w:val="-1"/>
          <w:lang w:eastAsia="en-US"/>
        </w:rPr>
        <w:t>Коррекционные: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Корригировать и дополнять представления правовой грамотности.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Активизировать поисково-познавательную активность, речевую деятельность, внимание </w:t>
      </w:r>
      <w:proofErr w:type="gramStart"/>
      <w:r w:rsidRPr="00DC1D31">
        <w:rPr>
          <w:rFonts w:eastAsia="Calibri"/>
          <w:spacing w:val="-1"/>
          <w:lang w:eastAsia="en-US"/>
        </w:rPr>
        <w:t>обучающихся</w:t>
      </w:r>
      <w:proofErr w:type="gramEnd"/>
      <w:r w:rsidRPr="00DC1D31">
        <w:rPr>
          <w:rFonts w:eastAsia="Calibri"/>
          <w:spacing w:val="-1"/>
          <w:lang w:eastAsia="en-US"/>
        </w:rPr>
        <w:t>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Учить формулировать вопросы, составлять развернутые ответы.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Способствовать развитию речи, памяти, внимания, восприятия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Развивать элементарное логическое мышление.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Развивать умения анализировать и сравнивать, устанавливать последовательность событий.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Применять полученные знания в практической деятельности.</w:t>
      </w:r>
    </w:p>
    <w:p w:rsidR="00091804" w:rsidRPr="00DC1D31" w:rsidRDefault="00091804" w:rsidP="00091804">
      <w:pPr>
        <w:pStyle w:val="a7"/>
        <w:ind w:firstLine="708"/>
        <w:jc w:val="both"/>
        <w:rPr>
          <w:rFonts w:eastAsia="Calibri"/>
          <w:spacing w:val="-1"/>
          <w:lang w:eastAsia="en-US"/>
        </w:rPr>
      </w:pPr>
      <w:r w:rsidRPr="00DC1D31">
        <w:rPr>
          <w:rFonts w:eastAsia="Calibri"/>
          <w:bCs/>
          <w:iCs/>
          <w:spacing w:val="-1"/>
          <w:lang w:eastAsia="en-US"/>
        </w:rPr>
        <w:t>Воспитательные: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Прививать у обучающихся интерес к предмету, к изучению своих прав и обязанностей.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Воспитывать чувства гражданина России.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Воспитывать нравственную и правовую ответственность.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Побудить стремление вырабатывать в себе моральные качества.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Содействовать воспитанию правовой культуры и законопослушного поведения.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Побуждать к восприятию своих гражданских умений, действий, возможностей,</w:t>
      </w:r>
    </w:p>
    <w:p w:rsidR="00091804" w:rsidRDefault="00091804" w:rsidP="00091804">
      <w:pPr>
        <w:pStyle w:val="a7"/>
        <w:jc w:val="both"/>
        <w:rPr>
          <w:rFonts w:eastAsia="Calibri"/>
          <w:color w:val="FF0000"/>
          <w:spacing w:val="-1"/>
          <w:lang w:eastAsia="en-US"/>
        </w:rPr>
      </w:pPr>
      <w:r w:rsidRPr="00DC1D31">
        <w:rPr>
          <w:rFonts w:eastAsia="Calibri"/>
          <w:spacing w:val="-1"/>
          <w:lang w:eastAsia="en-US"/>
        </w:rPr>
        <w:t>Ценностей</w:t>
      </w:r>
      <w:r>
        <w:rPr>
          <w:rFonts w:eastAsia="Calibri"/>
          <w:color w:val="FF0000"/>
          <w:spacing w:val="-1"/>
          <w:lang w:eastAsia="en-US"/>
        </w:rPr>
        <w:t>.</w:t>
      </w:r>
    </w:p>
    <w:p w:rsidR="00091804" w:rsidRPr="00832E90" w:rsidRDefault="00091804" w:rsidP="00091804">
      <w:pPr>
        <w:pStyle w:val="a7"/>
        <w:ind w:firstLine="708"/>
        <w:jc w:val="both"/>
      </w:pPr>
      <w:r w:rsidRPr="00832E90">
        <w:rPr>
          <w:b/>
        </w:rPr>
        <w:t>Образовательные технологии</w:t>
      </w:r>
      <w:r w:rsidRPr="00832E90">
        <w:t>:</w:t>
      </w:r>
      <w:r>
        <w:t xml:space="preserve"> игровые технологии, </w:t>
      </w:r>
      <w:proofErr w:type="spellStart"/>
      <w:r>
        <w:t>деятельностный</w:t>
      </w:r>
      <w:proofErr w:type="spellEnd"/>
      <w:r>
        <w:t xml:space="preserve"> подход,</w:t>
      </w:r>
    </w:p>
    <w:p w:rsidR="00091804" w:rsidRPr="00832E90" w:rsidRDefault="00091804" w:rsidP="00091804">
      <w:pPr>
        <w:pStyle w:val="a7"/>
        <w:jc w:val="both"/>
      </w:pPr>
      <w:r w:rsidRPr="00832E90">
        <w:t>информацио</w:t>
      </w:r>
      <w:r>
        <w:t xml:space="preserve">нно-коммуникационные технологии,  </w:t>
      </w:r>
      <w:proofErr w:type="spellStart"/>
      <w:r>
        <w:t>здоровьесберегающие</w:t>
      </w:r>
      <w:proofErr w:type="spellEnd"/>
      <w:r>
        <w:t xml:space="preserve"> технологии, </w:t>
      </w:r>
    </w:p>
    <w:p w:rsidR="00091804" w:rsidRPr="005A0588" w:rsidRDefault="00091804" w:rsidP="00091804">
      <w:pPr>
        <w:pStyle w:val="a7"/>
        <w:jc w:val="both"/>
      </w:pPr>
      <w:r w:rsidRPr="00832E90">
        <w:t>личностно-ориентированное обучение.</w:t>
      </w:r>
    </w:p>
    <w:p w:rsidR="00091804" w:rsidRDefault="00091804" w:rsidP="00091804">
      <w:pPr>
        <w:pStyle w:val="a7"/>
        <w:ind w:firstLine="708"/>
        <w:jc w:val="both"/>
        <w:rPr>
          <w:rFonts w:eastAsia="Calibri"/>
          <w:spacing w:val="-1"/>
          <w:lang w:eastAsia="en-US"/>
        </w:rPr>
      </w:pPr>
      <w:r w:rsidRPr="00DC1D31">
        <w:rPr>
          <w:rFonts w:eastAsia="Calibri"/>
          <w:b/>
          <w:spacing w:val="-1"/>
          <w:lang w:eastAsia="en-US"/>
        </w:rPr>
        <w:t xml:space="preserve">Методы и приемы </w:t>
      </w:r>
      <w:r w:rsidRPr="00DC1D31">
        <w:rPr>
          <w:rFonts w:eastAsia="Calibri"/>
          <w:spacing w:val="-1"/>
          <w:lang w:eastAsia="en-US"/>
        </w:rPr>
        <w:t>обучения: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proofErr w:type="gramStart"/>
      <w:r w:rsidRPr="00DC1D31">
        <w:rPr>
          <w:rFonts w:eastAsia="Calibri"/>
          <w:spacing w:val="-1"/>
          <w:lang w:eastAsia="en-US"/>
        </w:rPr>
        <w:t>Словесные</w:t>
      </w:r>
      <w:proofErr w:type="gramEnd"/>
      <w:r w:rsidRPr="00DC1D31">
        <w:rPr>
          <w:rFonts w:eastAsia="Calibri"/>
          <w:spacing w:val="-1"/>
          <w:lang w:eastAsia="en-US"/>
        </w:rPr>
        <w:t xml:space="preserve"> - рассказ, объяснение, беседа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proofErr w:type="gramStart"/>
      <w:r w:rsidRPr="00DC1D31">
        <w:rPr>
          <w:rFonts w:eastAsia="Calibri"/>
          <w:spacing w:val="-1"/>
          <w:lang w:eastAsia="en-US"/>
        </w:rPr>
        <w:t>Наглядные</w:t>
      </w:r>
      <w:proofErr w:type="gramEnd"/>
      <w:r w:rsidRPr="00DC1D31">
        <w:rPr>
          <w:rFonts w:eastAsia="Calibri"/>
          <w:spacing w:val="-1"/>
          <w:lang w:eastAsia="en-US"/>
        </w:rPr>
        <w:t xml:space="preserve"> - наблюдение, демонстрация </w:t>
      </w:r>
    </w:p>
    <w:p w:rsidR="00091804" w:rsidRPr="00DC1D31" w:rsidRDefault="00091804" w:rsidP="00091804">
      <w:pPr>
        <w:pStyle w:val="a7"/>
        <w:tabs>
          <w:tab w:val="left" w:pos="3847"/>
        </w:tabs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Практические – упражнения.</w:t>
      </w:r>
      <w:r>
        <w:rPr>
          <w:rFonts w:eastAsia="Calibri"/>
          <w:spacing w:val="-1"/>
          <w:lang w:eastAsia="en-US"/>
        </w:rPr>
        <w:tab/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Методы изложения новых знаний       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Методы повторения, закрепления знаний     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Методы применения знаний 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Методы контроля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Презентации, видеофильмы с помощью </w:t>
      </w:r>
      <w:proofErr w:type="spellStart"/>
      <w:r w:rsidRPr="00DC1D31">
        <w:rPr>
          <w:rFonts w:eastAsia="Calibri"/>
          <w:spacing w:val="-1"/>
          <w:lang w:eastAsia="en-US"/>
        </w:rPr>
        <w:t>мультимедийного</w:t>
      </w:r>
      <w:proofErr w:type="spellEnd"/>
      <w:r w:rsidRPr="00DC1D31">
        <w:rPr>
          <w:rFonts w:eastAsia="Calibri"/>
          <w:spacing w:val="-1"/>
          <w:lang w:eastAsia="en-US"/>
        </w:rPr>
        <w:t xml:space="preserve"> оборудования;</w:t>
      </w:r>
    </w:p>
    <w:p w:rsidR="00091804" w:rsidRPr="00DC1D31" w:rsidRDefault="00091804" w:rsidP="00091804">
      <w:pPr>
        <w:ind w:firstLine="708"/>
        <w:jc w:val="both"/>
        <w:rPr>
          <w:rFonts w:eastAsiaTheme="minorHAnsi"/>
        </w:rPr>
      </w:pPr>
      <w:r w:rsidRPr="00DC1D31">
        <w:rPr>
          <w:rFonts w:eastAsiaTheme="minorHAnsi"/>
          <w:b/>
        </w:rPr>
        <w:t>Формы организации учебного процесса</w:t>
      </w:r>
      <w:r w:rsidRPr="00DC1D31">
        <w:rPr>
          <w:rFonts w:eastAsiaTheme="minorHAnsi"/>
        </w:rPr>
        <w:t xml:space="preserve">: </w:t>
      </w:r>
    </w:p>
    <w:p w:rsidR="00091804" w:rsidRPr="00DC1D31" w:rsidRDefault="00091804" w:rsidP="00091804">
      <w:pPr>
        <w:jc w:val="both"/>
        <w:rPr>
          <w:rFonts w:eastAsiaTheme="minorHAnsi"/>
        </w:rPr>
      </w:pPr>
      <w:r w:rsidRPr="00DC1D31">
        <w:rPr>
          <w:rFonts w:eastAsiaTheme="minorHAnsi"/>
        </w:rPr>
        <w:t xml:space="preserve">-урок, </w:t>
      </w:r>
    </w:p>
    <w:p w:rsidR="00091804" w:rsidRPr="00DC1D31" w:rsidRDefault="00091804" w:rsidP="00091804">
      <w:pPr>
        <w:jc w:val="both"/>
        <w:rPr>
          <w:rFonts w:eastAsiaTheme="minorHAnsi"/>
        </w:rPr>
      </w:pPr>
      <w:r w:rsidRPr="00DC1D31">
        <w:rPr>
          <w:rFonts w:eastAsiaTheme="minorHAnsi"/>
        </w:rPr>
        <w:t>-</w:t>
      </w:r>
      <w:r>
        <w:rPr>
          <w:rFonts w:eastAsiaTheme="minorHAnsi"/>
        </w:rPr>
        <w:t>фронтальная работа</w:t>
      </w:r>
      <w:r w:rsidRPr="00DC1D31">
        <w:rPr>
          <w:rFonts w:eastAsiaTheme="minorHAnsi"/>
        </w:rPr>
        <w:t xml:space="preserve">, </w:t>
      </w:r>
    </w:p>
    <w:p w:rsidR="00091804" w:rsidRDefault="00091804" w:rsidP="00091804">
      <w:pPr>
        <w:jc w:val="both"/>
        <w:rPr>
          <w:rFonts w:eastAsiaTheme="minorHAnsi"/>
        </w:rPr>
      </w:pPr>
      <w:r w:rsidRPr="00DC1D31">
        <w:rPr>
          <w:rFonts w:eastAsiaTheme="minorHAnsi"/>
        </w:rPr>
        <w:t>-</w:t>
      </w:r>
      <w:r>
        <w:rPr>
          <w:rFonts w:eastAsiaTheme="minorHAnsi"/>
        </w:rPr>
        <w:t xml:space="preserve">индивидуальная работа, </w:t>
      </w:r>
    </w:p>
    <w:p w:rsidR="00091804" w:rsidRDefault="00091804" w:rsidP="00091804">
      <w:pPr>
        <w:spacing w:before="29" w:after="29"/>
        <w:rPr>
          <w:b/>
        </w:rPr>
      </w:pPr>
      <w:r w:rsidRPr="00DC1D31">
        <w:rPr>
          <w:rFonts w:eastAsiaTheme="minorHAnsi"/>
        </w:rPr>
        <w:t>-</w:t>
      </w:r>
      <w:r>
        <w:rPr>
          <w:rFonts w:eastAsiaTheme="minorHAnsi"/>
        </w:rPr>
        <w:t>работа в парах, группах.</w:t>
      </w:r>
    </w:p>
    <w:p w:rsidR="00091804" w:rsidRDefault="00091804" w:rsidP="00091804">
      <w:pPr>
        <w:spacing w:before="29" w:after="29"/>
        <w:ind w:firstLine="708"/>
      </w:pPr>
      <w:r w:rsidRPr="003D6818">
        <w:t xml:space="preserve">На уроках </w:t>
      </w:r>
      <w:proofErr w:type="spellStart"/>
      <w:r w:rsidRPr="003D6818">
        <w:t>обществознанияучитывается</w:t>
      </w:r>
      <w:r>
        <w:rPr>
          <w:b/>
        </w:rPr>
        <w:t>дифференциация</w:t>
      </w:r>
      <w:proofErr w:type="spellEnd"/>
      <w:r>
        <w:rPr>
          <w:b/>
        </w:rPr>
        <w:t xml:space="preserve"> учащихся.</w:t>
      </w:r>
    </w:p>
    <w:p w:rsidR="00091804" w:rsidRDefault="00091804" w:rsidP="00091804">
      <w:pPr>
        <w:ind w:firstLine="709"/>
        <w:jc w:val="both"/>
      </w:pPr>
      <w:r>
        <w:rPr>
          <w:b/>
          <w:bCs/>
        </w:rPr>
        <w:lastRenderedPageBreak/>
        <w:t xml:space="preserve">I группа. </w:t>
      </w:r>
      <w:r>
        <w:t>Учащиеся данной группы способны достаточно полно воспроизводить учебный материал, отвечая на вопросы, а в простых случаях воспроизводить его самостоятельно. Технико-технологические знания усвоены достаточно полно. Планирование новой работы в пределах программных требований осуществляют успешно. Приемы контроля сформированы, работоспособность высокая, трудовые приемы в объеме программных требований данного класса усвоены успешно.</w:t>
      </w:r>
    </w:p>
    <w:p w:rsidR="00091804" w:rsidRDefault="00091804" w:rsidP="00091804">
      <w:pPr>
        <w:ind w:firstLine="709"/>
        <w:jc w:val="both"/>
      </w:pPr>
      <w:r>
        <w:rPr>
          <w:b/>
          <w:bCs/>
        </w:rPr>
        <w:t xml:space="preserve">II группа. </w:t>
      </w:r>
      <w:r>
        <w:t>Учащиеся данной группы учебный материал воспроизводят в основном правильно, но допускают незначительные ошибки. Самостоятельно использовать знания теоретической и практической деятельности могут только в простейших случаях. Самостоятельно трудовую деятельность планируют с трудом, чаще прибегают к помощи учителя. Приемы контроля сформированы недостаточно, наблюдаются недостатки в усвоении профессиональных приемов, но только в связи с двигательными дефектами воспитанников; работоспособность средняя.</w:t>
      </w:r>
    </w:p>
    <w:p w:rsidR="00091804" w:rsidRPr="003D6818" w:rsidRDefault="00091804" w:rsidP="00091804">
      <w:pPr>
        <w:ind w:firstLine="709"/>
        <w:jc w:val="both"/>
      </w:pPr>
      <w:r>
        <w:rPr>
          <w:b/>
          <w:bCs/>
        </w:rPr>
        <w:t xml:space="preserve">III группа. </w:t>
      </w:r>
      <w:r>
        <w:t>Учащиеся данной группы учебный материал воспроизводят отдельно, чаще всего частями, главное в содержании выделить не могут. Некоторые технико-технологические знания усвоены на уровне конкретных представлений. К самостоятельному планированию работы не способны. Приемы контроля не сформированы, трудовые профессиональные двигательные навыки выполняют с ошибками; темп работы низкий.</w:t>
      </w:r>
    </w:p>
    <w:p w:rsidR="00091804" w:rsidRPr="00DC1D31" w:rsidRDefault="00091804" w:rsidP="00091804">
      <w:pPr>
        <w:widowControl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C1D31">
        <w:rPr>
          <w:rFonts w:eastAsiaTheme="minorHAnsi"/>
          <w:b/>
          <w:lang w:eastAsia="en-US"/>
        </w:rPr>
        <w:tab/>
        <w:t>Предполагаемые результаты</w:t>
      </w:r>
      <w:r w:rsidRPr="00DC1D31">
        <w:rPr>
          <w:rFonts w:eastAsiaTheme="minorHAnsi"/>
          <w:lang w:eastAsia="en-US"/>
        </w:rPr>
        <w:t>.</w:t>
      </w:r>
    </w:p>
    <w:p w:rsidR="00091804" w:rsidRDefault="00091804" w:rsidP="00091804">
      <w:pPr>
        <w:widowControl w:val="0"/>
        <w:autoSpaceDE w:val="0"/>
        <w:autoSpaceDN w:val="0"/>
        <w:adjustRightInd w:val="0"/>
        <w:ind w:firstLine="708"/>
        <w:jc w:val="both"/>
      </w:pPr>
      <w:r w:rsidRPr="00DC1D31">
        <w:t>Учащиеся должны</w:t>
      </w:r>
      <w:r w:rsidRPr="00DC1D31">
        <w:rPr>
          <w:b/>
        </w:rPr>
        <w:t xml:space="preserve"> знать</w:t>
      </w:r>
      <w:r w:rsidRPr="00DC1D31">
        <w:t>: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t>-</w:t>
      </w:r>
      <w:r w:rsidRPr="00DC1D31">
        <w:rPr>
          <w:rFonts w:eastAsia="Calibri"/>
          <w:spacing w:val="-1"/>
          <w:lang w:eastAsia="en-US"/>
        </w:rPr>
        <w:t>Что такое государство?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Что такое право?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Виды правовой ответственности.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Что такое правонарушение?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Что собой представляет законодательная, исполнительная и </w:t>
      </w:r>
      <w:proofErr w:type="gramStart"/>
      <w:r w:rsidRPr="00DC1D31">
        <w:rPr>
          <w:rFonts w:eastAsia="Calibri"/>
          <w:spacing w:val="-1"/>
          <w:lang w:eastAsia="en-US"/>
        </w:rPr>
        <w:t>су​</w:t>
      </w:r>
      <w:proofErr w:type="spellStart"/>
      <w:r w:rsidRPr="00DC1D31">
        <w:rPr>
          <w:rFonts w:eastAsia="Calibri"/>
          <w:spacing w:val="-1"/>
          <w:lang w:eastAsia="en-US"/>
        </w:rPr>
        <w:t>дебная</w:t>
      </w:r>
      <w:proofErr w:type="spellEnd"/>
      <w:proofErr w:type="gramEnd"/>
      <w:r w:rsidRPr="00DC1D31">
        <w:rPr>
          <w:rFonts w:eastAsia="Calibri"/>
          <w:spacing w:val="-1"/>
          <w:lang w:eastAsia="en-US"/>
        </w:rPr>
        <w:t xml:space="preserve"> власть Российской Федерации.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Какие существуют основные конституционные права и </w:t>
      </w:r>
      <w:proofErr w:type="gramStart"/>
      <w:r w:rsidRPr="00DC1D31">
        <w:rPr>
          <w:rFonts w:eastAsia="Calibri"/>
          <w:spacing w:val="-1"/>
          <w:lang w:eastAsia="en-US"/>
        </w:rPr>
        <w:t>обязан​</w:t>
      </w:r>
      <w:proofErr w:type="spellStart"/>
      <w:r w:rsidRPr="00DC1D31">
        <w:rPr>
          <w:rFonts w:eastAsia="Calibri"/>
          <w:spacing w:val="-1"/>
          <w:lang w:eastAsia="en-US"/>
        </w:rPr>
        <w:t>ности</w:t>
      </w:r>
      <w:proofErr w:type="spellEnd"/>
      <w:proofErr w:type="gramEnd"/>
      <w:r w:rsidRPr="00DC1D31">
        <w:rPr>
          <w:rFonts w:eastAsia="Calibri"/>
          <w:spacing w:val="-1"/>
          <w:lang w:eastAsia="en-US"/>
        </w:rPr>
        <w:t xml:space="preserve"> граждан Российской Федерации?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 xml:space="preserve">Основные экономические, социальные, гражданские, </w:t>
      </w:r>
      <w:proofErr w:type="spellStart"/>
      <w:proofErr w:type="gramStart"/>
      <w:r w:rsidRPr="00DC1D31">
        <w:rPr>
          <w:rFonts w:eastAsia="Calibri"/>
          <w:spacing w:val="-1"/>
          <w:lang w:eastAsia="en-US"/>
        </w:rPr>
        <w:t>политичес</w:t>
      </w:r>
      <w:proofErr w:type="spellEnd"/>
      <w:r w:rsidRPr="00DC1D31">
        <w:rPr>
          <w:rFonts w:eastAsia="Calibri"/>
          <w:spacing w:val="-1"/>
          <w:lang w:eastAsia="en-US"/>
        </w:rPr>
        <w:t>​кие</w:t>
      </w:r>
      <w:proofErr w:type="gramEnd"/>
      <w:r w:rsidRPr="00DC1D31">
        <w:rPr>
          <w:rFonts w:eastAsia="Calibri"/>
          <w:spacing w:val="-1"/>
          <w:lang w:eastAsia="en-US"/>
        </w:rPr>
        <w:t xml:space="preserve"> и культурные права граждан Российской Федерации.</w:t>
      </w:r>
    </w:p>
    <w:p w:rsidR="00091804" w:rsidRPr="00DC1D31" w:rsidRDefault="00091804" w:rsidP="00091804">
      <w:pPr>
        <w:pStyle w:val="a7"/>
        <w:ind w:firstLine="708"/>
        <w:jc w:val="both"/>
        <w:rPr>
          <w:rFonts w:eastAsia="Calibri"/>
          <w:spacing w:val="-1"/>
          <w:lang w:eastAsia="en-US"/>
        </w:rPr>
      </w:pPr>
      <w:r w:rsidRPr="00DC1D31">
        <w:rPr>
          <w:rFonts w:eastAsia="Calibri"/>
          <w:bCs/>
          <w:iCs/>
          <w:spacing w:val="-1"/>
          <w:lang w:eastAsia="en-US"/>
        </w:rPr>
        <w:t>Учащиеся должны</w:t>
      </w:r>
      <w:r w:rsidRPr="00DC1D31">
        <w:rPr>
          <w:rFonts w:eastAsia="Calibri"/>
          <w:b/>
          <w:bCs/>
          <w:iCs/>
          <w:spacing w:val="-1"/>
          <w:lang w:eastAsia="en-US"/>
        </w:rPr>
        <w:t xml:space="preserve"> уметь: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Написать просьбу, ходатайство, поручение, заявление, рас​писку.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Оформлять стандартные бланки.</w:t>
      </w:r>
    </w:p>
    <w:p w:rsidR="00091804" w:rsidRPr="00DC1D31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Обращаться при необходимости в соответствующие правовые учреждения.</w:t>
      </w:r>
    </w:p>
    <w:p w:rsidR="00091804" w:rsidRPr="001749C0" w:rsidRDefault="00091804" w:rsidP="00091804">
      <w:pPr>
        <w:pStyle w:val="a7"/>
        <w:jc w:val="both"/>
        <w:rPr>
          <w:rFonts w:eastAsia="Calibri"/>
          <w:spacing w:val="-1"/>
          <w:lang w:eastAsia="en-US"/>
        </w:rPr>
      </w:pPr>
      <w:r>
        <w:rPr>
          <w:rFonts w:eastAsia="Calibri"/>
          <w:spacing w:val="-1"/>
          <w:lang w:eastAsia="en-US"/>
        </w:rPr>
        <w:t>-</w:t>
      </w:r>
      <w:r w:rsidRPr="00DC1D31">
        <w:rPr>
          <w:rFonts w:eastAsia="Calibri"/>
          <w:spacing w:val="-1"/>
          <w:lang w:eastAsia="en-US"/>
        </w:rPr>
        <w:t>Правильно оформить просьбу в органы исполнительной власти.</w:t>
      </w:r>
    </w:p>
    <w:p w:rsidR="00091804" w:rsidRPr="00DC1D31" w:rsidRDefault="00091804" w:rsidP="00091804">
      <w:pPr>
        <w:pStyle w:val="a7"/>
        <w:ind w:firstLine="708"/>
        <w:jc w:val="both"/>
      </w:pPr>
      <w:proofErr w:type="gramStart"/>
      <w:r w:rsidRPr="00DC1D31">
        <w:t xml:space="preserve">В основе реализации рабочей программы лежит </w:t>
      </w:r>
      <w:proofErr w:type="spellStart"/>
      <w:r w:rsidRPr="00DC1D31">
        <w:t>системно-деятельностный</w:t>
      </w:r>
      <w:proofErr w:type="spellEnd"/>
      <w:r w:rsidRPr="00DC1D31">
        <w:t xml:space="preserve"> подход, направленный на формирование и развитие компетентностей: коммуникативных, социальных, культурологических, общекультурных, бытовых, экономических, политических, информационных, познавательных, рефлексивных.</w:t>
      </w:r>
      <w:proofErr w:type="gramEnd"/>
    </w:p>
    <w:p w:rsidR="00091804" w:rsidRPr="00DC1D31" w:rsidRDefault="00091804" w:rsidP="00091804">
      <w:pPr>
        <w:pStyle w:val="a7"/>
        <w:jc w:val="both"/>
        <w:rPr>
          <w:rFonts w:eastAsiaTheme="minorHAnsi"/>
          <w:shd w:val="clear" w:color="auto" w:fill="FFFFFF"/>
        </w:rPr>
      </w:pPr>
    </w:p>
    <w:p w:rsidR="00091804" w:rsidRPr="00C50B3E" w:rsidRDefault="00091804" w:rsidP="00091804">
      <w:pPr>
        <w:spacing w:after="200"/>
        <w:jc w:val="both"/>
        <w:rPr>
          <w:rFonts w:eastAsia="Calibri"/>
          <w:spacing w:val="-1"/>
          <w:lang w:eastAsia="en-US"/>
        </w:rPr>
      </w:pPr>
    </w:p>
    <w:p w:rsidR="00091804" w:rsidRDefault="00091804" w:rsidP="00091804">
      <w:pPr>
        <w:spacing w:after="200"/>
        <w:jc w:val="both"/>
        <w:rPr>
          <w:rFonts w:eastAsia="Calibri"/>
          <w:spacing w:val="-1"/>
          <w:lang w:eastAsia="en-US"/>
        </w:rPr>
      </w:pPr>
    </w:p>
    <w:p w:rsidR="00091804" w:rsidRDefault="00091804" w:rsidP="00091804">
      <w:pPr>
        <w:spacing w:after="200"/>
        <w:jc w:val="center"/>
        <w:rPr>
          <w:rFonts w:eastAsia="Calibri"/>
          <w:sz w:val="28"/>
          <w:lang w:eastAsia="en-US"/>
        </w:rPr>
      </w:pPr>
    </w:p>
    <w:p w:rsidR="00091804" w:rsidRDefault="00091804" w:rsidP="00091804">
      <w:pPr>
        <w:spacing w:after="200"/>
        <w:jc w:val="center"/>
        <w:rPr>
          <w:rFonts w:eastAsia="Calibri"/>
          <w:sz w:val="28"/>
          <w:lang w:eastAsia="en-US"/>
        </w:rPr>
      </w:pPr>
    </w:p>
    <w:p w:rsidR="00091804" w:rsidRDefault="00091804" w:rsidP="00091804">
      <w:pPr>
        <w:spacing w:after="200"/>
        <w:jc w:val="center"/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  <w:bookmarkStart w:id="3" w:name="_GoBack"/>
      <w:bookmarkEnd w:id="3"/>
    </w:p>
    <w:p w:rsidR="00091804" w:rsidRPr="005A16AB" w:rsidRDefault="00091804" w:rsidP="0009180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5A16AB">
        <w:rPr>
          <w:rFonts w:eastAsiaTheme="minorHAnsi"/>
          <w:b/>
          <w:sz w:val="28"/>
          <w:szCs w:val="28"/>
          <w:lang w:eastAsia="en-US"/>
        </w:rPr>
        <w:t>Учебно-тематический  план</w:t>
      </w:r>
    </w:p>
    <w:p w:rsidR="00091804" w:rsidRPr="009A1175" w:rsidRDefault="00091804" w:rsidP="00091804">
      <w:pPr>
        <w:pStyle w:val="a7"/>
        <w:rPr>
          <w:rFonts w:eastAsiaTheme="minorHAnsi"/>
          <w:lang w:eastAsia="en-US"/>
        </w:rPr>
      </w:pPr>
      <w:r w:rsidRPr="005A16AB">
        <w:rPr>
          <w:rFonts w:eastAsiaTheme="minorHAnsi"/>
          <w:lang w:eastAsia="en-US"/>
        </w:rPr>
        <w:t>по учебному предмету «</w:t>
      </w:r>
      <w:r>
        <w:rPr>
          <w:rFonts w:eastAsiaTheme="minorHAnsi"/>
          <w:lang w:eastAsia="en-US"/>
        </w:rPr>
        <w:t>Обществознание» 8</w:t>
      </w:r>
      <w:r w:rsidRPr="005A16AB">
        <w:rPr>
          <w:rFonts w:eastAsiaTheme="minorHAnsi"/>
          <w:lang w:eastAsia="en-US"/>
        </w:rPr>
        <w:t xml:space="preserve"> класс</w:t>
      </w:r>
      <w:r>
        <w:rPr>
          <w:rFonts w:eastAsiaTheme="minorHAnsi"/>
          <w:lang w:eastAsia="en-US"/>
        </w:rPr>
        <w:t>(</w:t>
      </w:r>
      <w:r w:rsidRPr="009A1175">
        <w:rPr>
          <w:rFonts w:eastAsiaTheme="minorHAnsi"/>
          <w:lang w:eastAsia="en-US"/>
        </w:rPr>
        <w:t>1 час в неделю, всего 33 часа)</w:t>
      </w:r>
    </w:p>
    <w:p w:rsidR="00091804" w:rsidRDefault="00091804" w:rsidP="00091804">
      <w:pPr>
        <w:pStyle w:val="a7"/>
        <w:jc w:val="both"/>
      </w:pPr>
      <w:r>
        <w:t>УМК: учебник «Мы – граждане России», учебное пособие</w:t>
      </w:r>
      <w:r w:rsidRPr="00D24348">
        <w:t xml:space="preserve"> для обучающихся по адаптированным программам 8-9 классов. </w:t>
      </w:r>
      <w:r>
        <w:t xml:space="preserve">Н.И. </w:t>
      </w:r>
      <w:proofErr w:type="spellStart"/>
      <w:r>
        <w:t>Элиасберг</w:t>
      </w:r>
      <w:proofErr w:type="spellEnd"/>
      <w:r>
        <w:t>, М.М.Михеева, Санкт-Петербург, издательство «Союз»,  2004 год</w:t>
      </w:r>
    </w:p>
    <w:p w:rsidR="00091804" w:rsidRPr="005A16AB" w:rsidRDefault="00091804" w:rsidP="00091804">
      <w:pPr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1"/>
        <w:tblW w:w="0" w:type="auto"/>
        <w:tblLook w:val="04A0"/>
      </w:tblPr>
      <w:tblGrid>
        <w:gridCol w:w="1182"/>
        <w:gridCol w:w="6204"/>
        <w:gridCol w:w="1902"/>
      </w:tblGrid>
      <w:tr w:rsidR="00091804" w:rsidRPr="00DC7572" w:rsidTr="002C6B26">
        <w:tc>
          <w:tcPr>
            <w:tcW w:w="1182" w:type="dxa"/>
          </w:tcPr>
          <w:p w:rsidR="00091804" w:rsidRPr="00DC7572" w:rsidRDefault="00091804" w:rsidP="002C6B26">
            <w:pPr>
              <w:pStyle w:val="a7"/>
              <w:jc w:val="center"/>
              <w:rPr>
                <w:rFonts w:eastAsiaTheme="minorHAnsi"/>
                <w:b/>
                <w:lang w:eastAsia="en-US"/>
              </w:rPr>
            </w:pPr>
            <w:r w:rsidRPr="00DC7572">
              <w:rPr>
                <w:rFonts w:eastAsiaTheme="minorHAnsi"/>
                <w:b/>
                <w:lang w:eastAsia="en-US"/>
              </w:rPr>
              <w:t>№</w:t>
            </w:r>
            <w:proofErr w:type="spellStart"/>
            <w:proofErr w:type="gramStart"/>
            <w:r w:rsidRPr="00DC7572">
              <w:rPr>
                <w:rFonts w:eastAsiaTheme="minorHAnsi"/>
                <w:b/>
                <w:lang w:eastAsia="en-US"/>
              </w:rPr>
              <w:t>п</w:t>
            </w:r>
            <w:proofErr w:type="spellEnd"/>
            <w:proofErr w:type="gramEnd"/>
            <w:r w:rsidRPr="00DC7572">
              <w:rPr>
                <w:rFonts w:eastAsiaTheme="minorHAnsi"/>
                <w:b/>
                <w:lang w:eastAsia="en-US"/>
              </w:rPr>
              <w:t>/</w:t>
            </w:r>
            <w:proofErr w:type="spellStart"/>
            <w:r w:rsidRPr="00DC7572">
              <w:rPr>
                <w:rFonts w:eastAsiaTheme="minorHAnsi"/>
                <w:b/>
                <w:lang w:eastAsia="en-US"/>
              </w:rPr>
              <w:t>п</w:t>
            </w:r>
            <w:proofErr w:type="spellEnd"/>
          </w:p>
        </w:tc>
        <w:tc>
          <w:tcPr>
            <w:tcW w:w="6204" w:type="dxa"/>
          </w:tcPr>
          <w:p w:rsidR="00091804" w:rsidRPr="00DC7572" w:rsidRDefault="00091804" w:rsidP="002C6B26">
            <w:pPr>
              <w:pStyle w:val="a7"/>
              <w:jc w:val="center"/>
              <w:rPr>
                <w:rFonts w:eastAsiaTheme="minorHAnsi"/>
                <w:b/>
                <w:lang w:eastAsia="en-US"/>
              </w:rPr>
            </w:pPr>
            <w:r w:rsidRPr="00DC7572">
              <w:rPr>
                <w:rFonts w:eastAsiaTheme="minorHAnsi"/>
                <w:b/>
                <w:lang w:eastAsia="en-US"/>
              </w:rPr>
              <w:t>Тематический блок</w:t>
            </w:r>
          </w:p>
          <w:p w:rsidR="00091804" w:rsidRPr="00DC7572" w:rsidRDefault="00091804" w:rsidP="002C6B26">
            <w:pPr>
              <w:pStyle w:val="a7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902" w:type="dxa"/>
          </w:tcPr>
          <w:p w:rsidR="00091804" w:rsidRPr="00DC7572" w:rsidRDefault="00091804" w:rsidP="002C6B26">
            <w:pPr>
              <w:pStyle w:val="a7"/>
              <w:jc w:val="center"/>
              <w:rPr>
                <w:rFonts w:eastAsiaTheme="minorHAnsi"/>
                <w:b/>
                <w:lang w:eastAsia="en-US"/>
              </w:rPr>
            </w:pPr>
            <w:r w:rsidRPr="00DC7572">
              <w:rPr>
                <w:rFonts w:eastAsiaTheme="minorHAnsi"/>
                <w:b/>
                <w:lang w:eastAsia="en-US"/>
              </w:rPr>
              <w:t>Кол-во часов</w:t>
            </w:r>
          </w:p>
        </w:tc>
      </w:tr>
      <w:tr w:rsidR="00091804" w:rsidRPr="00DC7572" w:rsidTr="002C6B26">
        <w:tc>
          <w:tcPr>
            <w:tcW w:w="9288" w:type="dxa"/>
            <w:gridSpan w:val="3"/>
          </w:tcPr>
          <w:p w:rsidR="00091804" w:rsidRPr="00DC7572" w:rsidRDefault="00091804" w:rsidP="002C6B26">
            <w:pPr>
              <w:pStyle w:val="a7"/>
              <w:rPr>
                <w:rFonts w:eastAsiaTheme="minorHAnsi"/>
                <w:lang w:eastAsia="en-US"/>
              </w:rPr>
            </w:pPr>
          </w:p>
          <w:p w:rsidR="00091804" w:rsidRPr="00DC7572" w:rsidRDefault="00091804" w:rsidP="002C6B26">
            <w:pPr>
              <w:pStyle w:val="a7"/>
              <w:rPr>
                <w:rFonts w:eastAsiaTheme="minorHAnsi"/>
                <w:b/>
                <w:lang w:eastAsia="en-US"/>
              </w:rPr>
            </w:pPr>
            <w:r w:rsidRPr="00DC7572">
              <w:rPr>
                <w:rFonts w:eastAsiaTheme="minorHAnsi"/>
                <w:b/>
                <w:lang w:eastAsia="en-US"/>
              </w:rPr>
              <w:t>Разделы</w:t>
            </w:r>
          </w:p>
        </w:tc>
      </w:tr>
      <w:tr w:rsidR="00091804" w:rsidRPr="00DC7572" w:rsidTr="002C6B26">
        <w:tc>
          <w:tcPr>
            <w:tcW w:w="1182" w:type="dxa"/>
          </w:tcPr>
          <w:p w:rsidR="00091804" w:rsidRPr="00DC7572" w:rsidRDefault="00091804" w:rsidP="002C6B26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 w:rsidRPr="00DC7572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6204" w:type="dxa"/>
          </w:tcPr>
          <w:p w:rsidR="00091804" w:rsidRPr="00DC7572" w:rsidRDefault="00091804" w:rsidP="002C6B26">
            <w:pPr>
              <w:pStyle w:val="a7"/>
              <w:rPr>
                <w:color w:val="000000"/>
              </w:rPr>
            </w:pPr>
            <w:r w:rsidRPr="00DC7572">
              <w:rPr>
                <w:rFonts w:eastAsiaTheme="minorHAnsi"/>
              </w:rPr>
              <w:t>Введение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902" w:type="dxa"/>
          </w:tcPr>
          <w:p w:rsidR="00091804" w:rsidRPr="00DC7572" w:rsidRDefault="00091804" w:rsidP="002C6B26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 w:rsidRPr="00DC7572">
              <w:rPr>
                <w:rFonts w:eastAsiaTheme="minorHAnsi"/>
                <w:lang w:eastAsia="en-US"/>
              </w:rPr>
              <w:t>2 ч</w:t>
            </w:r>
          </w:p>
          <w:p w:rsidR="00091804" w:rsidRPr="00DC7572" w:rsidRDefault="00091804" w:rsidP="002C6B26">
            <w:pPr>
              <w:pStyle w:val="a7"/>
              <w:jc w:val="center"/>
              <w:rPr>
                <w:rFonts w:eastAsiaTheme="minorHAnsi"/>
                <w:lang w:eastAsia="en-US"/>
              </w:rPr>
            </w:pPr>
          </w:p>
        </w:tc>
      </w:tr>
      <w:tr w:rsidR="00091804" w:rsidRPr="00DC7572" w:rsidTr="002C6B26">
        <w:tc>
          <w:tcPr>
            <w:tcW w:w="1182" w:type="dxa"/>
          </w:tcPr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  <w:r w:rsidRPr="00DC7572">
              <w:rPr>
                <w:lang w:eastAsia="en-US"/>
              </w:rPr>
              <w:t>2</w:t>
            </w:r>
          </w:p>
        </w:tc>
        <w:tc>
          <w:tcPr>
            <w:tcW w:w="6204" w:type="dxa"/>
          </w:tcPr>
          <w:p w:rsidR="00091804" w:rsidRPr="00DC7572" w:rsidRDefault="00091804" w:rsidP="002C6B26">
            <w:pPr>
              <w:pStyle w:val="a7"/>
              <w:rPr>
                <w:color w:val="000000"/>
              </w:rPr>
            </w:pPr>
            <w:r w:rsidRPr="00DC7572">
              <w:rPr>
                <w:rFonts w:eastAsiaTheme="minorHAnsi"/>
              </w:rPr>
              <w:t>Государство</w:t>
            </w:r>
            <w:r>
              <w:rPr>
                <w:rFonts w:eastAsiaTheme="minorHAnsi"/>
              </w:rPr>
              <w:t>, п</w:t>
            </w:r>
            <w:r w:rsidRPr="00DC7572">
              <w:rPr>
                <w:rFonts w:eastAsiaTheme="minorHAnsi"/>
              </w:rPr>
              <w:t>раво, мораль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902" w:type="dxa"/>
          </w:tcPr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  <w:r w:rsidRPr="00DC7572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DC7572">
              <w:rPr>
                <w:lang w:eastAsia="en-US"/>
              </w:rPr>
              <w:t xml:space="preserve"> ч</w:t>
            </w:r>
          </w:p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</w:p>
        </w:tc>
      </w:tr>
      <w:tr w:rsidR="00091804" w:rsidRPr="00DC7572" w:rsidTr="002C6B26">
        <w:tc>
          <w:tcPr>
            <w:tcW w:w="1182" w:type="dxa"/>
          </w:tcPr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  <w:r w:rsidRPr="00DC7572">
              <w:rPr>
                <w:lang w:eastAsia="en-US"/>
              </w:rPr>
              <w:t>3</w:t>
            </w:r>
          </w:p>
        </w:tc>
        <w:tc>
          <w:tcPr>
            <w:tcW w:w="6204" w:type="dxa"/>
          </w:tcPr>
          <w:p w:rsidR="00091804" w:rsidRPr="00DC7572" w:rsidRDefault="00091804" w:rsidP="002C6B26">
            <w:pPr>
              <w:pStyle w:val="a7"/>
              <w:rPr>
                <w:rFonts w:eastAsiaTheme="minorHAnsi"/>
              </w:rPr>
            </w:pPr>
            <w:r w:rsidRPr="00DC7572">
              <w:rPr>
                <w:rFonts w:eastAsiaTheme="minorHAnsi"/>
              </w:rPr>
              <w:t>Конституция Российской Федерации</w:t>
            </w:r>
            <w:r>
              <w:rPr>
                <w:rFonts w:eastAsiaTheme="minorHAnsi"/>
              </w:rPr>
              <w:t>.</w:t>
            </w:r>
          </w:p>
          <w:p w:rsidR="00091804" w:rsidRPr="00DC7572" w:rsidRDefault="00091804" w:rsidP="002C6B26">
            <w:pPr>
              <w:pStyle w:val="a7"/>
              <w:rPr>
                <w:color w:val="000000"/>
              </w:rPr>
            </w:pPr>
          </w:p>
        </w:tc>
        <w:tc>
          <w:tcPr>
            <w:tcW w:w="1902" w:type="dxa"/>
          </w:tcPr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  <w:r w:rsidRPr="00DC7572">
              <w:rPr>
                <w:lang w:eastAsia="en-US"/>
              </w:rPr>
              <w:t>14 ч</w:t>
            </w:r>
          </w:p>
        </w:tc>
      </w:tr>
      <w:tr w:rsidR="00091804" w:rsidRPr="00DC7572" w:rsidTr="002C6B26">
        <w:tc>
          <w:tcPr>
            <w:tcW w:w="1182" w:type="dxa"/>
          </w:tcPr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  <w:r w:rsidRPr="00DC7572">
              <w:rPr>
                <w:lang w:eastAsia="en-US"/>
              </w:rPr>
              <w:t>4</w:t>
            </w:r>
          </w:p>
        </w:tc>
        <w:tc>
          <w:tcPr>
            <w:tcW w:w="6204" w:type="dxa"/>
          </w:tcPr>
          <w:p w:rsidR="00091804" w:rsidRPr="00DC7572" w:rsidRDefault="00091804" w:rsidP="002C6B26">
            <w:pPr>
              <w:pStyle w:val="a7"/>
              <w:rPr>
                <w:rFonts w:eastAsiaTheme="minorHAnsi"/>
              </w:rPr>
            </w:pPr>
            <w:r>
              <w:rPr>
                <w:rFonts w:eastAsiaTheme="minorHAnsi"/>
              </w:rPr>
              <w:t>Повторение.</w:t>
            </w:r>
          </w:p>
          <w:p w:rsidR="00091804" w:rsidRPr="00DC7572" w:rsidRDefault="00091804" w:rsidP="002C6B26">
            <w:pPr>
              <w:pStyle w:val="a7"/>
              <w:rPr>
                <w:color w:val="000000"/>
              </w:rPr>
            </w:pPr>
          </w:p>
        </w:tc>
        <w:tc>
          <w:tcPr>
            <w:tcW w:w="1902" w:type="dxa"/>
          </w:tcPr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  <w:r w:rsidRPr="00DC7572">
              <w:rPr>
                <w:lang w:eastAsia="en-US"/>
              </w:rPr>
              <w:t>2 ч</w:t>
            </w:r>
          </w:p>
        </w:tc>
      </w:tr>
      <w:tr w:rsidR="00091804" w:rsidRPr="00DC7572" w:rsidTr="002C6B26">
        <w:tc>
          <w:tcPr>
            <w:tcW w:w="1182" w:type="dxa"/>
          </w:tcPr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04" w:type="dxa"/>
          </w:tcPr>
          <w:p w:rsidR="00091804" w:rsidRDefault="00091804" w:rsidP="002C6B26">
            <w:pPr>
              <w:pStyle w:val="a7"/>
              <w:rPr>
                <w:rFonts w:eastAsiaTheme="minorHAnsi"/>
              </w:rPr>
            </w:pPr>
            <w:r>
              <w:rPr>
                <w:rFonts w:eastAsiaTheme="minorHAnsi"/>
              </w:rPr>
              <w:t>Итоговый мониторинг.</w:t>
            </w:r>
          </w:p>
          <w:p w:rsidR="00091804" w:rsidRDefault="00091804" w:rsidP="002C6B26">
            <w:pPr>
              <w:pStyle w:val="a7"/>
              <w:rPr>
                <w:rFonts w:eastAsiaTheme="minorHAnsi"/>
              </w:rPr>
            </w:pPr>
          </w:p>
        </w:tc>
        <w:tc>
          <w:tcPr>
            <w:tcW w:w="1902" w:type="dxa"/>
          </w:tcPr>
          <w:p w:rsidR="00091804" w:rsidRPr="00DC7572" w:rsidRDefault="00091804" w:rsidP="002C6B26">
            <w:pPr>
              <w:pStyle w:val="a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ч</w:t>
            </w:r>
          </w:p>
        </w:tc>
      </w:tr>
      <w:tr w:rsidR="00091804" w:rsidRPr="00DC7572" w:rsidTr="002C6B26">
        <w:tc>
          <w:tcPr>
            <w:tcW w:w="7386" w:type="dxa"/>
            <w:gridSpan w:val="2"/>
          </w:tcPr>
          <w:p w:rsidR="00091804" w:rsidRPr="003009B4" w:rsidRDefault="00091804" w:rsidP="002C6B26">
            <w:pPr>
              <w:pStyle w:val="a7"/>
              <w:rPr>
                <w:rFonts w:eastAsiaTheme="minorHAnsi"/>
                <w:b/>
                <w:lang w:eastAsia="en-US"/>
              </w:rPr>
            </w:pPr>
            <w:r w:rsidRPr="003009B4">
              <w:rPr>
                <w:rFonts w:eastAsiaTheme="minorHAnsi"/>
                <w:b/>
                <w:lang w:eastAsia="en-US"/>
              </w:rPr>
              <w:t xml:space="preserve">                                                                                                    Всего:</w:t>
            </w:r>
          </w:p>
          <w:p w:rsidR="00091804" w:rsidRPr="00DC7572" w:rsidRDefault="00091804" w:rsidP="002C6B26">
            <w:pPr>
              <w:pStyle w:val="a7"/>
              <w:rPr>
                <w:rFonts w:eastAsiaTheme="minorHAnsi"/>
                <w:lang w:eastAsia="en-US"/>
              </w:rPr>
            </w:pPr>
          </w:p>
        </w:tc>
        <w:tc>
          <w:tcPr>
            <w:tcW w:w="1902" w:type="dxa"/>
          </w:tcPr>
          <w:p w:rsidR="00091804" w:rsidRPr="00DC7572" w:rsidRDefault="00091804" w:rsidP="002C6B26">
            <w:pPr>
              <w:pStyle w:val="a7"/>
              <w:jc w:val="center"/>
              <w:rPr>
                <w:rFonts w:eastAsiaTheme="minorHAnsi"/>
                <w:lang w:eastAsia="en-US"/>
              </w:rPr>
            </w:pPr>
            <w:r w:rsidRPr="00DC7572">
              <w:rPr>
                <w:rFonts w:eastAsiaTheme="minorHAnsi"/>
                <w:lang w:eastAsia="en-US"/>
              </w:rPr>
              <w:t>33 часа</w:t>
            </w:r>
          </w:p>
        </w:tc>
      </w:tr>
    </w:tbl>
    <w:p w:rsidR="00091804" w:rsidRPr="00DC7572" w:rsidRDefault="00091804" w:rsidP="00091804">
      <w:pPr>
        <w:pStyle w:val="a7"/>
        <w:rPr>
          <w:bCs/>
          <w:color w:val="000000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7B621E" w:rsidRDefault="007B621E" w:rsidP="00091804">
      <w:pPr>
        <w:rPr>
          <w:rFonts w:eastAsia="Calibri"/>
          <w:sz w:val="28"/>
          <w:lang w:eastAsia="en-US"/>
        </w:rPr>
      </w:pPr>
    </w:p>
    <w:p w:rsidR="00091804" w:rsidRDefault="00091804" w:rsidP="00091804">
      <w:pPr>
        <w:rPr>
          <w:rFonts w:eastAsia="Calibri"/>
          <w:sz w:val="28"/>
          <w:lang w:eastAsia="en-US"/>
        </w:rPr>
      </w:pPr>
    </w:p>
    <w:p w:rsidR="00091804" w:rsidRPr="005A16AB" w:rsidRDefault="00091804" w:rsidP="00091804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Календар</w:t>
      </w:r>
      <w:r w:rsidRPr="005A16AB">
        <w:rPr>
          <w:rFonts w:eastAsiaTheme="minorHAnsi"/>
          <w:b/>
          <w:sz w:val="28"/>
          <w:szCs w:val="28"/>
          <w:lang w:eastAsia="en-US"/>
        </w:rPr>
        <w:t>но-тематический  план</w:t>
      </w:r>
    </w:p>
    <w:p w:rsidR="00091804" w:rsidRPr="005A16AB" w:rsidRDefault="00091804" w:rsidP="00091804">
      <w:pPr>
        <w:pStyle w:val="a7"/>
        <w:jc w:val="center"/>
        <w:rPr>
          <w:rFonts w:eastAsiaTheme="minorHAnsi"/>
          <w:lang w:eastAsia="en-US"/>
        </w:rPr>
      </w:pPr>
      <w:r w:rsidRPr="005A16AB">
        <w:rPr>
          <w:rFonts w:eastAsiaTheme="minorHAnsi"/>
          <w:lang w:eastAsia="en-US"/>
        </w:rPr>
        <w:t>по учебному предмету «</w:t>
      </w:r>
      <w:r>
        <w:rPr>
          <w:rFonts w:eastAsiaTheme="minorHAnsi"/>
          <w:lang w:eastAsia="en-US"/>
        </w:rPr>
        <w:t>Обществознание» 8</w:t>
      </w:r>
      <w:r w:rsidRPr="005A16AB">
        <w:rPr>
          <w:rFonts w:eastAsiaTheme="minorHAnsi"/>
          <w:lang w:eastAsia="en-US"/>
        </w:rPr>
        <w:t xml:space="preserve"> класс</w:t>
      </w:r>
      <w:r>
        <w:rPr>
          <w:rFonts w:eastAsiaTheme="minorHAnsi"/>
          <w:lang w:eastAsia="en-US"/>
        </w:rPr>
        <w:t xml:space="preserve"> (1 час в неделю, всего 33</w:t>
      </w:r>
      <w:r w:rsidRPr="005A16AB">
        <w:rPr>
          <w:rFonts w:eastAsiaTheme="minorHAnsi"/>
          <w:lang w:eastAsia="en-US"/>
        </w:rPr>
        <w:t xml:space="preserve"> часа)</w:t>
      </w:r>
    </w:p>
    <w:p w:rsidR="00091804" w:rsidRPr="00D24348" w:rsidRDefault="00091804" w:rsidP="00091804">
      <w:pPr>
        <w:pStyle w:val="a7"/>
        <w:jc w:val="both"/>
      </w:pPr>
      <w:r>
        <w:t>УМК: учебник «Мы – граждане России», учебное пособие</w:t>
      </w:r>
      <w:r w:rsidRPr="00D24348">
        <w:t xml:space="preserve"> для обучающихся по адаптированным программам 8-9 классов. </w:t>
      </w:r>
      <w:r>
        <w:t xml:space="preserve">Н.И. </w:t>
      </w:r>
      <w:proofErr w:type="spellStart"/>
      <w:r>
        <w:t>Элиасберг</w:t>
      </w:r>
      <w:proofErr w:type="spellEnd"/>
      <w:r>
        <w:t>, М.М.Михеева, Санкт-Петербург, издательство «Союз»,  2004 год</w:t>
      </w:r>
    </w:p>
    <w:p w:rsidR="00091804" w:rsidRPr="00396895" w:rsidRDefault="00091804" w:rsidP="00091804"/>
    <w:tbl>
      <w:tblPr>
        <w:tblStyle w:val="a3"/>
        <w:tblW w:w="8788" w:type="dxa"/>
        <w:tblInd w:w="392" w:type="dxa"/>
        <w:tblLayout w:type="fixed"/>
        <w:tblLook w:val="04A0"/>
      </w:tblPr>
      <w:tblGrid>
        <w:gridCol w:w="850"/>
        <w:gridCol w:w="5670"/>
        <w:gridCol w:w="1134"/>
        <w:gridCol w:w="1134"/>
      </w:tblGrid>
      <w:tr w:rsidR="00091804" w:rsidRPr="00DC7572" w:rsidTr="002C6B26">
        <w:trPr>
          <w:trHeight w:val="330"/>
        </w:trPr>
        <w:tc>
          <w:tcPr>
            <w:tcW w:w="850" w:type="dxa"/>
            <w:vMerge w:val="restart"/>
          </w:tcPr>
          <w:p w:rsidR="00091804" w:rsidRPr="00DC7572" w:rsidRDefault="00091804" w:rsidP="002C6B26">
            <w:pPr>
              <w:jc w:val="center"/>
              <w:rPr>
                <w:b/>
                <w:sz w:val="24"/>
                <w:szCs w:val="24"/>
              </w:rPr>
            </w:pPr>
            <w:r w:rsidRPr="00DC7572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091804" w:rsidRPr="00DC7572" w:rsidRDefault="00091804" w:rsidP="002C6B26">
            <w:pPr>
              <w:jc w:val="center"/>
              <w:rPr>
                <w:b/>
                <w:sz w:val="24"/>
                <w:szCs w:val="24"/>
              </w:rPr>
            </w:pPr>
            <w:r w:rsidRPr="00DC7572">
              <w:rPr>
                <w:b/>
                <w:sz w:val="24"/>
                <w:szCs w:val="24"/>
              </w:rPr>
              <w:t>Наименование тем уроков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091804" w:rsidRPr="00DC7572" w:rsidRDefault="00091804" w:rsidP="002C6B2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C7572">
              <w:rPr>
                <w:b/>
                <w:sz w:val="24"/>
                <w:szCs w:val="24"/>
              </w:rPr>
              <w:t>Дата проведения</w:t>
            </w:r>
          </w:p>
          <w:p w:rsidR="00091804" w:rsidRPr="00DC7572" w:rsidRDefault="00091804" w:rsidP="002C6B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91804" w:rsidRPr="00396895" w:rsidTr="002C6B26">
        <w:trPr>
          <w:trHeight w:val="240"/>
        </w:trPr>
        <w:tc>
          <w:tcPr>
            <w:tcW w:w="850" w:type="dxa"/>
            <w:vMerge/>
          </w:tcPr>
          <w:p w:rsidR="00091804" w:rsidRPr="00396895" w:rsidRDefault="00091804" w:rsidP="002C6B26">
            <w:pPr>
              <w:rPr>
                <w:b/>
              </w:rPr>
            </w:pPr>
          </w:p>
        </w:tc>
        <w:tc>
          <w:tcPr>
            <w:tcW w:w="5670" w:type="dxa"/>
            <w:vMerge/>
          </w:tcPr>
          <w:p w:rsidR="00091804" w:rsidRPr="00396895" w:rsidRDefault="00091804" w:rsidP="002C6B2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804" w:rsidRPr="00396895" w:rsidRDefault="00091804" w:rsidP="002C6B26">
            <w:pPr>
              <w:jc w:val="center"/>
              <w:rPr>
                <w:b/>
              </w:rPr>
            </w:pPr>
            <w:r w:rsidRPr="00396895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804" w:rsidRDefault="00091804" w:rsidP="002C6B26">
            <w:pPr>
              <w:rPr>
                <w:b/>
              </w:rPr>
            </w:pPr>
            <w:proofErr w:type="spellStart"/>
            <w:r w:rsidRPr="00396895">
              <w:rPr>
                <w:b/>
              </w:rPr>
              <w:t>Коррек</w:t>
            </w:r>
            <w:proofErr w:type="spellEnd"/>
          </w:p>
          <w:p w:rsidR="00091804" w:rsidRPr="00396895" w:rsidRDefault="00091804" w:rsidP="002C6B26">
            <w:pPr>
              <w:rPr>
                <w:b/>
              </w:rPr>
            </w:pPr>
            <w:proofErr w:type="spellStart"/>
            <w:r>
              <w:rPr>
                <w:b/>
              </w:rPr>
              <w:t>ти</w:t>
            </w:r>
            <w:r w:rsidRPr="00396895">
              <w:rPr>
                <w:b/>
              </w:rPr>
              <w:t>ровка</w:t>
            </w:r>
            <w:proofErr w:type="spellEnd"/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Кто такой гражданин.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Страна, в которой мы живём, зависит от нашей гражданской позиции.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Что такое государство.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Основные принципы правового государства.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Законодательная власть.</w:t>
            </w:r>
          </w:p>
        </w:tc>
        <w:tc>
          <w:tcPr>
            <w:tcW w:w="1134" w:type="dxa"/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Исполнительная власть.</w:t>
            </w:r>
          </w:p>
        </w:tc>
        <w:tc>
          <w:tcPr>
            <w:tcW w:w="1134" w:type="dxa"/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Судебная власть.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Что такое право? Роль права в жизни человека, общества, государства.</w:t>
            </w:r>
          </w:p>
        </w:tc>
        <w:tc>
          <w:tcPr>
            <w:tcW w:w="1134" w:type="dxa"/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Право и закон.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Правовая ответственность (</w:t>
            </w:r>
            <w:r w:rsidRPr="00513C88">
              <w:rPr>
                <w:sz w:val="24"/>
                <w:szCs w:val="24"/>
              </w:rPr>
              <w:t>административная, уголовная)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11.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Правонарушение. Преступление как вид правонарушения.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12.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Презумпция невиновности. Отрасли права.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13.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Что такое мораль? Основные нормы морали.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14.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0173C">
              <w:rPr>
                <w:sz w:val="24"/>
                <w:szCs w:val="24"/>
              </w:rPr>
              <w:t xml:space="preserve">Промежуточный мониторинг за </w:t>
            </w:r>
            <w:r w:rsidRPr="0050173C">
              <w:rPr>
                <w:sz w:val="24"/>
                <w:szCs w:val="24"/>
                <w:lang w:val="en-US"/>
              </w:rPr>
              <w:t>I</w:t>
            </w:r>
            <w:r w:rsidRPr="0050173C">
              <w:rPr>
                <w:sz w:val="24"/>
                <w:szCs w:val="24"/>
              </w:rPr>
              <w:t xml:space="preserve"> полугодие.                                                                                   </w:t>
            </w:r>
            <w:r w:rsidRPr="00513C88">
              <w:rPr>
                <w:sz w:val="24"/>
                <w:szCs w:val="24"/>
              </w:rPr>
              <w:t>Функции морали в жизни человека и общества.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15.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Моральная ответственность. Общечеловеческие ценности. Нравственная основа права.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16.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Правовая культура.</w:t>
            </w:r>
          </w:p>
        </w:tc>
        <w:tc>
          <w:tcPr>
            <w:tcW w:w="1134" w:type="dxa"/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17.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Естественные и неотчуждаемые права человека.</w:t>
            </w:r>
          </w:p>
        </w:tc>
        <w:tc>
          <w:tcPr>
            <w:tcW w:w="1134" w:type="dxa"/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18.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Повторение «Права и обязанности гражданина России».</w:t>
            </w:r>
          </w:p>
        </w:tc>
        <w:tc>
          <w:tcPr>
            <w:tcW w:w="1134" w:type="dxa"/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19.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Конституция РФ – Основной Закон государства.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rPr>
          <w:trHeight w:val="375"/>
        </w:trPr>
        <w:tc>
          <w:tcPr>
            <w:tcW w:w="850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Основы конституционного строя РФ.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rPr>
          <w:trHeight w:val="210"/>
        </w:trPr>
        <w:tc>
          <w:tcPr>
            <w:tcW w:w="850" w:type="dxa"/>
            <w:tcBorders>
              <w:top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21.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Законодательная власть Российской Федерации.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rPr>
          <w:trHeight w:val="345"/>
        </w:trPr>
        <w:tc>
          <w:tcPr>
            <w:tcW w:w="850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Исполнительная власть Российской Федерации.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rPr>
          <w:trHeight w:val="240"/>
        </w:trPr>
        <w:tc>
          <w:tcPr>
            <w:tcW w:w="850" w:type="dxa"/>
            <w:tcBorders>
              <w:top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23.</w:t>
            </w:r>
          </w:p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Судебная власть Российской Федерации.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24.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Местное самоуправление.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25.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Правоохранительные органы.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26.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Институт президен</w:t>
            </w:r>
            <w:r>
              <w:rPr>
                <w:sz w:val="24"/>
                <w:szCs w:val="24"/>
              </w:rPr>
              <w:t>т</w:t>
            </w:r>
            <w:r w:rsidRPr="00513C88">
              <w:rPr>
                <w:sz w:val="24"/>
                <w:szCs w:val="24"/>
              </w:rPr>
              <w:t>ства.</w:t>
            </w:r>
          </w:p>
        </w:tc>
        <w:tc>
          <w:tcPr>
            <w:tcW w:w="1134" w:type="dxa"/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27.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Избирательная система.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28.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 xml:space="preserve">Основы конституционного строя. </w:t>
            </w:r>
          </w:p>
        </w:tc>
        <w:tc>
          <w:tcPr>
            <w:tcW w:w="1134" w:type="dxa"/>
          </w:tcPr>
          <w:p w:rsidR="00091804" w:rsidRPr="00513C88" w:rsidRDefault="00091804" w:rsidP="007B621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29.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Работа с картой РФ.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rPr>
          <w:trHeight w:val="371"/>
        </w:trPr>
        <w:tc>
          <w:tcPr>
            <w:tcW w:w="850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30.</w:t>
            </w:r>
          </w:p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Система органов власти Саратовской области. Составление искового заявления.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rPr>
          <w:trHeight w:val="270"/>
        </w:trPr>
        <w:tc>
          <w:tcPr>
            <w:tcW w:w="850" w:type="dxa"/>
            <w:tcBorders>
              <w:top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31.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0173C">
              <w:rPr>
                <w:sz w:val="24"/>
                <w:szCs w:val="24"/>
              </w:rPr>
              <w:t xml:space="preserve">Итоговый мониторинг.                       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32.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Гражданство РФ.</w:t>
            </w: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Заполнение бланка заявления на получение паспорта.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  <w:tr w:rsidR="00091804" w:rsidRPr="00513C88" w:rsidTr="002C6B26">
        <w:tc>
          <w:tcPr>
            <w:tcW w:w="850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33.</w:t>
            </w:r>
          </w:p>
        </w:tc>
        <w:tc>
          <w:tcPr>
            <w:tcW w:w="5670" w:type="dxa"/>
          </w:tcPr>
          <w:p w:rsidR="00091804" w:rsidRPr="00513C88" w:rsidRDefault="00091804" w:rsidP="002C6B26">
            <w:pPr>
              <w:rPr>
                <w:sz w:val="24"/>
                <w:szCs w:val="24"/>
              </w:rPr>
            </w:pPr>
            <w:r w:rsidRPr="00513C88">
              <w:rPr>
                <w:sz w:val="24"/>
                <w:szCs w:val="24"/>
              </w:rPr>
              <w:t>Повторение « Конституция Российской федерации»</w:t>
            </w:r>
          </w:p>
        </w:tc>
        <w:tc>
          <w:tcPr>
            <w:tcW w:w="1134" w:type="dxa"/>
          </w:tcPr>
          <w:p w:rsidR="00091804" w:rsidRPr="00513C88" w:rsidRDefault="00091804" w:rsidP="002C6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1804" w:rsidRDefault="00091804" w:rsidP="002C6B26">
            <w:pPr>
              <w:rPr>
                <w:sz w:val="24"/>
                <w:szCs w:val="24"/>
              </w:rPr>
            </w:pPr>
          </w:p>
          <w:p w:rsidR="00091804" w:rsidRPr="00513C88" w:rsidRDefault="00091804" w:rsidP="002C6B26">
            <w:pPr>
              <w:rPr>
                <w:sz w:val="24"/>
                <w:szCs w:val="24"/>
              </w:rPr>
            </w:pPr>
          </w:p>
        </w:tc>
      </w:tr>
    </w:tbl>
    <w:p w:rsidR="00091804" w:rsidRPr="00513C88" w:rsidRDefault="00091804" w:rsidP="00091804">
      <w:pPr>
        <w:spacing w:after="200" w:line="276" w:lineRule="auto"/>
        <w:rPr>
          <w:rFonts w:ascii="Calibri" w:eastAsia="Calibri" w:hAnsi="Calibri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Pr="003009B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Pr="00B17F1E" w:rsidRDefault="00091804" w:rsidP="00091804">
      <w:pPr>
        <w:tabs>
          <w:tab w:val="left" w:pos="1504"/>
          <w:tab w:val="center" w:pos="4607"/>
        </w:tabs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B17F1E">
        <w:rPr>
          <w:rFonts w:eastAsia="Calibri"/>
          <w:b/>
          <w:sz w:val="28"/>
          <w:szCs w:val="28"/>
        </w:rPr>
        <w:t>И</w:t>
      </w:r>
      <w:r w:rsidRPr="00B17F1E">
        <w:rPr>
          <w:rFonts w:eastAsia="Calibri"/>
          <w:b/>
          <w:bCs/>
          <w:color w:val="000000"/>
          <w:sz w:val="28"/>
          <w:szCs w:val="28"/>
        </w:rPr>
        <w:t>нформационно - методическое обеспечение</w:t>
      </w:r>
    </w:p>
    <w:p w:rsidR="00091804" w:rsidRPr="00B17F1E" w:rsidRDefault="00091804" w:rsidP="00091804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91804" w:rsidRPr="00B17F1E" w:rsidRDefault="00091804" w:rsidP="00091804">
      <w:pPr>
        <w:ind w:firstLine="708"/>
        <w:jc w:val="both"/>
        <w:rPr>
          <w:rFonts w:eastAsia="Calibri"/>
        </w:rPr>
      </w:pPr>
      <w:r w:rsidRPr="00B17F1E">
        <w:rPr>
          <w:rFonts w:eastAsia="Calibri"/>
        </w:rPr>
        <w:t>Учебно-методический комплект (УМК</w:t>
      </w:r>
      <w:r w:rsidRPr="00B17F1E">
        <w:rPr>
          <w:rFonts w:eastAsia="Calibri"/>
          <w:b/>
        </w:rPr>
        <w:t>)</w:t>
      </w:r>
    </w:p>
    <w:p w:rsidR="00091804" w:rsidRPr="00B17F1E" w:rsidRDefault="00091804" w:rsidP="00091804">
      <w:pPr>
        <w:jc w:val="both"/>
      </w:pPr>
      <w:r w:rsidRPr="00B17F1E">
        <w:t xml:space="preserve">1. Программы специальных (коррекционных) общеобразовательных учреждений   </w:t>
      </w:r>
      <w:r w:rsidRPr="00B17F1E">
        <w:rPr>
          <w:lang w:val="en-US"/>
        </w:rPr>
        <w:t>VIII</w:t>
      </w:r>
      <w:r w:rsidRPr="00B17F1E">
        <w:t xml:space="preserve"> вида: 5-9 </w:t>
      </w:r>
      <w:proofErr w:type="spellStart"/>
      <w:r w:rsidRPr="00B17F1E">
        <w:t>кл</w:t>
      </w:r>
      <w:proofErr w:type="spellEnd"/>
      <w:r w:rsidRPr="00B17F1E">
        <w:t xml:space="preserve">.: В 2 сб./ Под ред. В.В. Воронковой – М: </w:t>
      </w:r>
      <w:proofErr w:type="spellStart"/>
      <w:r w:rsidRPr="00B17F1E">
        <w:t>Гуманит</w:t>
      </w:r>
      <w:proofErr w:type="spellEnd"/>
      <w:r w:rsidRPr="00B17F1E">
        <w:t>. изд. центр ВЛАДОС, 2015. – Сб.1.</w:t>
      </w:r>
    </w:p>
    <w:p w:rsidR="00091804" w:rsidRPr="00DC7572" w:rsidRDefault="00091804" w:rsidP="00091804">
      <w:pPr>
        <w:pStyle w:val="a7"/>
        <w:jc w:val="both"/>
      </w:pPr>
      <w:r w:rsidRPr="00B17F1E">
        <w:rPr>
          <w:rFonts w:eastAsia="Calibri"/>
        </w:rPr>
        <w:t>2.</w:t>
      </w:r>
      <w:r>
        <w:t>Учебник «Мы – граждане России» - учебное пособие</w:t>
      </w:r>
      <w:r w:rsidRPr="00D24348">
        <w:t xml:space="preserve"> для обучающихся по адаптированным программам 8-9 классов. Н.И. </w:t>
      </w:r>
      <w:proofErr w:type="spellStart"/>
      <w:r w:rsidRPr="00D24348">
        <w:t>Элиасбер</w:t>
      </w:r>
      <w:r>
        <w:t>г</w:t>
      </w:r>
      <w:proofErr w:type="spellEnd"/>
      <w:r>
        <w:t>, М.М.Михеева. Санкт-Петербург</w:t>
      </w:r>
      <w:r w:rsidRPr="00D24348">
        <w:t>, издательство « Союз» 2004 года</w:t>
      </w:r>
    </w:p>
    <w:p w:rsidR="00091804" w:rsidRDefault="00091804" w:rsidP="00091804">
      <w:pPr>
        <w:ind w:firstLine="708"/>
      </w:pPr>
      <w:r w:rsidRPr="00B17F1E">
        <w:rPr>
          <w:rFonts w:eastAsia="Calibri"/>
        </w:rPr>
        <w:t>Литература:</w:t>
      </w:r>
    </w:p>
    <w:p w:rsidR="00091804" w:rsidRPr="00A76517" w:rsidRDefault="00091804" w:rsidP="00091804">
      <w:r>
        <w:t>1.</w:t>
      </w:r>
      <w:r w:rsidRPr="00A76517">
        <w:t>Матвеев А.И.. Введение в обществознание. М. Просвещение, 1996</w:t>
      </w:r>
      <w:r>
        <w:t>г.</w:t>
      </w:r>
    </w:p>
    <w:p w:rsidR="00091804" w:rsidRPr="00A76517" w:rsidRDefault="00091804" w:rsidP="00091804">
      <w:r>
        <w:t>2.</w:t>
      </w:r>
      <w:r w:rsidRPr="00A76517">
        <w:t>Никитин А.Ф. Основы обществознания. Учебное пособие для общеобразовательных учреждений. М. Дрофа, 2004</w:t>
      </w:r>
      <w:r>
        <w:t>г.</w:t>
      </w:r>
    </w:p>
    <w:p w:rsidR="00091804" w:rsidRPr="00A76517" w:rsidRDefault="00091804" w:rsidP="00091804">
      <w:r>
        <w:t>3.</w:t>
      </w:r>
      <w:r w:rsidRPr="00A76517">
        <w:t xml:space="preserve">Соколов. Я В. </w:t>
      </w:r>
      <w:proofErr w:type="spellStart"/>
      <w:r w:rsidRPr="00A76517">
        <w:t>Прутченков</w:t>
      </w:r>
      <w:proofErr w:type="spellEnd"/>
      <w:r w:rsidRPr="00A76517">
        <w:t xml:space="preserve"> А.С. </w:t>
      </w:r>
      <w:proofErr w:type="spellStart"/>
      <w:r w:rsidRPr="00A76517">
        <w:t>Граждановедение</w:t>
      </w:r>
      <w:proofErr w:type="spellEnd"/>
      <w:r w:rsidRPr="00A76517">
        <w:t>. М., 2001</w:t>
      </w:r>
      <w:r>
        <w:t>г.</w:t>
      </w:r>
    </w:p>
    <w:p w:rsidR="00091804" w:rsidRPr="00A76517" w:rsidRDefault="00091804" w:rsidP="00091804">
      <w:r>
        <w:t>4.</w:t>
      </w:r>
      <w:r w:rsidRPr="00A76517">
        <w:t>Конституция РФ. М. Юридическая литература Администрации Президента РФ, 1994</w:t>
      </w:r>
      <w:r>
        <w:t>г.</w:t>
      </w:r>
    </w:p>
    <w:p w:rsidR="00091804" w:rsidRPr="00B17F1E" w:rsidRDefault="00091804" w:rsidP="00091804">
      <w:pPr>
        <w:ind w:firstLine="708"/>
        <w:jc w:val="both"/>
        <w:rPr>
          <w:rFonts w:eastAsia="Calibri"/>
          <w:b/>
        </w:rPr>
      </w:pPr>
      <w:r w:rsidRPr="00B17F1E">
        <w:rPr>
          <w:rFonts w:eastAsia="Calibri"/>
        </w:rPr>
        <w:t>Адреса электронных ресурсов</w:t>
      </w:r>
      <w:r w:rsidRPr="00B17F1E">
        <w:rPr>
          <w:rFonts w:eastAsia="Calibri"/>
          <w:b/>
        </w:rPr>
        <w:t>:</w:t>
      </w:r>
    </w:p>
    <w:p w:rsidR="00091804" w:rsidRPr="00A76517" w:rsidRDefault="00091804" w:rsidP="00091804">
      <w:r>
        <w:t>1.</w:t>
      </w:r>
      <w:r w:rsidRPr="00A76517">
        <w:t>Федеральный портал "Российское образование"  http://</w:t>
      </w:r>
      <w:hyperlink r:id="rId6" w:tgtFrame="_blank" w:history="1">
        <w:r w:rsidRPr="00A76517">
          <w:rPr>
            <w:rStyle w:val="a6"/>
          </w:rPr>
          <w:t>www.edu.ru</w:t>
        </w:r>
      </w:hyperlink>
    </w:p>
    <w:p w:rsidR="00091804" w:rsidRPr="00A76517" w:rsidRDefault="00091804" w:rsidP="00091804">
      <w:r>
        <w:t>2.</w:t>
      </w:r>
      <w:r w:rsidRPr="00A76517">
        <w:t>Федеральный центр информационно-образовательных ресурсов   http://</w:t>
      </w:r>
      <w:hyperlink r:id="rId7" w:tgtFrame="_blank" w:history="1">
        <w:r w:rsidRPr="00A76517">
          <w:rPr>
            <w:rStyle w:val="a6"/>
          </w:rPr>
          <w:t>fcior.edu.ru</w:t>
        </w:r>
      </w:hyperlink>
    </w:p>
    <w:p w:rsidR="00091804" w:rsidRPr="00A76517" w:rsidRDefault="00091804" w:rsidP="00091804">
      <w:r>
        <w:t>3.</w:t>
      </w:r>
      <w:r w:rsidRPr="00A76517">
        <w:t xml:space="preserve">Учительский портал  </w:t>
      </w:r>
      <w:hyperlink r:id="rId8" w:history="1">
        <w:r w:rsidRPr="00A76517">
          <w:rPr>
            <w:rStyle w:val="a6"/>
          </w:rPr>
          <w:t>http://www.uchportal.ru</w:t>
        </w:r>
      </w:hyperlink>
    </w:p>
    <w:p w:rsidR="00091804" w:rsidRPr="00A76517" w:rsidRDefault="00091804" w:rsidP="00091804">
      <w:r>
        <w:t>4.</w:t>
      </w:r>
      <w:r w:rsidRPr="00A76517">
        <w:t>Фестиваль педагогических идей "Открытый урок» http://</w:t>
      </w:r>
      <w:r w:rsidRPr="00A76517">
        <w:rPr>
          <w:u w:val="single"/>
        </w:rPr>
        <w:t>festival.1september</w:t>
      </w:r>
      <w:r w:rsidRPr="00A76517">
        <w:t> </w:t>
      </w:r>
    </w:p>
    <w:p w:rsidR="00091804" w:rsidRPr="00A76517" w:rsidRDefault="00091804" w:rsidP="00091804">
      <w:pPr>
        <w:rPr>
          <w:u w:val="single"/>
        </w:rPr>
      </w:pPr>
      <w:r>
        <w:t>5.</w:t>
      </w:r>
      <w:r w:rsidRPr="00A76517">
        <w:t>Электронная библиотека учебников и методических материалов http://</w:t>
      </w:r>
      <w:r w:rsidRPr="00A76517">
        <w:rPr>
          <w:lang w:val="en-US"/>
        </w:rPr>
        <w:t>window</w:t>
      </w:r>
      <w:r w:rsidRPr="00A76517">
        <w:t>.</w:t>
      </w:r>
      <w:proofErr w:type="spellStart"/>
      <w:r w:rsidRPr="00A76517">
        <w:rPr>
          <w:lang w:val="en-US"/>
        </w:rPr>
        <w:t>edu</w:t>
      </w:r>
      <w:proofErr w:type="spellEnd"/>
      <w:r w:rsidRPr="00A76517">
        <w:t>.</w:t>
      </w:r>
      <w:proofErr w:type="spellStart"/>
      <w:r w:rsidRPr="00A76517">
        <w:rPr>
          <w:lang w:val="en-US"/>
        </w:rPr>
        <w:t>ru</w:t>
      </w:r>
      <w:proofErr w:type="spellEnd"/>
    </w:p>
    <w:p w:rsidR="00091804" w:rsidRPr="00A76517" w:rsidRDefault="00091804" w:rsidP="00091804">
      <w:pPr>
        <w:rPr>
          <w:u w:val="single"/>
        </w:rPr>
      </w:pPr>
      <w:r>
        <w:rPr>
          <w:bCs/>
        </w:rPr>
        <w:t>6.</w:t>
      </w:r>
      <w:r w:rsidRPr="00A76517">
        <w:rPr>
          <w:bCs/>
        </w:rPr>
        <w:t xml:space="preserve">Портал «Мой университет»/ Факультет коррекционной педагогики  </w:t>
      </w:r>
      <w:r w:rsidRPr="00A76517">
        <w:t>http://</w:t>
      </w:r>
      <w:proofErr w:type="spellStart"/>
      <w:r w:rsidRPr="00A76517">
        <w:rPr>
          <w:lang w:val="en-US"/>
        </w:rPr>
        <w:t>moi</w:t>
      </w:r>
      <w:proofErr w:type="spellEnd"/>
      <w:r w:rsidRPr="00A76517">
        <w:t>-</w:t>
      </w:r>
      <w:r w:rsidRPr="00A76517">
        <w:rPr>
          <w:lang w:val="en-US"/>
        </w:rPr>
        <w:t>sat</w:t>
      </w:r>
      <w:r w:rsidRPr="00A76517">
        <w:t>.</w:t>
      </w:r>
      <w:proofErr w:type="spellStart"/>
      <w:r w:rsidRPr="00A76517">
        <w:rPr>
          <w:lang w:val="en-US"/>
        </w:rPr>
        <w:t>ru</w:t>
      </w:r>
      <w:proofErr w:type="spellEnd"/>
    </w:p>
    <w:p w:rsidR="00091804" w:rsidRPr="00A76517" w:rsidRDefault="00091804" w:rsidP="00091804"/>
    <w:p w:rsidR="00091804" w:rsidRPr="00DC7572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Pr="00513C88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91804" w:rsidRPr="00A76517" w:rsidRDefault="00091804" w:rsidP="00091804"/>
    <w:p w:rsidR="00091804" w:rsidRDefault="00091804" w:rsidP="00091804">
      <w:pPr>
        <w:rPr>
          <w:b/>
        </w:rPr>
      </w:pPr>
    </w:p>
    <w:p w:rsidR="00091804" w:rsidRPr="00A76517" w:rsidRDefault="00091804" w:rsidP="00091804">
      <w:pPr>
        <w:rPr>
          <w:b/>
        </w:rPr>
      </w:pPr>
    </w:p>
    <w:p w:rsidR="00091804" w:rsidRPr="00A76517" w:rsidRDefault="00091804" w:rsidP="00091804">
      <w:pPr>
        <w:rPr>
          <w:b/>
        </w:rPr>
      </w:pPr>
    </w:p>
    <w:p w:rsidR="00091804" w:rsidRPr="00A801D6" w:rsidRDefault="00091804" w:rsidP="00091804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555EE" w:rsidRDefault="00C555EE"/>
    <w:sectPr w:rsidR="00C555EE" w:rsidSect="00F879A5">
      <w:footerReference w:type="default" r:id="rId9"/>
      <w:pgSz w:w="11906" w:h="16838"/>
      <w:pgMar w:top="1560" w:right="991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655" w:rsidRDefault="005A2655" w:rsidP="00167FD7">
      <w:r>
        <w:separator/>
      </w:r>
    </w:p>
  </w:endnote>
  <w:endnote w:type="continuationSeparator" w:id="0">
    <w:p w:rsidR="005A2655" w:rsidRDefault="005A2655" w:rsidP="00167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175308"/>
      <w:docPartObj>
        <w:docPartGallery w:val="Page Numbers (Bottom of Page)"/>
        <w:docPartUnique/>
      </w:docPartObj>
    </w:sdtPr>
    <w:sdtContent>
      <w:p w:rsidR="0020539E" w:rsidRDefault="00167FD7">
        <w:pPr>
          <w:pStyle w:val="a4"/>
          <w:jc w:val="right"/>
        </w:pPr>
        <w:r>
          <w:fldChar w:fldCharType="begin"/>
        </w:r>
        <w:r w:rsidR="007B621E">
          <w:instrText>PAGE   \* MERGEFORMAT</w:instrText>
        </w:r>
        <w:r>
          <w:fldChar w:fldCharType="separate"/>
        </w:r>
        <w:r w:rsidR="00664A67">
          <w:rPr>
            <w:noProof/>
          </w:rPr>
          <w:t>4</w:t>
        </w:r>
        <w:r>
          <w:fldChar w:fldCharType="end"/>
        </w:r>
      </w:p>
    </w:sdtContent>
  </w:sdt>
  <w:p w:rsidR="0020539E" w:rsidRDefault="005A265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655" w:rsidRDefault="005A2655" w:rsidP="00167FD7">
      <w:r>
        <w:separator/>
      </w:r>
    </w:p>
  </w:footnote>
  <w:footnote w:type="continuationSeparator" w:id="0">
    <w:p w:rsidR="005A2655" w:rsidRDefault="005A2655" w:rsidP="00167F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804"/>
    <w:rsid w:val="00091804"/>
    <w:rsid w:val="00167FD7"/>
    <w:rsid w:val="00272F5A"/>
    <w:rsid w:val="005A2655"/>
    <w:rsid w:val="00664A67"/>
    <w:rsid w:val="007B621E"/>
    <w:rsid w:val="00C555EE"/>
    <w:rsid w:val="00C97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80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80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09180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918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91804"/>
    <w:rPr>
      <w:color w:val="0000FF" w:themeColor="hyperlink"/>
      <w:u w:val="single"/>
    </w:rPr>
  </w:style>
  <w:style w:type="paragraph" w:styleId="a7">
    <w:name w:val="No Spacing"/>
    <w:uiPriority w:val="1"/>
    <w:qFormat/>
    <w:rsid w:val="0009180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09180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cior.ed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dcterms:created xsi:type="dcterms:W3CDTF">2023-09-14T08:36:00Z</dcterms:created>
  <dcterms:modified xsi:type="dcterms:W3CDTF">2023-09-18T07:36:00Z</dcterms:modified>
</cp:coreProperties>
</file>