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A5" w:rsidRDefault="00337BA5" w:rsidP="00337B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337BA5" w:rsidTr="00292D79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337BA5" w:rsidRDefault="00337BA5" w:rsidP="00292D79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337BA5" w:rsidRDefault="00337BA5" w:rsidP="00292D7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экологии</w:t>
      </w: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10 класса</w:t>
      </w: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2022-2023 учебный год.</w:t>
      </w: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37BA5" w:rsidRDefault="00337BA5" w:rsidP="00337BA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337BA5" w:rsidRDefault="00337BA5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7BA5" w:rsidRDefault="00337BA5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2D3C" w:rsidRPr="0075740E" w:rsidRDefault="00E82D3C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по биологии и программы курса «Экология», (авторы Н.М. Чернова,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В.М.)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«Экология» в 10 классе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изучения, содержит перечень практических работ по каждому разделу.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осуществляется на основании нормативно-правовых документов: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дополнениями, внесёнными Федеральными законами);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Приказа Минобразования Российской Федерации от 09.03.2004 года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Приказа Департамента образования от 30.05.2008 года 440 «Об утверждении регионального базисного учебного плана и примерных учебных планов для общеобразовательных учреждений Смоленской области, реализующих программы общего образования»;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2.4.2 № 1178-02,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зарегистрированные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Минюсте России 05.12.2002 года, регистрационный № 3997;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Учебного плана 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СОШ №3 Левокумского муниципального района на 2018-2019 учебный год,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на основе программы курса «Экология», (авторы Н.М. Чернова,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В.М.) и учебника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– М.: «Дрофа», 2008. – 304 с.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химии в 10 классе отво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35 часов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расчёта 1 час в неделю.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82D3C" w:rsidRPr="0075740E" w:rsidRDefault="00E82D3C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учебного предмета «Экология»: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как учебный предмет должна являться неотъемлемой составной частью естественнонаучного образования на всех ступенях образования. Модернизация образования предусматривает повышение экологической грамотности подрастающего поколения.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Концептуальной основой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курса экологии являются идеи: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преемственности экологического образования;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интеграции учебных предметов (экология, биология, география, физика, химия, история, обществознание, право, экономика);</w:t>
      </w:r>
      <w:proofErr w:type="gramEnd"/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гуманизации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соответствия содержания образования возрастным закономерностям развития школьников;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личностной ориентации содержания образования;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 образования и направленности содержания на развитие общих учебных умений, обобщённых способов учебной, познавательной, практической, творческой, исследовательской и проектной деятельности;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 учащихся готовности использовать усвоенные знания, умения и способы деятельности в реальной жизни для решения практических задач.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идеи являются базовыми при определении структуры, целей и задач данного курса.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материала предлагается проводить в соответствии с основным дидактическим принципом – от простого к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сложному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Последовательно рассматриваются экологические взаимоотношения на уровне организмов, популяций, биоценозов, экосистем и на биосферном уровне. Особое внимание уделяется положению человека в природе и влиянию на неё антропогенного фактора. Вводятся новые понятия, характеризующие человечество на популяционном уровне. Рассматриваются взаимоотношения людей с окружающим миром на уровне биосферы,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социосферы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ноосферы. Раскрывается ретроспектива воздействия человека на внешнюю среду и причины возникновения экологических кризисов. Рассматривается значение устойчивого развития природы и человечества. Показывается, что способность людей находить компромиссные решения в социальной сфере и в отношениях с окружающей средой являются основой гармоничных отношений человечества и биосферы и залогом благополучия человечества.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планируется изучать на примерах конкретных экологических ситуаций, характерных для Ставропольского края.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главы курса «Общая экология» структурировано по темам, к которым приведены перечни учебных приборов и оборудования, демонстрации опытов. Программа изучения экологии в 10 классе включает практикум с целью развития творческих способностей школьников, мышления, моделирования, проектирования. В процессе изучения экологии в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средней школе данной рабочей программой предусматривается изучение курса: «Общая экология».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курса «Общая экология»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обобщение и углубление экологических знаний, полученных на предыдущих этапах обучения; обеспечение понимания основных закономерностей, теорий и концепций экологии; развитие способности оценки экологических ситуаций и прогнозирования в своей практической деятельности последствий вмешательства в природу; формирование экологического мировоззрения, активной жизненной позиции по отношению к проблемам охраны окружающей среды.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понятийного аппарата, обеспечения понимания основных закономерностей, теорий и концепции экологии;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способности оценки экологических ситуаций и прогнозирования в своей практической деятельности последствий вмешательства в природную среду;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экологического мировоззрения и поведения, активной жизненной позиции по отношению к проблемам охраны окружающей среды;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закрепление знаний о природе родного края, воспитание бережного отношения к ней.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перехода учащихся старшей ступени на профильное обучение, изучение предмета «Экология» в 10  классе в рамках регионального базисного плана не предусматривается. В связи с этим на изучени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данного предмета выделяется 35 часов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школьного компонента (по одному часу в неделю). Учебный предмет изучается в 10 классе, рассчитан на </w:t>
      </w:r>
      <w:r w:rsid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35 часов</w:t>
      </w:r>
      <w:r w:rsidR="00093C1A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2 лабораторные работы, 4 контрольные работы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82D3C" w:rsidRPr="0075740E" w:rsidRDefault="00E82D3C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носит познавательный характер. При проведении уроков используются беседы, практикумы, работа в группах, дидактические игры.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 стандарта по экологии ориентирован на формирование общей культуры и в большей степени связан с мировоззренческими, воспитательными и развивающими задачами общего образования, задачами социализации.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 требования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знаниям и умениям учащихся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должны знать: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определения основных экологических понятий (факторы среды, лимитирующие факторы, экологи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ческий опти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мум, благоприятные, неблагоприятные и экстремальные условия, адаптация организмов и др.);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о типах взаимодействий организмов; разнообра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зии биотических связей; количественных оценках взаимосвязей хищника и жертвы, паразита и хозяи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законы конкурентных отношений в природе; правило конкурентного исключения, его значение в регулировании видового состава природных сообществ, в сельскохозяйственной практике, при интро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дукции и акклиматизации видов;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 отношениях организмов в популяциях (поня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 популяции, типы популяций, их демографиче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ская структура, динамика численности популяц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регуляция в природе);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строении и функционировании экосистем (по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нятия «экосистема», «биоценоз» как основа природ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экоси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стемы, круговороты веществ и потоки энер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в экосистемах, экологические основы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и поддержива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экосистем);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законы биологической продуктивности (цепи питания, первичная и вторичная биологическая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дукция; фак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торы, ее лимитирующие; экологические пирамиды; биологическая продукция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естественных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экосистемах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саморазвитии экосистем (этапы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экосистем, зарастание водоема, неустойчивые и устойчивые стадии развития сообществ);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биологическом разнообразии как важнейшем условии устойчивости популяций, биоценозов, экоси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стем;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биосфере как глобальной экосистеме (кругово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рот веществ и потоки энергии в биосфере);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месте человека в экосистеме Земли (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социальные особенности популяций 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ловека,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логические связи человечества, их разви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тие, современные взаимоотношения человечества и природы, социально-экологические связи);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динамике отношений системы «природа—об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щество» (различия темпов и характера формирова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биосферы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совместимость человече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ской цивилизации с законами биосферы);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социально-экологические закономерности роста численности населения Земли, возможности влияния и пер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спективы управления демографическими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цессами, планирование семьи;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современные проблемы охраны природы (аспек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ты, принципы и правила охраны природы, правовые основы ох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раны природы);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современном состоянии и охране атмосферы (баланс газов в атмосфере, ее загрязнение и источни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 загрязне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борьба с загрязнением, очистные со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оружения, безотходная технология);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рациональном использовании и охране вод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ресурсов (бережное расходование воды, борьба с загрязне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ниями, очистные сооружения и их эффек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тивность, использование оборотных вод);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об использовании и охране недр (проблема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исчерпаемости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минерального сырья и энергетических ресурсов, бе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режное использование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полезных ископае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мых, использование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малометаллоемких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производств, поиск заменителей);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рациональном использовании и охране почв (причины потери плодородия и разрушения почв,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коренная эрозия, ее виды, зональные и межзональ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меры борьбы с эрозией);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современном состоянии, использовании и ох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ране растительности (причины и последствия сокра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щения лесов, меры по сохранению и восстановлению лесных ресурсов, охрана редких и исчезающих видов растений; Красная книга </w:t>
      </w:r>
      <w:proofErr w:type="spellStart"/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Красная книга Рос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сии и их значение в охране редких и исчезающих видов растений);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 рациональном использовании и охране живот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(прямое и косвенное воздействие человека на жи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вотных и их последствия, причины вымирания видов животных, охрана охотничье-промысловых и редких видов животных, роль заповедников в охране живот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ных, значение Красной книги </w:t>
      </w:r>
      <w:proofErr w:type="spellStart"/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Красной кни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 России в охране редких и исчезающих видов).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должны уметь: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решать простейшие экологические задачи;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количественные показатели при обсуждении экологических и демографических воп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росов;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объяснять принципы обратных связей в приро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де, механизмы регуляции и устойчивости в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циях и биоце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нозах;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строить графики простейших экологических за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висимостей;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применять знания экологических правил при анализе различных видов хозяйственной деятельно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использовать элементы системного подхода в объяснении сложных природных явлений, демогра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фических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блем и взаимоотношений природы и 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определять уровень загрязнения воздуха и во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устанавливать и описывать основные виды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коренной почвенной эрозии;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бороться с ускоренной эрозией почв;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пресноводных рыб в период нереста;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полезных насекомых;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подкармливать и охранять насекомоядных и хищных птиц;</w:t>
      </w:r>
    </w:p>
    <w:p w:rsidR="008655C7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охранять и подкармливать охотничье-промысловых животных.</w:t>
      </w:r>
    </w:p>
    <w:p w:rsidR="00BB55FA" w:rsidRPr="0075740E" w:rsidRDefault="00BB55F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FA" w:rsidRPr="00590031" w:rsidRDefault="00BB55FA" w:rsidP="00BB55F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Планируемые результаты освоения учебного предмета «Экология»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Личностными результатами обучения экологии в основной школе являются: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экологического мышления, понимание обусловленности современного изменения природы в результате человеческой деятельности нарушением экологических законов устойчивого сосуществования, понимание путей преодоления экологического кризиса;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2)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бережного отношения к природе;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 в области охраны природы;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4)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правопо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5)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сотрудничать для их достижения, в том числе в природоохранной деятельности;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нравственного экологического сознания, ответственное отношение к природе, осознание личной ответственности в деле сохранения природы.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Метапредметными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результатами обучения экологии в основной школе являются: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1) умение самостоятельно определять цели деятельности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ситуациях, в том числе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природоохранной деятельности;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3) владение навыками познавательной, учебно-исследовательской и проектной экологической деятельности, навыками разрешения локальных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5) умение самостоятельно ставить вопросы, оценивать и принимать решения, делать выводы и заключения, определяющие стратегию поведения, с учетом гражданских, нравственных и природоохранных ценностей.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Предметными результатами обучения экологии в основной школе являются: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понимания общих экологических законов, особенностей влияния человеческой деятельности на состояние природной и социальной среды; приобретение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опыта эколого-направленной деятельности;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представлений об экологической культуре как одном из условий достижения устойчивого (сбалансированного) развития общества и природы, об экологических связях в системе «человек—общество—природа»;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4) владение базовыми экологическими понятиями, владение способностями применять экологические знания в жизненных ситуациях, связанных с выполнением типичных социальных ролей;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5)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6)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Планируемые результаты освоения учебной программы по предмету «Экология. Базовый уровень»:</w:t>
      </w:r>
    </w:p>
    <w:p w:rsidR="00BB55FA" w:rsidRPr="00590031" w:rsidRDefault="00BB55FA" w:rsidP="00BB55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– общество – природа";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3)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4) владение знаниями экологических императивов, гражданских прав и обязанностей в области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энерго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 и ресурсосбережения в интересах сохранения окружающей среды, здоровья и безопасности жизни;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5)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BB55FA" w:rsidRPr="00590031" w:rsidRDefault="00BB55FA" w:rsidP="00BB55FA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6) </w:t>
      </w:r>
      <w:proofErr w:type="spellStart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сформированность</w:t>
      </w:r>
      <w:proofErr w:type="spellEnd"/>
      <w:r w:rsidRPr="005900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BB55FA" w:rsidRDefault="00BB55FA" w:rsidP="00BB55FA"/>
    <w:p w:rsidR="00BB55FA" w:rsidRDefault="00BB55FA" w:rsidP="00BB55FA"/>
    <w:p w:rsidR="00093C1A" w:rsidRPr="0075740E" w:rsidRDefault="00093C1A" w:rsidP="00757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тем учебного курса.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Введение (1 ч)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предмете экологии как науки. Ее разделы. Эколо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гия как теоретическая основа деятельности человека в природе. Роль экологии в жизни современного об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Организм и среда (8 ч)</w:t>
      </w:r>
    </w:p>
    <w:p w:rsidR="00093C1A" w:rsidRPr="0075740E" w:rsidRDefault="0075740E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Потенциальные возможности размножения организмов</w:t>
      </w:r>
      <w:r w:rsidR="00093C1A"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3F2BA2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Геометрическая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прогрессия размножения. Кривые потенциального роста численности видов. Ограниче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их 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сурсами и факторами среды. Практическое значение потенциала размножения организмов.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задачи, читать схемы роста численности видов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Общие законы зависимости организмов от факторов среды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экологического оптимума. Понятие экстре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мальных условий. Экологическое разнообразие 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дов. Закон ог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раничивающего фактора. Мера воздей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на организмы в практической деятельности 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ловека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Основные среды жизни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экологические задачи Активная и скрытая жизнь (анабиоз). Связь с ус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тойчивостью. Создание внутренней среды. Избегание неблагопри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ятных условий.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явлений анабиоза на практике.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Пути воздействия организмов на среду обитания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Газовый и водный обмен. Пищевая активность. Рост. Роющая деятельность. Фильтрация. Другие формы активно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практическое значение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средообразующей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организмов и масштабы этой деятельности.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Лабораторная работа №1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Почвенные обитатели и их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средообразующая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тельность.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Приспособительные формы организмов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Внешнее сходство представителей разных видов при сходном образе жизни. Связь с условиями среды. Жизненные формы видов, их приспособительное зна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чение. Понятие конвергенции. Жизненные формы и экологическая инже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нерия.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Лабораторная работа №2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Жизненные формы животных (на примере насеко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мых).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Приспособителъные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ритмы жизни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Ритмика внешней среды. Суточные и годовые рит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 в жизни организмов. Сигнальное значение факто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ров. Фото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периодизм. Суточные ритмы человека, их значение для режима деятельности и отдыха. Приспособительные ритмы организмов и хозяйственная практика.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приспособительные ритмы организмов;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Иметь опыт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построения режима деятельности и отдыха.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№1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Сообщества и популяции (15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Типы взаимодействия организмов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Биотическое окружение как часть среды жизни. Классификация биотических связей. Сложность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тических 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ношений. Экологические цепные реак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в природе. Прямое и косвенное воздействие чело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века на живую природу через изменение биотических связей.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классифицировать биотические связи;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Иметь опыт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и следствия пищевых отношений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пищевых отношений. Пищевые сети. Коли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чественные связи хищника и жертвы. Роль хищни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ков в регуляции численности жертв. Зависимость численности хищника от численности жертв.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Уметь применять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Экологические правила рыболовства и промысла. Иметь опыт выявления последствий нарушения человеком пищевых связей в природе.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конкурентных отношений в природе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Правило конкурентного исключения. Условия его проявления. Роль конкуренции в регулировании 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дового со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става сообщества. Законы конкурентных отношений и сельскохо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зяйственная практика. Роль конкурентных отноше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при интродукции новых видов. Конкурентные отношения и экологическая инженерия.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Популяции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онятие популяции. Типы популяций. Внутриви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довые отношения. Формы совместной жизни. Отно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в попу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ляциях и практическая деятельность человека.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Демографическая структура популяций (2ч)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демографии. Особенности экологии орга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низмов в связи с их возрастом и полом. Соотношение возрастных и половых групп и устойчивость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ций. Прогноз численности и устойчивости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ций по возрастной структуре. Использование демо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графических показателей в сельском и лесном хозяй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стве, в промысле. Поддержа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оптимальной струк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туры природных популяций.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Рост численности и плотности популяций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Кривая роста популяции в среде с ограниченными возможностями (ресурсами). Понятие емкости среды.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цессы, происходящие при возрастании плот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ности. Их роль в ограничении численности. Популя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 как системы с механизмами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(гомеостаза). Экологически грамотное управление плот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ностью популяций.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Численность популяций и ее регуляция в природе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Односторонние изменения и обратная связь (регу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ляция) в динамике численности популяций. Роль внутривидовых и межвидовых отношений в динами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ке численности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популяций. Немедленная и запазды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вающая регуляция. Типы динамики численности раз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видов. Задачи поддержания регуляторных воз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можностей в природе.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Биоценоз и его устойчивость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идовой состав биоценозов. Многочисленные и ма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лочисленные виды, их роль в сообществе. Основные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средообра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зователи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Экологические ниши видов в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ценозах. Особенности распределения видов в про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странстве и их актив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во времени. Условия устой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чивости природных сообществ. Последствия наруше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структуры природных биоценозов. Принципы конструирования искусственных сообществ.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№2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Экосистемы (10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организации экосистем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обучающийся должен знать (иметь представление)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экосистемы. Биоценоз как основа при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родной экосистемы. Масштабы вещественно-энерге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тических связей между живой и косной частями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системы. Круговорот веществ и поток энергии в эко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системах. Основные ком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поненты экосистем; запас биогенных элементов, продуценты,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консументы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дуценты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Последствия нарушения круговорота ве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ществ и потока энергии.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 применять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экологические правила соз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дания и поддержания искусственных экосистем.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Законы биологической продуктивности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епи питания в экосистемах. Законы потока энер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по цепям питания. Первичная и вторичная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логическая продукция. Экологические пирамиды. Масштабы биологической продукции в экосистемах разного типа. Факторы, ограничивающие биологиче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скую продукцию. Пути увеличения биологической продуктивности Земли.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цепи питания и экологические пирамиды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Агроценозы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 </w:t>
      </w:r>
      <w:proofErr w:type="spellStart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агроэкосистемы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онятие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агроценоза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агроэкосистемы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ские особенности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агроценозов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Их продуктивность. Пути управ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ления продуктивностью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агросообществ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поддержания круговорота веществ в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агроэкосистемах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Экологические способы повышения их устойчи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вости и биологического разнообразия.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Саморазвитие экосистем – </w:t>
      </w:r>
      <w:proofErr w:type="spellStart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сукцесии</w:t>
      </w:r>
      <w:proofErr w:type="spellEnd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Давать определение понятию: сукцессия.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Знать: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формируются устойчивые экосистемы в природе.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харатеризовать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пожары, которые являются естественной причиной нарушения экосистем; давать представления о низовых и верховых пожарах, их последствиях; указывать общие закономерности саморазвития биоценозов.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Биологическое разнообразие как основное условие </w:t>
      </w:r>
      <w:proofErr w:type="spellStart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устойчивоти</w:t>
      </w:r>
      <w:proofErr w:type="spellEnd"/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популяций, биоценозов и экосистем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Знать: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биологическое разнообразие, каковы причины его уменьшения.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условия, поддерживающие или снижающие биоразнообразие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Биосфера (2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обобщенные требования к знаниям и умениям 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обучающихся</w:t>
      </w:r>
      <w:proofErr w:type="gramEnd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 теме (цели):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обучающийся должен знать (иметь представление</w:t>
      </w:r>
      <w:proofErr w:type="gramStart"/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И. Вернадский и его учение о биосфере. Роль жизни в преобразовании верхних оболочек Земли. Состав атмо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сферы, вод, почвы. Горные породы как результат деятельности живых организмов. Связыва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запасание косми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ческой энергии. Глобальные круговороты веществ.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Устойчивость жизни на Земле в геологической ис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тории. Условия стабильности и продуктивности био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сферы. Рас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пределение биологической продукции на земном шаре. Роль человеческого общества в исполь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зовании ресурсов и преобразовании биосферы.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Уметь пользоваться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схемами круговоротов веществ в биосфере.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Экология как научная основа природопользования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Знать: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и причины сложности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экологизации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Уметь: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подводить итоги изучения курса «Основы экологии», подчеркивать практическую значимость знания общих экологических законов в различных областях человеческой деятельности.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 №3 (1 ч)</w:t>
      </w:r>
    </w:p>
    <w:p w:rsidR="00093C1A" w:rsidRPr="0075740E" w:rsidRDefault="0075740E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Промежуточная итоговая аттестация</w:t>
      </w:r>
      <w:r w:rsidR="00093C1A" w:rsidRPr="00757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 ч)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Межпредметные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связи.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Биология.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 живых организмов, их адаптация, роль в природе и хозяйствен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 человека, факторы сре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ды, обмен веществ, динамическое равновесие и устой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чивость популяций, биоценозов, экологических сис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тем.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Химия, физика.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Круговорот веществ и потоков энергии в природе. Свойства основных биогенных элементов (кислорода, углерода, азота). Применение законов термодинамики. </w:t>
      </w:r>
      <w:r w:rsidRPr="0075740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География.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География наро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донаселения.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 уровня </w:t>
      </w:r>
      <w:proofErr w:type="spell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обученности</w:t>
      </w:r>
      <w:proofErr w:type="spellEnd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оценки достижений учащихся по изучению данных курсов необходимо использовать следующие виды контроля: поурочный и тематический.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Поурочный контроль проводится с целью проверки и оценки усвоения учащимися учебного материала в процессе изучения темы и носит стимулирующий, корректирующий и воспитательный характер.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поурочного контроля оценивается процесс учебной деятельности учащихся, познавательные и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умения, использование рациональных способов выполнения заданий с учётом проявления интереса к учению, стремления к достижению поставленной цели и других индивидуальных и личностных качеств.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Тематический контроль проводится с целью проверки и оценки усвоения учащимися учебного материала определённой темы. При осуществлении тематического контроля оцениваются достижения учащихся в логической системе, соответствующей структуре учебной темы.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виды контроля осуществляются в устной, письменной, практической формах и в их сочетании. К ним относятся: индивидуальный, групповой и фронтальный опрос с использованием контрольных вопросов и заданий, содержащихся в учебниках, учебных, учебно-методических пособиях и дидактических материалах, дидактические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тесты, самостоятельные работы, лабораторные и практические работы, исследования, сообщения, проекты.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промежуточного контроля: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тестовый контроль, проверочные работы, терминологические диктанты, работа с натуральными объектами.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Итоговый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форме тестирования.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и нормы оценки знаний, умений и навыков обучающихся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в предметно -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определены учебными программами в соответствии с требованиями образовательного стандарта.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Поурочный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учебной деятельности учащихся осуществляется в устной, письменной и практической формах или в их сочетании посредством проведения опроса (индивидуального, группового и фронтального) с использованием контрольных вопросов и заданий, содержащихся в учебниках, учебных, учебно-методических пособиях и дидактических материалах, которые определяются педагогом с учетом возрастных особенностей учащихся.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контроль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учебной деятельности учащихся осуществляется посредством проведения тематических самостоятельных, контрольных работ и других средств и методов контроля, которые определяются педагогом с учетом возрастных особенностей учащихся.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следующие показатели оценки результатов учебной деятельности учащихся при осуществлении контроля с использованием пятибалльной шкалы:</w:t>
      </w:r>
    </w:p>
    <w:tbl>
      <w:tblPr>
        <w:tblStyle w:val="a3"/>
        <w:tblW w:w="0" w:type="auto"/>
        <w:tblLook w:val="04A0"/>
      </w:tblPr>
      <w:tblGrid>
        <w:gridCol w:w="817"/>
        <w:gridCol w:w="8754"/>
      </w:tblGrid>
      <w:tr w:rsidR="008655C7" w:rsidRPr="0075740E" w:rsidTr="008655C7">
        <w:trPr>
          <w:trHeight w:val="1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оценки</w:t>
            </w:r>
          </w:p>
        </w:tc>
      </w:tr>
      <w:tr w:rsidR="008655C7" w:rsidRPr="0075740E" w:rsidTr="008655C7"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отдельных объектов изучения программного учебного материала; нахождение правильных определений, формулировок при работе с текстом; повторение под руководством учителя отдельных фактов, операций и приёмов при проведении практических и лабораторных работ, экскурсий. Различение изученного программного учебного материала; выполнение заданий на выписывание, перерисовывание изученных природных объектов в тетрадь; оперирование отдельными разрозненными понятиями; несамостоятельное выполнение отдельных элементов практических и лабораторных работ, экскурсий</w:t>
            </w:r>
          </w:p>
        </w:tc>
      </w:tr>
      <w:tr w:rsidR="008655C7" w:rsidRPr="0075740E" w:rsidTr="008655C7">
        <w:trPr>
          <w:trHeight w:val="40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Фрагментарное воспроизведение программного учебного материала без осмысления связей между его элементами; неполные ответы на вопросы; выполнение заданий по образцу с существенными ошибками; выполнение и оформление. Воспроизведение большей части программного учебного материала с ошибками, исправляемыми при наводящих вопросах; выполнение заданий по образцу; выявление отдельных признаков, свойств биологических объектов, связей между ними, неполное выполнение и оформление заданий лабораторных и практических работ, экскурсий фрагментов лабораторных и практических работ, экскурсий. </w:t>
            </w:r>
          </w:p>
        </w:tc>
      </w:tr>
      <w:tr w:rsidR="008655C7" w:rsidRPr="0075740E" w:rsidTr="008655C7">
        <w:trPr>
          <w:trHeight w:val="16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Осознанное воспроизведение значительной части программного учебного материала с несущественными ошибками; умение описывать природные объекты, проводить наблюдения, работать с определителями; выполнение заданий, решение задач; выполнение и оформление лабораторных и практических работ, отчётов по экскурсиям с несущественными ошибками или с помощью учителя. </w:t>
            </w:r>
          </w:p>
        </w:tc>
      </w:tr>
      <w:tr w:rsidR="008655C7" w:rsidRPr="0075740E" w:rsidTr="008655C7">
        <w:trPr>
          <w:trHeight w:val="40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Владение программным учебным материалом в знакомой ситуации; наличие единичных несущественных ошибок при выполнении заданий на поиск и объяснение экологических закономерностей; умение характеризовать, сопоставлять, классифицировать природные объекты; самостоятельное выполнение и оформление заданий лабораторных и практических работ, экскурсий с выводами, построенными на объяснении наблюдаемых явлений и объектов</w:t>
            </w:r>
          </w:p>
        </w:tc>
      </w:tr>
      <w:tr w:rsidR="008655C7" w:rsidRPr="0075740E" w:rsidTr="008655C7">
        <w:trPr>
          <w:trHeight w:val="375"/>
        </w:trPr>
        <w:tc>
          <w:tcPr>
            <w:tcW w:w="817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54" w:type="dxa"/>
            <w:hideMark/>
          </w:tcPr>
          <w:p w:rsidR="008655C7" w:rsidRPr="0075740E" w:rsidRDefault="008655C7" w:rsidP="0075740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57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Безошибочное воспроизведение программного материала, оперирование программным учебным материалом в частично изменённой и с незнакомой ситуации; наличие несущественных ошибок при выполнении заданий творческого характера; умение осознанно и оперативно переносить полученные знания для характеристики объектов и явлений; выполнение заданий; теоретического и прикладного характера по темам лабораторных и практических работ, экскурсий с обоснованием явлений и закономерностей с формулированием выводов </w:t>
            </w:r>
            <w:proofErr w:type="gramEnd"/>
          </w:p>
        </w:tc>
      </w:tr>
    </w:tbl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результатов учебной деятельности учащихся 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учитываются допущенные существенные и несущественные ошибки.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 категории существенных ошибок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ошибки, свидетельствующие о том, что учащийся не усвоил основной учебный программный материал, не умеет оперировать им и применять в ходе решения экологических задач.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категории несущественных ошибок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грамматические ошибки в биологических терминах, отдельные ошибки вычислительного характера, небрежное выполнение записей, рисунков, схем.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за выполнение задания снижается не менее чем на 50 процентов, если в нём допущена существенная ошибка, и не менее чем на 10 процентов, если в нём допущена несущественная ошибка.</w:t>
      </w:r>
    </w:p>
    <w:p w:rsidR="002E6647" w:rsidRPr="0075740E" w:rsidRDefault="002E664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6647" w:rsidRPr="0075740E" w:rsidRDefault="002E664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УСТНОГО ОТВЕТА: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ответ полный и правильный, основан на изу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ченной теории, изложен логично,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последовательно, литературным языком;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ответ полный и правильный на основании изученных теори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изложен в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определенной логической последовательности, при этом допущены 2-3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несущественные ошибки, исправленные учеником по 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«3» - ответ полный, но при этом допущены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существенные ошибки, или ответ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неполный, не имеет логической последовательности;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- при ответе обнаружено непонимание учащимся основного содержания учебного материала, или допущены существ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енные ошибки, которые учащийся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исправить при наводящих вопросах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«1»- полное незнание содержания учебного материала.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ЭКСПЕРИМЕНТАЛЬНЫХ УМЕНИЙ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работа выполнена полностью и правильно, сделаны верные наблюдения и выводы, эксперимент осуществлен по плану 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 техники безопасности и правил работы с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веществами и оборудованием, проявлены организационно-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умения (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поддерживается чистота раб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очего места и порядок на столе,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 используются реактивы);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правильно выполнена работа, сделаны верн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наблюдения и выводы, но при этом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 проведен не полнос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 или допущены несущественные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работе с веществом и оборудованием;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правильно выполнена работа не менее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50% или допущена существенная ошибка в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эксперимента, в объяснении, в оформле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работы, в соблюдении правил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при работе с веществами и оборудованием, ко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торая исправляется по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допущены 2 и более существенные ошибки в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эксперимента, в объяснении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оформлении работы, в соблюдении прав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 по технике безопасности при 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 веществами и оборудованием, которые учащийся не может ис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править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требованию учителя;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«1»- не приступал к выполнению работы.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УМЕНИЙ РЕШАТЬ РАСЧЕТНЫЕ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«5» -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ошибок, задача решена рациональным способом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«4» -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решении нет существенных ошибок, но задача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решена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нерационально или допущено не более двух несущественных ошибок;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«3» - в логическом рассуждении нет существенных ошибок, но допущена ошибка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математических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расчетах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имеются существенные ошибки в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логическом рассуждении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решении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«1» - не приступал к решению задачи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Итоговая оценка формируется суммированием качественных характеристик по составляющим с учетом количества неточностей и ошибок: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«5»–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выше среднего, признаки проявляются всегда, ошибки отсутствуют или носят случайный характер;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«4»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уровень средний, признаки в основном проявляются, допускаются 1-2 ошибки (по блоку 1 и 2);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«3»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уровень ниже среднего, признаки проявляются частично, допускаются ошибки по всем составляющим, не искажающие требования Стандарта образования;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«2»–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грубые ошибки,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 не достигают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«1»-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приступал к работе</w:t>
      </w:r>
    </w:p>
    <w:p w:rsidR="008655C7" w:rsidRPr="0075740E" w:rsidRDefault="008655C7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и средства обучения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учебно-методического обеспечения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и учебные пособия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– М.: «Дрофа», 2008. – 302 с.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Пономарёва И.Н., Корнилова О.А., Чернова Н.М. Основы общей биологии: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учащихся 9 класса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 – М.: 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Вентана-Граф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2005. – 240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Чернова Н.М., Пономарёва О.И.. Методическое пособие к учебнику Черновой Н.М. и др. «Основы экологии» – М.: «Дрофа», 2001. – 192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Жигарева И.А., Пономарёва О.И., Чернова Н.М. Основы экологии: 10-11 (9)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Сборник задач, упражнений и практических работ к учебнику Черновой Н.М. и др. «Основы экологии» /Под ред. Н.М. Черновой – М.: «Дрофа», 2007. – 208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«Экология»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приборы: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учебные таблицы: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Ярусность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«Смена растительных сообществ», «Жизненные формы животных», «Биоценоз дубравы», «Биоценоз пруда», «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Агроценоз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«Круговороты веществ: углерода, азота, фосфора и др.», 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«Кривые роста населения Земли», «Приспособленности птиц: особенности клюва и лап», «Популяции», «Пищевые цепи», «Пирамиды биомассы»;</w:t>
      </w:r>
      <w:proofErr w:type="gramEnd"/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географические карты: «Административная карта мира», «Население Земли», «Мировые минеральные ресурсы», «ООПТ России», карта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растиетльности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карта животного мира;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портреты учёных: В.И. Вернадский, Г.Ф.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Гаузе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В.В. Докучаев;</w:t>
      </w:r>
    </w:p>
    <w:p w:rsidR="008655C7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материал: инструктивные карточки для выполнения лабораторных работ, тематические тесты, учебно-метод</w:t>
      </w:r>
      <w:r w:rsidR="002E664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ические планы учебных проектов.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8655C7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учителя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Биологический энциклопедический словарь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ред. М.С. Гилярова. М.: Советская энциклопедия, 1986. – 468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Литература для учащихся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Российской федерации. – СПб.: Издательский дом «Литера», 2009. – 64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книга </w:t>
      </w:r>
      <w:r w:rsidR="008655C7"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Грибы. Лишайники. Растения. Животные / Комитет охраны окружающей среды и природопользования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Энциклопедия для детей. Том 19. Экология / Глав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В.А. Володин. – М.: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Аванта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+, 2001. – 448 с.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Данная рабочая программа подкреплена учебниками: </w:t>
      </w:r>
    </w:p>
    <w:p w:rsidR="00093C1A" w:rsidRPr="0075740E" w:rsidRDefault="00093C1A" w:rsidP="00757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Чернова Н.М.,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Галушин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В.М., Константинов В.М. Основы экологии: Учеб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10-11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75740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 – М.: «Дрофа», 2013.- 302 с.</w:t>
      </w:r>
    </w:p>
    <w:p w:rsidR="00B21003" w:rsidRDefault="00B21003" w:rsidP="00757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003" w:rsidRDefault="00B210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1003" w:rsidRDefault="00B21003" w:rsidP="00757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210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B9A" w:rsidRP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00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003">
        <w:rPr>
          <w:rFonts w:ascii="Times New Roman" w:hAnsi="Times New Roman" w:cs="Times New Roman"/>
          <w:b/>
          <w:sz w:val="28"/>
          <w:szCs w:val="28"/>
        </w:rPr>
        <w:t>Эколог</w:t>
      </w:r>
      <w:r w:rsidR="003F2BA2">
        <w:rPr>
          <w:rFonts w:ascii="Times New Roman" w:hAnsi="Times New Roman" w:cs="Times New Roman"/>
          <w:b/>
          <w:sz w:val="28"/>
          <w:szCs w:val="28"/>
        </w:rPr>
        <w:t>ия, 10 класс, 1 час в неделю (34 часа</w:t>
      </w:r>
      <w:r w:rsidRPr="00B21003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1"/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51"/>
        <w:gridCol w:w="709"/>
        <w:gridCol w:w="2409"/>
        <w:gridCol w:w="3828"/>
        <w:gridCol w:w="4570"/>
        <w:gridCol w:w="1417"/>
        <w:gridCol w:w="1418"/>
      </w:tblGrid>
      <w:tr w:rsidR="00B21003" w:rsidRPr="00183406" w:rsidTr="00B21003">
        <w:tc>
          <w:tcPr>
            <w:tcW w:w="567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409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828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570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1417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418" w:type="dxa"/>
            <w:vAlign w:val="center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Предмет экологии как науки. Ее разделы. Экология как теоретическая основа деятельности человека в природе. Роль экологии в жизни современного общества.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что изучает экология; уровни экологического познания, их своеобразие и значение; методы исследования экологии, связь экологии с другими науками. Уметь: давать определения «экология», знать классификацию экологии как науки, формулировать задачи экологии.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Стр.4-9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Презентация ученых экологов</w:t>
            </w:r>
          </w:p>
        </w:tc>
      </w:tr>
      <w:tr w:rsidR="00B21003" w:rsidRPr="00421D4D" w:rsidTr="00B21003">
        <w:tc>
          <w:tcPr>
            <w:tcW w:w="15769" w:type="dxa"/>
            <w:gridSpan w:val="8"/>
          </w:tcPr>
          <w:p w:rsidR="00B21003" w:rsidRPr="00421D4D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D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21D4D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Организм и среда (8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Потенциальные возможности размножения организмов.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размножения. Кривые потенциального роста численности видов. Ограничения их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ресурсами и факторами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значение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размножения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организмов.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понятие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«потенциальная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возможность размножения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организмов»;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 зависимости видов от окружающей среды. Уметь: сопоставлять способности организмов к беспредельному росту численности и условий окружающей среды, которые сдерживают эти возможности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.1,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1 по желанию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Общие законы зависимости организмов от факторов среды.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 экологического оптимума. Понятие экстремальных условий. Экологическое разнообразие видов. Закон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ограничивающих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 фактора. Мера воздействия на организмы в практической деятельности человека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общие законы зависимости организмов от факторов среды; о значении всех обсуждаемых законов для жизни и хозяйственной деятельности человека. Уметь: объяснять механизм действия закона оптимума и использовать его для развития представлений об экологическом разнообразии видов;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Решение задач стр. 21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§2, вопрос 1, стр22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пути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приспособления организмов к среде.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Активная и скрытая жизнь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(анабиоз). Связь с устойчивостью. Создание внутренней среды. Избегание неблагоприятных условий. Использование явлений анабиоза в практике.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Давать определение понятиям: глубокий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анабиоз, скрытая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: об основных путях приспособления организмов к среде.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раскрывать физиолого-физические основы адаптации; показывать многообразие путей приспособления к среде.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§.3,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Основные среды жизни.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 Условия обитания организмов. Основные среды жизни. Водная среда. Наземно-воздушная среда. Почва. Живые организмы как среда жизни.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основные среды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жизни. Уметь: доказывать, что условия среды обитани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я«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диктуют» наличие определенных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приспособлений у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организмов, ее населяющих.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§.4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Пути воздействия организмов на среду обитания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1 «Почвенные обитатели и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средообразующая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Газовый и водный обмен,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Пищевая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активность. Рост, Роющая деятельность. Фильтрация, Другие формы активности. Практическое значение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средообразующей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организмов. Масштабы этой деятельности.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пути воздействия организмов на среду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обитания.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показывать изменения организмами среды обитания в результате обмена веществ и разных проявлений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жизнедеятельности, а также связь биосферных процессов и жизни отдельных особей.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Приспособительные формы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«Жизненные формы животных (на примере насекомых)»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Внешнее сходство представителей разных видов при сходном образе жизни. Связь с условиями среды. Жизненные формы видов, их приспособительное значение. Понятие конвергенции. Жизненные формы и экологическая инженерия.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приспособительные формы организмов. Уметь: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морфологические адаптации; конвергенция.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.6, вопросы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Приспособительные ритмы жизни.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Ритмика внешней среды. Суточные и годовые ритмы в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Сигнальное значение факторов. Фотопериодизм. Суточные ритмы человека, их значение для режима деятельности и отдыха. Приспособительные ритмы организмов и хозяйственная практика.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о приспособительных ритмах жизни.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отличия приспособительных ритмов, имеющих экологический характер (настройка на ритмику внешней среды), от множества других биологических ритмов, поддерживающих жизнь организма (дыхание, сердцебиение, работа желез внутренней секреции и т.д.). Характеризовать на примере приспособительных ритмов понятие сигнального фактора (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фотопериода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7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8/9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«Организм и среда»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размножения. Закон экологического оптимума. Закон ограничивающего фактора. Активная и скрытая жизнь (анабиоз). Основные среды жизни. Жизненные формы видов, их приспособительное значение. Суточные и годовые ритмы в жизни организмов.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по теме «Организм и среда»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применять на практике полученные знания, делать выводы, обобщать.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C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№1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6B60A9" w:rsidTr="00B21003">
        <w:tc>
          <w:tcPr>
            <w:tcW w:w="15769" w:type="dxa"/>
            <w:gridSpan w:val="8"/>
          </w:tcPr>
          <w:p w:rsidR="00B21003" w:rsidRPr="006B60A9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B60A9">
              <w:rPr>
                <w:rFonts w:ascii="Times New Roman" w:hAnsi="Times New Roman" w:cs="Times New Roman"/>
                <w:b/>
                <w:sz w:val="24"/>
                <w:szCs w:val="24"/>
              </w:rPr>
              <w:t>. Сообщества и популяции (15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10-11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Типы взаимодействия организмов.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Биотическое окружение как часть среды жизни. Классификация биотических связей. Сложность биотических отношений.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цепные реакции в природе. Прямое и косвенное воздействие человека на живую природу через изменение биотических связей.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типы взаимодействия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биотические связи (прямые,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косвенные, односторонние,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двусторонние).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 .8,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задания  на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65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Законы и следствия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пищевых отношений.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Типы пищевых отношений.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Пищевые сети. Количественные связи хищника и жертвы. Роль хищников в регуляции численности жертв. Зависимость численности хищника от численности жертв. Экологические правила рыболов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промысла. Последствия нарушения человеком пищевых связей в природе. «Экологический бумеранг» при уничтожении хищников и паразитов.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законы и следствия пищевых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разнообразие пищевых отношений в природе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 . 9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презентацию о Г.Ф.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Гаузе</w:t>
            </w:r>
            <w:proofErr w:type="spellEnd"/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13-14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конкурентных отношений в природе.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Правило конкурентного исключения. Условия его проявления. Роль конкуренции в регулировании видового состава сообщества. Законы конкурентных отношений и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практика. » Роль конкурентных отношений при интродукции новых видов. Конкурентные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отношения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экологическая инженерия.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законы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отношений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понятие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конкуренция и ее роль в 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 10.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15-16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Популяции.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Понятие популяции. Типы популяций. Внутривидовые отношения. Формы совместной жизни. Отношения в популяциях и практическая деятельность человека.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что такое популяция, ее динамику роста численности.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популяцию, не просто как сумму особей на определенной территории, а как закономерно организованную систему, члены которой вступают между собой в разнообразные отношения.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§.11,,задания стр.85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популяций.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демографии.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экологии организмов в связи с их возрастом и полом. Соотношение возрастных и половых групп и устойчивость популяций. Прогноз численности и устойчивости популяций по возрастной структуре. Использование демографических показателей в сельском и лесном хозяйстве, в промысле. Поддержание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оптимальной структуры природных популяций.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демографическую структуру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популяции. Уметь: объяснять, что знание демографических характеристик любой популяции позволяет прогнозировать изменение ее численности.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экологических задач. Индивидуаль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ная работа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§.12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Эссе по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вопро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 на стр.91</w:t>
            </w:r>
          </w:p>
        </w:tc>
      </w:tr>
      <w:tr w:rsidR="00B21003" w:rsidRPr="00183406" w:rsidTr="00B21003">
        <w:trPr>
          <w:trHeight w:val="1695"/>
        </w:trPr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19-20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Рост численности и плотность популяций.</w:t>
            </w:r>
          </w:p>
        </w:tc>
        <w:tc>
          <w:tcPr>
            <w:tcW w:w="3828" w:type="dxa"/>
            <w:vMerge w:val="restart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Односторонние изменения и обратная связь (регуляция) в динамике численности популяций. Роль внутривидовых и межвидовых отношений в динамике численности популяций. Немедленная и запаздывающая регуляция. Типы динамики численности разных видов. Задачи поддержания регуляторных возможностей в природе</w:t>
            </w:r>
          </w:p>
        </w:tc>
        <w:tc>
          <w:tcPr>
            <w:tcW w:w="4570" w:type="dxa"/>
            <w:vMerge w:val="restart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Знать: как регулируется численность в природе. Уметь: давать понятие о факторах- регуляторах численности; показывать, что результат их действия возрастает с повышением плотности популяции (внутривидовые отношения). Уметь  отличать двустороннее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от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одностороннего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популяций и ее регуляция в природе</w:t>
            </w:r>
          </w:p>
        </w:tc>
        <w:tc>
          <w:tcPr>
            <w:tcW w:w="3828" w:type="dxa"/>
            <w:vMerge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vMerge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14,Задание на стр.98 письменно №2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 22-23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Биоценоз и его устойчивость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Видовой состав биоценозов.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и малочисленные виды, их роль в сообществе. Основные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средообразователи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Экологические ниши видов  Особенность распределения видов в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 и их активность во времени. Условия устойчивости природных  сообществ. Последствия нарушения структуры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природных биоценозов. Принципы конструирования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искусственных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сообществ.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структуру биоценоза и факторы его устойчивости. Уметь: характеризовать виды-доминанты; объяснять то, что виды-доминанты формируют тот или иной тип сообщества; объяснять значение видового разнообразия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характеристика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видовой структуры биоценозов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с 114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 24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Сообщества и популяция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Сообщества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поппуляции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Уметь: применять на практике полученные знания, делать выводы, обобщать.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C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№2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3978CF" w:rsidTr="00B21003">
        <w:tc>
          <w:tcPr>
            <w:tcW w:w="15769" w:type="dxa"/>
            <w:gridSpan w:val="8"/>
          </w:tcPr>
          <w:p w:rsidR="00B21003" w:rsidRPr="003978CF" w:rsidRDefault="00B21003" w:rsidP="00716C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8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Экосистемы(10</w:t>
            </w:r>
            <w:r w:rsidRPr="00397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25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организации экосистем.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  Вещество и энергия. Поток вещества и энергии.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Биологи-ческий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круговорот веществ. Экосистема. Компоненты экосистемы: биогенные вещества, продуценты,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реду-центы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экосистема, поток вещества и энергии, биогенные вещества, продуценты,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биологический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круго-ворот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веществ.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законы организации экосистем; что экосистема является природной единицей, обеспечивающей биологический круговорот: понятия поток вещества и энергии.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объяснять значение круговорота веществ, как необходимого условия для поддержания жизни.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16, №3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26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Законы биологической продуктивности.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Цепи питания в экосистемах. Законы потока энергии по цепям питания. Первичная и вторичная биологическая продукция. Экологические пирамиды.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Масштабы биологической продукции в экосистемах разного типа. Факторы, ограничивающие биологическую продукцию. Пути увеличения биологической продуктивности Земли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Давать определение понятиям: цепи питания, сеть питания, трофические уровни,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биологи-ческая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продукция, биомасса,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бел-ковое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голодание.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законы биологической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продуктивности. 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показывать разницу между понятием «сети питания» и «цепи питания», объяснять причины быстрой потери энергии в цепях питания и связывать это явление с практическими вопросами жизни.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§.17,задания 1,2 стр.128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27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Экологические особенности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. Их продуктивность. Пути управления продуктивностью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агросообществ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поддержания круговорота веществ в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агроэкосистемах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 Экологические способы повышения их устойчивости и биологического разнообразия.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, биологические методы борьбы.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 особенности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как сообщества, создаваемые человеком; показать их функционирование по природным законам, несмотря на специфику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агроценоза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Опрос, выполнить задание №1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 18,</w:t>
            </w:r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задания № 2,3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136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 28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 – сукцессии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саморазвития экосистем. Этапы формирования экосистемы на обнаженных участках земной поверхности.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Самозарастание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водоемов. Смена видов и изменение, продуктивности. Неустойчивые и устойчивые стадии развития сообществ.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понятию: сукцессия.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Знать: как формируются устойчивые экосистемы в природе.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характеризовать пожары, которые являются естественной причиной нарушения экосистем; давать представления о низовых и верховых пожарах, их последствиях; указывать общие закономерности саморазвития биоценозов.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§19, №1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 29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разнообразие как основное условие устойчивости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популяций, биоценозов и экосистем.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Биологическое разнообразие видов и их функций в природе. Взаимозаменяемость видов со сходными функциями. Принцип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надежности в функционировании биологических систем. Взаимная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дополняемость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видов в биоценозах. Взаимная регуляция численности и распределения в пространстве. Снижение устойчивости экосистем при уменьшении видового разнообразия в природных и антропогенных условиях.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Знать: что такое биологическое разнообразие, каковы причины его уменьшения.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характеризовать условия, поддерживающие или снижающие биоразнообразие.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тестирование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6-7/ 30-31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В.И.Вернадский и его учение о биосфере. Роль жизни в преобразовании верхних оболочек Земли. Состав атмосферы, вод, почвы. Горные породы как результат деятельности живых организмов. Связывание и запасание космической энергии. Глобальные круговороты веществ. Устойчивость жизни на Земле в геологической истории Условия стабильности и продуктивности биосферы. Распределение биологической продукции на земном шаре. Роль человеческого общества в использовании ресурсов и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преобразовании</w:t>
            </w:r>
            <w:proofErr w:type="gramEnd"/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понятие биосферы, как общепланетарной оболочки.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Уметь: характеризовать роль живого вещества в преобразовании Земли; Выделять глобальные экологические ситуации и показывать необходимость экологических знаний для их решения. 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биосфера,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биокосные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тела, живое вещество.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опорного</w:t>
            </w:r>
            <w:proofErr w:type="gramEnd"/>
          </w:p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  <w:bookmarkStart w:id="0" w:name="_GoBack"/>
            <w:bookmarkEnd w:id="0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§21, №6,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ским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проблемам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 32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Экология как научная основа природопользования.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Экологическая наука на службе человека. Практическая значимость экологии. Экологическое образование.</w:t>
            </w: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особенности и причины сложности </w:t>
            </w:r>
            <w:proofErr w:type="spell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экологизации</w:t>
            </w:r>
            <w:proofErr w:type="spell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производств. Уметь: подводить итоги изучения курса «Основы экологии», подчеркивать практическую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значимость знания общих экологических законов в различных областях человеческой деятельности.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 по теме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§22, №8 </w:t>
            </w:r>
            <w:proofErr w:type="spellStart"/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Подготови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итоговому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 по Гл. III</w:t>
            </w:r>
          </w:p>
        </w:tc>
      </w:tr>
      <w:tr w:rsidR="00B21003" w:rsidRPr="00183406" w:rsidTr="00B21003">
        <w:tc>
          <w:tcPr>
            <w:tcW w:w="56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9/ 33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 «Экосистемы».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Знать: материал 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«Экосистемы»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Уметь: обобщать,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анализировать.</w:t>
            </w:r>
          </w:p>
        </w:tc>
        <w:tc>
          <w:tcPr>
            <w:tcW w:w="1417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№3</w:t>
            </w: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03" w:rsidRPr="00183406" w:rsidTr="00B21003">
        <w:tc>
          <w:tcPr>
            <w:tcW w:w="567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за курс «Экология»</w:t>
            </w:r>
          </w:p>
        </w:tc>
        <w:tc>
          <w:tcPr>
            <w:tcW w:w="3828" w:type="dxa"/>
          </w:tcPr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406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</w:t>
            </w:r>
            <w:proofErr w:type="gramStart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183406">
              <w:rPr>
                <w:rFonts w:ascii="Times New Roman" w:hAnsi="Times New Roman" w:cs="Times New Roman"/>
                <w:sz w:val="24"/>
                <w:szCs w:val="24"/>
              </w:rPr>
              <w:t>ногогранная и универсальная наука, затрагивающая все формы взаимоотношений человека с природой.</w:t>
            </w:r>
          </w:p>
        </w:tc>
        <w:tc>
          <w:tcPr>
            <w:tcW w:w="4570" w:type="dxa"/>
          </w:tcPr>
          <w:p w:rsidR="00B21003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курса «Экология»</w:t>
            </w:r>
          </w:p>
          <w:p w:rsidR="00B21003" w:rsidRPr="00183406" w:rsidRDefault="00B21003" w:rsidP="0071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применять полученные знания</w:t>
            </w:r>
          </w:p>
        </w:tc>
        <w:tc>
          <w:tcPr>
            <w:tcW w:w="1417" w:type="dxa"/>
          </w:tcPr>
          <w:p w:rsidR="00B21003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21003" w:rsidRPr="00183406" w:rsidRDefault="00B21003" w:rsidP="0071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Подготови-ться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итоговой аттестации</w:t>
            </w:r>
          </w:p>
        </w:tc>
      </w:tr>
    </w:tbl>
    <w:p w:rsidR="00B21003" w:rsidRDefault="00B21003" w:rsidP="00B21003"/>
    <w:p w:rsidR="00B21003" w:rsidRPr="00B21003" w:rsidRDefault="00B21003" w:rsidP="00B210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21003" w:rsidRPr="00B21003" w:rsidSect="00B210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12F34"/>
    <w:multiLevelType w:val="multilevel"/>
    <w:tmpl w:val="44386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2D3C"/>
    <w:rsid w:val="000005C0"/>
    <w:rsid w:val="00093C1A"/>
    <w:rsid w:val="002E6647"/>
    <w:rsid w:val="00337BA5"/>
    <w:rsid w:val="003B568B"/>
    <w:rsid w:val="003F2BA2"/>
    <w:rsid w:val="00511BB9"/>
    <w:rsid w:val="00590031"/>
    <w:rsid w:val="0075740E"/>
    <w:rsid w:val="008655C7"/>
    <w:rsid w:val="008A61D8"/>
    <w:rsid w:val="008C29F4"/>
    <w:rsid w:val="00B21003"/>
    <w:rsid w:val="00BB55FA"/>
    <w:rsid w:val="00C06B7D"/>
    <w:rsid w:val="00E82D3C"/>
    <w:rsid w:val="00EA16B1"/>
    <w:rsid w:val="00F6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337BA5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7866</Words>
  <Characters>44838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Сергеевна</dc:creator>
  <cp:lastModifiedBy>школа</cp:lastModifiedBy>
  <cp:revision>10</cp:revision>
  <dcterms:created xsi:type="dcterms:W3CDTF">2017-09-03T10:50:00Z</dcterms:created>
  <dcterms:modified xsi:type="dcterms:W3CDTF">2022-09-28T09:05:00Z</dcterms:modified>
</cp:coreProperties>
</file>